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A122" w14:textId="416D4B7C" w:rsidR="003B092C" w:rsidRPr="004271F6" w:rsidRDefault="00B435EE" w:rsidP="004271F6">
      <w:pPr>
        <w:pStyle w:val="Heading1"/>
        <w:jc w:val="center"/>
        <w:rPr>
          <w:rFonts w:asciiTheme="minorHAnsi" w:hAnsiTheme="minorHAnsi" w:cstheme="minorHAnsi"/>
        </w:rPr>
      </w:pPr>
      <w:r>
        <w:rPr>
          <w:rFonts w:asciiTheme="minorHAnsi" w:hAnsiTheme="minorHAnsi" w:cstheme="minorHAnsi"/>
        </w:rPr>
        <w:t>January 4, 2019</w:t>
      </w:r>
    </w:p>
    <w:p w14:paraId="4C049A4E" w14:textId="3CA23F6B" w:rsidR="003B092C" w:rsidRPr="004271F6" w:rsidRDefault="00B435EE" w:rsidP="004271F6">
      <w:pPr>
        <w:pStyle w:val="Heading1"/>
        <w:jc w:val="center"/>
        <w:rPr>
          <w:rFonts w:asciiTheme="minorHAnsi" w:hAnsiTheme="minorHAnsi" w:cstheme="minorHAnsi"/>
          <w:spacing w:val="-52"/>
        </w:rPr>
      </w:pPr>
      <w:r>
        <w:rPr>
          <w:rFonts w:asciiTheme="minorHAnsi" w:hAnsiTheme="minorHAnsi" w:cstheme="minorHAnsi"/>
        </w:rPr>
        <w:t xml:space="preserve">234 </w:t>
      </w:r>
      <w:proofErr w:type="spellStart"/>
      <w:r>
        <w:rPr>
          <w:rFonts w:asciiTheme="minorHAnsi" w:hAnsiTheme="minorHAnsi" w:cstheme="minorHAnsi"/>
        </w:rPr>
        <w:t>Meiling</w:t>
      </w:r>
      <w:proofErr w:type="spellEnd"/>
      <w:r>
        <w:rPr>
          <w:rFonts w:asciiTheme="minorHAnsi" w:hAnsiTheme="minorHAnsi" w:cstheme="minorHAnsi"/>
        </w:rPr>
        <w:t xml:space="preserve"> Hall</w:t>
      </w:r>
    </w:p>
    <w:p w14:paraId="18F216BB" w14:textId="3AE907EB" w:rsidR="003B092C" w:rsidRPr="004271F6" w:rsidRDefault="003B092C"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sidR="00B435EE">
        <w:rPr>
          <w:rFonts w:asciiTheme="minorHAnsi" w:hAnsiTheme="minorHAnsi" w:cstheme="minorHAnsi"/>
          <w:sz w:val="24"/>
          <w:szCs w:val="24"/>
        </w:rPr>
        <w:t>10:00 PM</w:t>
      </w:r>
      <w:r w:rsidRPr="004271F6">
        <w:rPr>
          <w:rFonts w:asciiTheme="minorHAnsi" w:hAnsiTheme="minorHAnsi" w:cstheme="minorHAnsi"/>
          <w:sz w:val="24"/>
          <w:szCs w:val="24"/>
        </w:rPr>
        <w:br/>
        <w:t xml:space="preserve">Adjourned: </w:t>
      </w:r>
      <w:r w:rsidR="00B435EE">
        <w:rPr>
          <w:rFonts w:asciiTheme="minorHAnsi" w:hAnsiTheme="minorHAnsi" w:cstheme="minorHAnsi"/>
          <w:sz w:val="24"/>
          <w:szCs w:val="24"/>
        </w:rPr>
        <w:t>10:45 PM</w:t>
      </w:r>
    </w:p>
    <w:p w14:paraId="1104FAED" w14:textId="2E43EDF3" w:rsidR="003B092C" w:rsidRPr="004271F6" w:rsidRDefault="003B092C" w:rsidP="003B092C">
      <w:pPr>
        <w:pStyle w:val="BodyText"/>
        <w:spacing w:before="4"/>
        <w:rPr>
          <w:rFonts w:ascii="Calibri" w:hAnsi="Calibri" w:cs="Calibri"/>
          <w:b/>
          <w:sz w:val="23"/>
        </w:rPr>
      </w:pPr>
    </w:p>
    <w:p w14:paraId="2CF0391E" w14:textId="77777777" w:rsidR="00B435EE" w:rsidRPr="00B435EE" w:rsidRDefault="003B092C" w:rsidP="00B435EE">
      <w:pPr>
        <w:widowControl/>
        <w:autoSpaceDE/>
        <w:autoSpaceDN/>
        <w:rPr>
          <w:rFonts w:asciiTheme="minorHAnsi" w:hAnsiTheme="minorHAnsi" w:cstheme="minorHAnsi"/>
        </w:rPr>
      </w:pPr>
      <w:r w:rsidRPr="00B435EE">
        <w:rPr>
          <w:rStyle w:val="Heading1Char"/>
          <w:rFonts w:asciiTheme="minorHAnsi" w:hAnsiTheme="minorHAnsi" w:cstheme="minorHAnsi"/>
        </w:rPr>
        <w:t>Attending</w:t>
      </w:r>
      <w:r w:rsidRPr="00B435EE">
        <w:rPr>
          <w:rFonts w:asciiTheme="minorHAnsi" w:hAnsiTheme="minorHAnsi" w:cstheme="minorHAnsi"/>
        </w:rPr>
        <w:t xml:space="preserve">: </w:t>
      </w:r>
      <w:r w:rsidR="00B435EE" w:rsidRPr="00B435EE">
        <w:rPr>
          <w:rFonts w:asciiTheme="minorHAnsi" w:hAnsiTheme="minorHAnsi" w:cstheme="minorHAnsi"/>
        </w:rPr>
        <w:t xml:space="preserve">Barbara Berry, Heather </w:t>
      </w:r>
      <w:proofErr w:type="spellStart"/>
      <w:r w:rsidR="00B435EE" w:rsidRPr="00B435EE">
        <w:rPr>
          <w:rFonts w:asciiTheme="minorHAnsi" w:hAnsiTheme="minorHAnsi" w:cstheme="minorHAnsi"/>
        </w:rPr>
        <w:t>Brod</w:t>
      </w:r>
      <w:proofErr w:type="spellEnd"/>
      <w:r w:rsidR="00B435EE" w:rsidRPr="00B435EE">
        <w:rPr>
          <w:rFonts w:asciiTheme="minorHAnsi" w:hAnsiTheme="minorHAnsi" w:cstheme="minorHAnsi"/>
        </w:rPr>
        <w:t xml:space="preserve">, John Buford, </w:t>
      </w:r>
      <w:proofErr w:type="spellStart"/>
      <w:r w:rsidR="00B435EE" w:rsidRPr="00B435EE">
        <w:rPr>
          <w:rFonts w:asciiTheme="minorHAnsi" w:hAnsiTheme="minorHAnsi" w:cstheme="minorHAnsi"/>
        </w:rPr>
        <w:t>Coranita</w:t>
      </w:r>
      <w:proofErr w:type="spellEnd"/>
      <w:r w:rsidR="00B435EE" w:rsidRPr="00B435EE">
        <w:rPr>
          <w:rFonts w:asciiTheme="minorHAnsi" w:hAnsiTheme="minorHAnsi" w:cstheme="minorHAnsi"/>
        </w:rPr>
        <w:t xml:space="preserve"> Burt, Maureen Cavalcanti, Dan Clinchot, Amy Darragh, Jennifer Garvin, Carla Granger, Lynda </w:t>
      </w:r>
      <w:proofErr w:type="spellStart"/>
      <w:r w:rsidR="00B435EE" w:rsidRPr="00B435EE">
        <w:rPr>
          <w:rFonts w:asciiTheme="minorHAnsi" w:hAnsiTheme="minorHAnsi" w:cstheme="minorHAnsi"/>
        </w:rPr>
        <w:t>Hartel</w:t>
      </w:r>
      <w:proofErr w:type="spellEnd"/>
      <w:r w:rsidR="00B435EE" w:rsidRPr="00B435EE">
        <w:rPr>
          <w:rFonts w:asciiTheme="minorHAnsi" w:hAnsiTheme="minorHAnsi" w:cstheme="minorHAnsi"/>
        </w:rPr>
        <w:t xml:space="preserve">, Scott Holliday, Deb Larsen, Joanne Lynn, John Mahan, Leon McDougle, Mark Merrick, Bill </w:t>
      </w:r>
      <w:proofErr w:type="spellStart"/>
      <w:r w:rsidR="00B435EE" w:rsidRPr="00B435EE">
        <w:rPr>
          <w:rFonts w:asciiTheme="minorHAnsi" w:hAnsiTheme="minorHAnsi" w:cstheme="minorHAnsi"/>
        </w:rPr>
        <w:t>Orosz</w:t>
      </w:r>
      <w:proofErr w:type="spellEnd"/>
      <w:r w:rsidR="00B435EE" w:rsidRPr="00B435EE">
        <w:rPr>
          <w:rFonts w:asciiTheme="minorHAnsi" w:hAnsiTheme="minorHAnsi" w:cstheme="minorHAnsi"/>
        </w:rPr>
        <w:t xml:space="preserve">, Sheryl </w:t>
      </w:r>
      <w:proofErr w:type="spellStart"/>
      <w:r w:rsidR="00B435EE" w:rsidRPr="00B435EE">
        <w:rPr>
          <w:rFonts w:asciiTheme="minorHAnsi" w:hAnsiTheme="minorHAnsi" w:cstheme="minorHAnsi"/>
        </w:rPr>
        <w:t>Pfeil</w:t>
      </w:r>
      <w:proofErr w:type="spellEnd"/>
      <w:r w:rsidR="00B435EE" w:rsidRPr="00B435EE">
        <w:rPr>
          <w:rFonts w:asciiTheme="minorHAnsi" w:hAnsiTheme="minorHAnsi" w:cstheme="minorHAnsi"/>
        </w:rPr>
        <w:t xml:space="preserve">, Beth </w:t>
      </w:r>
      <w:proofErr w:type="spellStart"/>
      <w:r w:rsidR="00B435EE" w:rsidRPr="00B435EE">
        <w:rPr>
          <w:rFonts w:asciiTheme="minorHAnsi" w:hAnsiTheme="minorHAnsi" w:cstheme="minorHAnsi"/>
        </w:rPr>
        <w:t>Sabatino</w:t>
      </w:r>
      <w:proofErr w:type="spellEnd"/>
      <w:r w:rsidR="00B435EE" w:rsidRPr="00B435EE">
        <w:rPr>
          <w:rFonts w:asciiTheme="minorHAnsi" w:hAnsiTheme="minorHAnsi" w:cstheme="minorHAnsi"/>
        </w:rPr>
        <w:t xml:space="preserve">, Megan </w:t>
      </w:r>
      <w:proofErr w:type="spellStart"/>
      <w:r w:rsidR="00B435EE" w:rsidRPr="00B435EE">
        <w:rPr>
          <w:rFonts w:asciiTheme="minorHAnsi" w:hAnsiTheme="minorHAnsi" w:cstheme="minorHAnsi"/>
        </w:rPr>
        <w:t>Sayres</w:t>
      </w:r>
      <w:proofErr w:type="spellEnd"/>
      <w:r w:rsidR="00B435EE" w:rsidRPr="00B435EE">
        <w:rPr>
          <w:rFonts w:asciiTheme="minorHAnsi" w:hAnsiTheme="minorHAnsi" w:cstheme="minorHAnsi"/>
        </w:rPr>
        <w:t>, Stephanie Schulte, Judith Westman</w:t>
      </w:r>
    </w:p>
    <w:p w14:paraId="319071FE" w14:textId="77777777" w:rsidR="003B092C" w:rsidRPr="004271F6" w:rsidRDefault="003B092C" w:rsidP="003B092C">
      <w:pPr>
        <w:pStyle w:val="BodyText"/>
        <w:spacing w:before="11"/>
        <w:rPr>
          <w:rFonts w:ascii="Calibri" w:hAnsi="Calibri" w:cs="Calibri"/>
          <w:sz w:val="21"/>
        </w:rPr>
      </w:pPr>
    </w:p>
    <w:p w14:paraId="1129BA29" w14:textId="77777777" w:rsidR="00B435EE" w:rsidRPr="00B435EE" w:rsidRDefault="003B092C" w:rsidP="00B435EE">
      <w:pPr>
        <w:widowControl/>
        <w:autoSpaceDE/>
        <w:autoSpaceDN/>
        <w:rPr>
          <w:rFonts w:asciiTheme="minorHAnsi" w:hAnsiTheme="minorHAnsi" w:cstheme="minorHAnsi"/>
        </w:rPr>
      </w:pPr>
      <w:r w:rsidRPr="00B435EE">
        <w:rPr>
          <w:rStyle w:val="Heading1Char"/>
          <w:rFonts w:asciiTheme="minorHAnsi" w:hAnsiTheme="minorHAnsi" w:cstheme="minorHAnsi"/>
        </w:rPr>
        <w:t>Absent:</w:t>
      </w:r>
      <w:r w:rsidRPr="00B435EE">
        <w:rPr>
          <w:rFonts w:asciiTheme="minorHAnsi" w:hAnsiTheme="minorHAnsi" w:cstheme="minorHAnsi"/>
          <w:b/>
        </w:rPr>
        <w:t xml:space="preserve"> </w:t>
      </w:r>
      <w:r w:rsidR="00B435EE" w:rsidRPr="00B435EE">
        <w:rPr>
          <w:rFonts w:asciiTheme="minorHAnsi" w:hAnsiTheme="minorHAnsi" w:cstheme="minorHAnsi"/>
        </w:rPr>
        <w:t xml:space="preserve">Dawn Allain, Tammy Bannerman, Valerie Blackwell-Truitt, Ginny Bumgardner, Quinn Capers, Kevin Evans, Jack Frost, Jessica </w:t>
      </w:r>
      <w:proofErr w:type="spellStart"/>
      <w:r w:rsidR="00B435EE" w:rsidRPr="00B435EE">
        <w:rPr>
          <w:rFonts w:asciiTheme="minorHAnsi" w:hAnsiTheme="minorHAnsi" w:cstheme="minorHAnsi"/>
        </w:rPr>
        <w:t>Grisez</w:t>
      </w:r>
      <w:proofErr w:type="spellEnd"/>
      <w:r w:rsidR="00B435EE" w:rsidRPr="00B435EE">
        <w:rPr>
          <w:rFonts w:asciiTheme="minorHAnsi" w:hAnsiTheme="minorHAnsi" w:cstheme="minorHAnsi"/>
        </w:rPr>
        <w:t xml:space="preserve">, Tamar Gur, </w:t>
      </w:r>
      <w:proofErr w:type="spellStart"/>
      <w:r w:rsidR="00B435EE" w:rsidRPr="00B435EE">
        <w:rPr>
          <w:rFonts w:asciiTheme="minorHAnsi" w:hAnsiTheme="minorHAnsi" w:cstheme="minorHAnsi"/>
        </w:rPr>
        <w:t>Sorabh</w:t>
      </w:r>
      <w:proofErr w:type="spellEnd"/>
      <w:r w:rsidR="00B435EE" w:rsidRPr="00B435EE">
        <w:rPr>
          <w:rFonts w:asciiTheme="minorHAnsi" w:hAnsiTheme="minorHAnsi" w:cstheme="minorHAnsi"/>
        </w:rPr>
        <w:t xml:space="preserve"> Khandelwal, Lawrence Kirschner, Amy Lahmers, John Lanning, Suzanne </w:t>
      </w:r>
      <w:proofErr w:type="spellStart"/>
      <w:r w:rsidR="00B435EE" w:rsidRPr="00B435EE">
        <w:rPr>
          <w:rFonts w:asciiTheme="minorHAnsi" w:hAnsiTheme="minorHAnsi" w:cstheme="minorHAnsi"/>
        </w:rPr>
        <w:t>Leson</w:t>
      </w:r>
      <w:proofErr w:type="spellEnd"/>
      <w:r w:rsidR="00B435EE" w:rsidRPr="00B435EE">
        <w:rPr>
          <w:rFonts w:asciiTheme="minorHAnsi" w:hAnsiTheme="minorHAnsi" w:cstheme="minorHAnsi"/>
        </w:rPr>
        <w:t xml:space="preserve">, Wendy Marczika, Lisa </w:t>
      </w:r>
      <w:proofErr w:type="spellStart"/>
      <w:r w:rsidR="00B435EE" w:rsidRPr="00B435EE">
        <w:rPr>
          <w:rFonts w:asciiTheme="minorHAnsi" w:hAnsiTheme="minorHAnsi" w:cstheme="minorHAnsi"/>
        </w:rPr>
        <w:t>Mayhugh</w:t>
      </w:r>
      <w:proofErr w:type="spellEnd"/>
      <w:r w:rsidR="00B435EE" w:rsidRPr="00B435EE">
        <w:rPr>
          <w:rFonts w:asciiTheme="minorHAnsi" w:hAnsiTheme="minorHAnsi" w:cstheme="minorHAnsi"/>
        </w:rPr>
        <w:t xml:space="preserve">, Marcia </w:t>
      </w:r>
      <w:proofErr w:type="spellStart"/>
      <w:r w:rsidR="00B435EE" w:rsidRPr="00B435EE">
        <w:rPr>
          <w:rFonts w:asciiTheme="minorHAnsi" w:hAnsiTheme="minorHAnsi" w:cstheme="minorHAnsi"/>
        </w:rPr>
        <w:t>Nahikian</w:t>
      </w:r>
      <w:proofErr w:type="spellEnd"/>
      <w:r w:rsidR="00B435EE" w:rsidRPr="00B435EE">
        <w:rPr>
          <w:rFonts w:asciiTheme="minorHAnsi" w:hAnsiTheme="minorHAnsi" w:cstheme="minorHAnsi"/>
        </w:rPr>
        <w:t xml:space="preserve">-Nelms, Georgia </w:t>
      </w:r>
      <w:proofErr w:type="spellStart"/>
      <w:r w:rsidR="00B435EE" w:rsidRPr="00B435EE">
        <w:rPr>
          <w:rFonts w:asciiTheme="minorHAnsi" w:hAnsiTheme="minorHAnsi" w:cstheme="minorHAnsi"/>
        </w:rPr>
        <w:t>Paletta</w:t>
      </w:r>
      <w:proofErr w:type="spellEnd"/>
      <w:r w:rsidR="00B435EE" w:rsidRPr="00B435EE">
        <w:rPr>
          <w:rFonts w:asciiTheme="minorHAnsi" w:hAnsiTheme="minorHAnsi" w:cstheme="minorHAnsi"/>
        </w:rPr>
        <w:t xml:space="preserve">, Jeff Parvin, Leigha </w:t>
      </w:r>
      <w:proofErr w:type="spellStart"/>
      <w:r w:rsidR="00B435EE" w:rsidRPr="00B435EE">
        <w:rPr>
          <w:rFonts w:asciiTheme="minorHAnsi" w:hAnsiTheme="minorHAnsi" w:cstheme="minorHAnsi"/>
        </w:rPr>
        <w:t>Senter</w:t>
      </w:r>
      <w:proofErr w:type="spellEnd"/>
      <w:r w:rsidR="00B435EE" w:rsidRPr="00B435EE">
        <w:rPr>
          <w:rFonts w:asciiTheme="minorHAnsi" w:hAnsiTheme="minorHAnsi" w:cstheme="minorHAnsi"/>
        </w:rPr>
        <w:t xml:space="preserve">, Georgianna </w:t>
      </w:r>
      <w:proofErr w:type="spellStart"/>
      <w:r w:rsidR="00B435EE" w:rsidRPr="00B435EE">
        <w:rPr>
          <w:rFonts w:asciiTheme="minorHAnsi" w:hAnsiTheme="minorHAnsi" w:cstheme="minorHAnsi"/>
        </w:rPr>
        <w:t>Sergakis</w:t>
      </w:r>
      <w:proofErr w:type="spellEnd"/>
      <w:r w:rsidR="00B435EE" w:rsidRPr="00B435EE">
        <w:rPr>
          <w:rFonts w:asciiTheme="minorHAnsi" w:hAnsiTheme="minorHAnsi" w:cstheme="minorHAnsi"/>
        </w:rPr>
        <w:t xml:space="preserve">, Linda Stone, Katy </w:t>
      </w:r>
      <w:proofErr w:type="spellStart"/>
      <w:r w:rsidR="00B435EE" w:rsidRPr="00B435EE">
        <w:rPr>
          <w:rFonts w:asciiTheme="minorHAnsi" w:hAnsiTheme="minorHAnsi" w:cstheme="minorHAnsi"/>
        </w:rPr>
        <w:t>Trombitas</w:t>
      </w:r>
      <w:proofErr w:type="spellEnd"/>
      <w:r w:rsidR="00B435EE" w:rsidRPr="00B435EE">
        <w:rPr>
          <w:rFonts w:asciiTheme="minorHAnsi" w:hAnsiTheme="minorHAnsi" w:cstheme="minorHAnsi"/>
        </w:rPr>
        <w:t xml:space="preserve">, Casandra </w:t>
      </w:r>
      <w:proofErr w:type="spellStart"/>
      <w:r w:rsidR="00B435EE" w:rsidRPr="00B435EE">
        <w:rPr>
          <w:rFonts w:asciiTheme="minorHAnsi" w:hAnsiTheme="minorHAnsi" w:cstheme="minorHAnsi"/>
        </w:rPr>
        <w:t>Uhl</w:t>
      </w:r>
      <w:proofErr w:type="spellEnd"/>
      <w:r w:rsidR="00B435EE" w:rsidRPr="00B435EE">
        <w:rPr>
          <w:rFonts w:asciiTheme="minorHAnsi" w:hAnsiTheme="minorHAnsi" w:cstheme="minorHAnsi"/>
        </w:rPr>
        <w:t>, Yiping Yang </w:t>
      </w:r>
    </w:p>
    <w:p w14:paraId="6570043E" w14:textId="77777777" w:rsidR="003B092C" w:rsidRPr="004271F6" w:rsidRDefault="003B092C" w:rsidP="003B092C">
      <w:pPr>
        <w:pStyle w:val="BodyText"/>
        <w:rPr>
          <w:rFonts w:ascii="Calibri" w:hAnsi="Calibri" w:cs="Calibri"/>
        </w:rPr>
      </w:pPr>
    </w:p>
    <w:p w14:paraId="6AC00225" w14:textId="29F43DD0" w:rsidR="003B092C" w:rsidRPr="00B435EE" w:rsidRDefault="003B092C" w:rsidP="00B435EE">
      <w:pPr>
        <w:rPr>
          <w:rFonts w:asciiTheme="minorHAnsi" w:hAnsiTheme="minorHAnsi" w:cstheme="minorHAnsi"/>
        </w:rPr>
      </w:pPr>
      <w:r w:rsidRPr="00B435EE">
        <w:rPr>
          <w:rStyle w:val="Heading1Char"/>
          <w:rFonts w:asciiTheme="minorHAnsi" w:hAnsiTheme="minorHAnsi" w:cstheme="minorHAnsi"/>
        </w:rPr>
        <w:t>Guest:</w:t>
      </w:r>
      <w:r w:rsidRPr="00B435EE">
        <w:rPr>
          <w:rFonts w:asciiTheme="minorHAnsi" w:hAnsiTheme="minorHAnsi" w:cstheme="minorHAnsi"/>
        </w:rPr>
        <w:t xml:space="preserve"> </w:t>
      </w:r>
      <w:r w:rsidR="00B435EE" w:rsidRPr="00B435EE">
        <w:rPr>
          <w:rFonts w:asciiTheme="minorHAnsi" w:hAnsiTheme="minorHAnsi" w:cstheme="minorHAnsi"/>
        </w:rPr>
        <w:t>Emily McCartney</w:t>
      </w:r>
    </w:p>
    <w:p w14:paraId="2F9C614D" w14:textId="77777777" w:rsidR="00B435EE" w:rsidRPr="004271F6" w:rsidRDefault="00B435EE" w:rsidP="00B435EE"/>
    <w:p w14:paraId="084AF833" w14:textId="300E362D" w:rsidR="004271F6" w:rsidRPr="00B435EE" w:rsidRDefault="004271F6" w:rsidP="00B435EE">
      <w:pPr>
        <w:pStyle w:val="Heading1"/>
        <w:ind w:left="0"/>
        <w:rPr>
          <w:rFonts w:asciiTheme="minorHAnsi" w:hAnsiTheme="minorHAnsi" w:cstheme="minorHAnsi"/>
          <w:b w:val="0"/>
          <w:bCs w:val="0"/>
        </w:rPr>
      </w:pPr>
      <w:r w:rsidRPr="00B435EE">
        <w:rPr>
          <w:rFonts w:asciiTheme="minorHAnsi" w:hAnsiTheme="minorHAnsi" w:cstheme="minorHAnsi"/>
        </w:rPr>
        <w:t>Meeting Recorded by:</w:t>
      </w:r>
      <w:r w:rsidRPr="004271F6">
        <w:rPr>
          <w:rFonts w:ascii="Calibri" w:hAnsi="Calibri" w:cs="Calibri"/>
        </w:rPr>
        <w:t xml:space="preserve"> </w:t>
      </w:r>
      <w:r w:rsidR="00B435EE" w:rsidRPr="00B435EE">
        <w:rPr>
          <w:rFonts w:asciiTheme="minorHAnsi" w:hAnsiTheme="minorHAnsi" w:cstheme="minorHAnsi"/>
          <w:b w:val="0"/>
          <w:bCs w:val="0"/>
        </w:rPr>
        <w:t>Maureen Cavalcanti</w:t>
      </w:r>
    </w:p>
    <w:p w14:paraId="66634A89" w14:textId="77777777" w:rsidR="004271F6" w:rsidRPr="004271F6" w:rsidRDefault="004271F6" w:rsidP="004271F6">
      <w:pPr>
        <w:pStyle w:val="Heading1"/>
        <w:rPr>
          <w:rFonts w:ascii="Calibri" w:hAnsi="Calibri" w:cs="Calibri"/>
        </w:rPr>
      </w:pPr>
    </w:p>
    <w:p w14:paraId="5EC5D480" w14:textId="21C71479" w:rsidR="002A701C" w:rsidRPr="002A701C" w:rsidRDefault="003B092C" w:rsidP="002A701C">
      <w:pPr>
        <w:widowControl/>
        <w:autoSpaceDE/>
        <w:autoSpaceDN/>
        <w:rPr>
          <w:rFonts w:asciiTheme="minorHAnsi" w:hAnsiTheme="minorHAnsi" w:cstheme="minorHAnsi"/>
        </w:rPr>
      </w:pPr>
      <w:r w:rsidRPr="002A701C">
        <w:rPr>
          <w:rStyle w:val="Heading1Char"/>
          <w:rFonts w:asciiTheme="minorHAnsi" w:hAnsiTheme="minorHAnsi" w:cstheme="minorHAnsi"/>
        </w:rPr>
        <w:t>Meeting Opened by:</w:t>
      </w:r>
      <w:r w:rsidRPr="002A701C">
        <w:rPr>
          <w:rFonts w:asciiTheme="minorHAnsi" w:hAnsiTheme="minorHAnsi" w:cstheme="minorHAnsi"/>
        </w:rPr>
        <w:t xml:space="preserve"> </w:t>
      </w:r>
      <w:r w:rsidR="00B435EE" w:rsidRPr="002A701C">
        <w:rPr>
          <w:rFonts w:asciiTheme="minorHAnsi" w:hAnsiTheme="minorHAnsi" w:cstheme="minorHAnsi"/>
        </w:rPr>
        <w:t>Dr. Clin</w:t>
      </w:r>
      <w:r w:rsidR="002A701C" w:rsidRPr="002A701C">
        <w:rPr>
          <w:rFonts w:asciiTheme="minorHAnsi" w:hAnsiTheme="minorHAnsi" w:cstheme="minorHAnsi"/>
        </w:rPr>
        <w:t xml:space="preserve">chot </w:t>
      </w:r>
      <w:r w:rsidR="002A701C">
        <w:rPr>
          <w:rFonts w:asciiTheme="minorHAnsi" w:hAnsiTheme="minorHAnsi" w:cstheme="minorHAnsi"/>
        </w:rPr>
        <w:t xml:space="preserve">called the meeting to order </w:t>
      </w:r>
      <w:r w:rsidR="002A701C" w:rsidRPr="002A701C">
        <w:rPr>
          <w:rFonts w:asciiTheme="minorHAnsi" w:hAnsiTheme="minorHAnsi" w:cstheme="minorHAnsi"/>
        </w:rPr>
        <w:t xml:space="preserve">and Heather </w:t>
      </w:r>
      <w:proofErr w:type="spellStart"/>
      <w:r w:rsidR="002A701C" w:rsidRPr="002A701C">
        <w:rPr>
          <w:rFonts w:asciiTheme="minorHAnsi" w:hAnsiTheme="minorHAnsi" w:cstheme="minorHAnsi"/>
        </w:rPr>
        <w:t>Brod</w:t>
      </w:r>
      <w:proofErr w:type="spellEnd"/>
      <w:r w:rsidR="002A701C" w:rsidRPr="002A701C">
        <w:rPr>
          <w:rFonts w:asciiTheme="minorHAnsi" w:hAnsiTheme="minorHAnsi" w:cstheme="minorHAnsi"/>
        </w:rPr>
        <w:t xml:space="preserve"> distributed Faculty Advancement, Mentoring and Engagement (FAME) information to the group for sessions for the upcoming teaching workshop series, joint FAME/OCS workshop offerings, and the catalog of 2018-2019 FAME workshop offerings and events. </w:t>
      </w:r>
    </w:p>
    <w:p w14:paraId="1F5AE1C3" w14:textId="77777777" w:rsidR="004271F6" w:rsidRPr="004271F6" w:rsidRDefault="004271F6" w:rsidP="002A701C">
      <w:pPr>
        <w:pStyle w:val="Heading1"/>
        <w:ind w:left="0"/>
        <w:rPr>
          <w:rFonts w:ascii="Calibri" w:hAnsi="Calibri" w:cs="Calibri"/>
        </w:rPr>
      </w:pPr>
    </w:p>
    <w:p w14:paraId="6D3C5B9C" w14:textId="1974C36D" w:rsidR="003B092C" w:rsidRPr="004271F6" w:rsidRDefault="003B092C" w:rsidP="00306125">
      <w:pPr>
        <w:pStyle w:val="Heading1"/>
        <w:ind w:left="0"/>
        <w:rPr>
          <w:rFonts w:ascii="Calibri" w:hAnsi="Calibri" w:cs="Calibri"/>
        </w:rPr>
      </w:pPr>
      <w:r w:rsidRPr="004271F6">
        <w:rPr>
          <w:rFonts w:ascii="Calibri" w:hAnsi="Calibri" w:cs="Calibri"/>
        </w:rPr>
        <w:t xml:space="preserve">Agenda Item 1, </w:t>
      </w:r>
      <w:r w:rsidR="002A701C">
        <w:rPr>
          <w:rFonts w:ascii="Calibri" w:hAnsi="Calibri" w:cs="Calibri"/>
        </w:rPr>
        <w:t xml:space="preserve">Spring and Fall Symposia </w:t>
      </w:r>
      <w:r w:rsidR="00306125">
        <w:rPr>
          <w:rFonts w:ascii="Calibri" w:hAnsi="Calibri" w:cs="Calibri"/>
        </w:rPr>
        <w:t>hosted by COM annually</w:t>
      </w:r>
    </w:p>
    <w:p w14:paraId="4DA0EA36" w14:textId="643C0E71" w:rsidR="003B092C" w:rsidRPr="004271F6" w:rsidRDefault="003B092C" w:rsidP="00306125">
      <w:pPr>
        <w:pStyle w:val="Heading1"/>
        <w:ind w:left="0"/>
        <w:rPr>
          <w:rFonts w:ascii="Calibri" w:hAnsi="Calibri" w:cs="Calibri"/>
        </w:rPr>
      </w:pPr>
      <w:r w:rsidRPr="004271F6">
        <w:rPr>
          <w:rFonts w:ascii="Calibri" w:hAnsi="Calibri" w:cs="Calibri"/>
        </w:rPr>
        <w:t xml:space="preserve">Presenter: </w:t>
      </w:r>
      <w:r w:rsidR="00306125">
        <w:rPr>
          <w:rFonts w:ascii="Calibri" w:hAnsi="Calibri" w:cs="Calibri"/>
        </w:rPr>
        <w:t>Maureen Cavalcanti and Emily McCartney</w:t>
      </w:r>
    </w:p>
    <w:p w14:paraId="0F15A317" w14:textId="77777777" w:rsidR="003B092C" w:rsidRPr="004271F6" w:rsidRDefault="003B092C" w:rsidP="003B092C">
      <w:pPr>
        <w:rPr>
          <w:rFonts w:ascii="Calibri" w:hAnsi="Calibri" w:cs="Calibri"/>
        </w:rPr>
      </w:pPr>
    </w:p>
    <w:p w14:paraId="6821CFD0" w14:textId="61A22100" w:rsidR="003B092C" w:rsidRPr="00306125" w:rsidRDefault="00306125" w:rsidP="006C24B1">
      <w:pPr>
        <w:pStyle w:val="paragraph"/>
        <w:numPr>
          <w:ilvl w:val="0"/>
          <w:numId w:val="1"/>
        </w:numPr>
        <w:spacing w:before="0" w:beforeAutospacing="0" w:after="0" w:afterAutospacing="0"/>
        <w:ind w:right="495"/>
        <w:jc w:val="both"/>
        <w:textAlignment w:val="baseline"/>
        <w:rPr>
          <w:rFonts w:asciiTheme="minorHAnsi" w:hAnsiTheme="minorHAnsi" w:cstheme="minorHAnsi"/>
          <w:sz w:val="22"/>
          <w:szCs w:val="22"/>
        </w:rPr>
      </w:pPr>
      <w:r w:rsidRPr="00306125">
        <w:rPr>
          <w:rStyle w:val="normaltextrun"/>
          <w:rFonts w:asciiTheme="minorHAnsi" w:hAnsiTheme="minorHAnsi" w:cstheme="minorHAnsi"/>
          <w:sz w:val="22"/>
          <w:szCs w:val="22"/>
        </w:rPr>
        <w:t xml:space="preserve">The participants discussed potential topics to address at the upcoming Spring Symposium on May 22, </w:t>
      </w:r>
      <w:proofErr w:type="gramStart"/>
      <w:r w:rsidRPr="00306125">
        <w:rPr>
          <w:rStyle w:val="normaltextrun"/>
          <w:rFonts w:asciiTheme="minorHAnsi" w:hAnsiTheme="minorHAnsi" w:cstheme="minorHAnsi"/>
          <w:sz w:val="22"/>
          <w:szCs w:val="22"/>
        </w:rPr>
        <w:t>2019</w:t>
      </w:r>
      <w:proofErr w:type="gramEnd"/>
      <w:r w:rsidRPr="00306125">
        <w:rPr>
          <w:rStyle w:val="normaltextrun"/>
          <w:rFonts w:asciiTheme="minorHAnsi" w:hAnsiTheme="minorHAnsi" w:cstheme="minorHAnsi"/>
          <w:sz w:val="22"/>
          <w:szCs w:val="22"/>
        </w:rPr>
        <w:t xml:space="preserve"> and potential themes for future symposia (Fall and Spring).</w:t>
      </w:r>
      <w:r w:rsidRPr="00306125">
        <w:rPr>
          <w:rStyle w:val="eop"/>
          <w:rFonts w:asciiTheme="minorHAnsi" w:hAnsiTheme="minorHAnsi" w:cstheme="minorHAnsi"/>
          <w:sz w:val="22"/>
          <w:szCs w:val="22"/>
        </w:rPr>
        <w:t> </w:t>
      </w:r>
      <w:r w:rsidRPr="00306125">
        <w:rPr>
          <w:rStyle w:val="normaltextrun"/>
          <w:rFonts w:asciiTheme="minorHAnsi" w:hAnsiTheme="minorHAnsi" w:cstheme="minorHAnsi"/>
          <w:sz w:val="22"/>
          <w:szCs w:val="22"/>
        </w:rPr>
        <w:t xml:space="preserve">Included, were </w:t>
      </w:r>
      <w:proofErr w:type="gramStart"/>
      <w:r w:rsidRPr="00306125">
        <w:rPr>
          <w:rStyle w:val="normaltextrun"/>
          <w:rFonts w:asciiTheme="minorHAnsi" w:hAnsiTheme="minorHAnsi" w:cstheme="minorHAnsi"/>
          <w:sz w:val="22"/>
          <w:szCs w:val="22"/>
        </w:rPr>
        <w:t>a number of</w:t>
      </w:r>
      <w:proofErr w:type="gramEnd"/>
      <w:r w:rsidRPr="00306125">
        <w:rPr>
          <w:rStyle w:val="normaltextrun"/>
          <w:rFonts w:asciiTheme="minorHAnsi" w:hAnsiTheme="minorHAnsi" w:cstheme="minorHAnsi"/>
          <w:sz w:val="22"/>
          <w:szCs w:val="22"/>
        </w:rPr>
        <w:t xml:space="preserve"> essential questions, recommendations for plenary speakers, considerations for situational factors (e.g., format of event, audience – who impacted) related to the Spring Symposium theme of affective domain. During this discussion, potential topics for future symposia were offered.</w:t>
      </w:r>
    </w:p>
    <w:p w14:paraId="45E4BBE2" w14:textId="73089D92" w:rsidR="003B092C" w:rsidRPr="004271F6" w:rsidRDefault="003B092C" w:rsidP="003B092C">
      <w:pPr>
        <w:pStyle w:val="BodyText"/>
        <w:rPr>
          <w:rFonts w:ascii="Calibri" w:hAnsi="Calibri" w:cs="Calibri"/>
        </w:rPr>
      </w:pPr>
    </w:p>
    <w:p w14:paraId="2C91ED64" w14:textId="4B3F2F4C" w:rsidR="003B092C" w:rsidRPr="004271F6" w:rsidRDefault="003B092C" w:rsidP="00306125">
      <w:pPr>
        <w:pStyle w:val="Heading1"/>
        <w:ind w:left="0"/>
        <w:rPr>
          <w:rFonts w:ascii="Calibri" w:hAnsi="Calibri" w:cs="Calibri"/>
        </w:rPr>
      </w:pPr>
      <w:r w:rsidRPr="004271F6">
        <w:rPr>
          <w:rFonts w:ascii="Calibri" w:hAnsi="Calibri" w:cs="Calibri"/>
        </w:rPr>
        <w:t xml:space="preserve">Agenda Item 2, </w:t>
      </w:r>
      <w:r w:rsidR="00306125">
        <w:rPr>
          <w:rFonts w:ascii="Calibri" w:hAnsi="Calibri" w:cs="Calibri"/>
        </w:rPr>
        <w:t>Potential topics for future symposia</w:t>
      </w:r>
    </w:p>
    <w:p w14:paraId="45A5347D" w14:textId="77777777" w:rsidR="003B092C" w:rsidRPr="004271F6" w:rsidRDefault="003B092C" w:rsidP="003B092C">
      <w:pPr>
        <w:rPr>
          <w:rFonts w:ascii="Calibri" w:hAnsi="Calibri" w:cs="Calibri"/>
        </w:rPr>
      </w:pPr>
    </w:p>
    <w:p w14:paraId="6B7A19B0" w14:textId="49751DA5" w:rsidR="000D76E6" w:rsidRPr="006D1FEB" w:rsidRDefault="000D76E6" w:rsidP="006C24B1">
      <w:pPr>
        <w:pStyle w:val="ListParagraph"/>
        <w:widowControl/>
        <w:numPr>
          <w:ilvl w:val="0"/>
          <w:numId w:val="7"/>
        </w:numPr>
        <w:autoSpaceDE/>
        <w:autoSpaceDN/>
        <w:jc w:val="both"/>
        <w:textAlignment w:val="baseline"/>
        <w:rPr>
          <w:rFonts w:asciiTheme="minorHAnsi" w:hAnsiTheme="minorHAnsi" w:cstheme="minorHAnsi"/>
        </w:rPr>
      </w:pPr>
      <w:r w:rsidRPr="006D1FEB">
        <w:rPr>
          <w:rFonts w:asciiTheme="minorHAnsi" w:hAnsiTheme="minorHAnsi" w:cstheme="minorHAnsi"/>
        </w:rPr>
        <w:t>Dr. Garvin - Case-based learning </w:t>
      </w:r>
    </w:p>
    <w:p w14:paraId="46386A93" w14:textId="18AA4740" w:rsidR="000D76E6" w:rsidRPr="000D76E6" w:rsidRDefault="000D76E6" w:rsidP="006C24B1">
      <w:pPr>
        <w:widowControl/>
        <w:numPr>
          <w:ilvl w:val="0"/>
          <w:numId w:val="4"/>
        </w:numPr>
        <w:autoSpaceDE/>
        <w:autoSpaceDN/>
        <w:ind w:left="1215" w:firstLine="0"/>
        <w:jc w:val="both"/>
        <w:textAlignment w:val="baseline"/>
        <w:rPr>
          <w:rFonts w:asciiTheme="minorHAnsi" w:hAnsiTheme="minorHAnsi" w:cstheme="minorHAnsi"/>
        </w:rPr>
      </w:pPr>
      <w:r w:rsidRPr="000D76E6">
        <w:rPr>
          <w:rFonts w:asciiTheme="minorHAnsi" w:hAnsiTheme="minorHAnsi" w:cstheme="minorHAnsi"/>
        </w:rPr>
        <w:t xml:space="preserve">example of a complicated case with evolving stroke in ED where student values outweigh problem solving skills, and students become frustrated particularly around </w:t>
      </w:r>
      <w:proofErr w:type="gramStart"/>
      <w:r w:rsidRPr="000D76E6">
        <w:rPr>
          <w:rFonts w:asciiTheme="minorHAnsi" w:hAnsiTheme="minorHAnsi" w:cstheme="minorHAnsi"/>
        </w:rPr>
        <w:t>end of life</w:t>
      </w:r>
      <w:proofErr w:type="gramEnd"/>
      <w:r w:rsidRPr="000D76E6">
        <w:rPr>
          <w:rFonts w:asciiTheme="minorHAnsi" w:hAnsiTheme="minorHAnsi" w:cstheme="minorHAnsi"/>
        </w:rPr>
        <w:t xml:space="preserve"> care and evolving cognitive impairment </w:t>
      </w:r>
    </w:p>
    <w:p w14:paraId="7D5D6A22" w14:textId="77777777" w:rsidR="000D76E6" w:rsidRPr="006D1FEB" w:rsidRDefault="000D76E6" w:rsidP="006C24B1">
      <w:pPr>
        <w:pStyle w:val="ListParagraph"/>
        <w:widowControl/>
        <w:numPr>
          <w:ilvl w:val="0"/>
          <w:numId w:val="7"/>
        </w:numPr>
        <w:autoSpaceDE/>
        <w:autoSpaceDN/>
        <w:jc w:val="both"/>
        <w:textAlignment w:val="baseline"/>
        <w:rPr>
          <w:rFonts w:asciiTheme="minorHAnsi" w:hAnsiTheme="minorHAnsi" w:cstheme="minorHAnsi"/>
        </w:rPr>
      </w:pPr>
      <w:r w:rsidRPr="006D1FEB">
        <w:rPr>
          <w:rFonts w:asciiTheme="minorHAnsi" w:hAnsiTheme="minorHAnsi" w:cstheme="minorHAnsi"/>
        </w:rPr>
        <w:t>Dr. McDougle – explicit bias </w:t>
      </w:r>
    </w:p>
    <w:p w14:paraId="03BD874D" w14:textId="77777777" w:rsidR="000D76E6" w:rsidRPr="000D76E6" w:rsidRDefault="000D76E6" w:rsidP="006C24B1">
      <w:pPr>
        <w:widowControl/>
        <w:numPr>
          <w:ilvl w:val="0"/>
          <w:numId w:val="5"/>
        </w:numPr>
        <w:autoSpaceDE/>
        <w:autoSpaceDN/>
        <w:ind w:left="1215" w:firstLine="0"/>
        <w:textAlignment w:val="baseline"/>
        <w:rPr>
          <w:rFonts w:asciiTheme="minorHAnsi" w:hAnsiTheme="minorHAnsi" w:cstheme="minorHAnsi"/>
        </w:rPr>
      </w:pPr>
      <w:r w:rsidRPr="000D76E6">
        <w:rPr>
          <w:rFonts w:asciiTheme="minorHAnsi" w:hAnsiTheme="minorHAnsi" w:cstheme="minorHAnsi"/>
        </w:rPr>
        <w:t>WebMD survey of Percent of health care providers across demographics who have experiences bias from a patient; Dr. McDougle presented to James ICU nurses on this top </w:t>
      </w:r>
    </w:p>
    <w:p w14:paraId="18FC4CA6" w14:textId="77777777" w:rsidR="000D76E6" w:rsidRPr="000D76E6" w:rsidRDefault="000D76E6" w:rsidP="006C24B1">
      <w:pPr>
        <w:widowControl/>
        <w:numPr>
          <w:ilvl w:val="0"/>
          <w:numId w:val="5"/>
        </w:numPr>
        <w:autoSpaceDE/>
        <w:autoSpaceDN/>
        <w:ind w:left="1215" w:firstLine="0"/>
        <w:textAlignment w:val="baseline"/>
        <w:rPr>
          <w:rFonts w:asciiTheme="minorHAnsi" w:hAnsiTheme="minorHAnsi" w:cstheme="minorHAnsi"/>
        </w:rPr>
      </w:pPr>
      <w:r w:rsidRPr="000D76E6">
        <w:rPr>
          <w:rFonts w:asciiTheme="minorHAnsi" w:hAnsiTheme="minorHAnsi" w:cstheme="minorHAnsi"/>
        </w:rPr>
        <w:t>Diversity Council developing policy of mutuality for employee and patient being respectful </w:t>
      </w:r>
    </w:p>
    <w:p w14:paraId="22152E36" w14:textId="02B4BB35" w:rsidR="000D76E6" w:rsidRPr="000D76E6" w:rsidRDefault="000D76E6" w:rsidP="006C24B1">
      <w:pPr>
        <w:widowControl/>
        <w:numPr>
          <w:ilvl w:val="0"/>
          <w:numId w:val="6"/>
        </w:numPr>
        <w:autoSpaceDE/>
        <w:autoSpaceDN/>
        <w:ind w:left="1215" w:firstLine="0"/>
        <w:textAlignment w:val="baseline"/>
        <w:rPr>
          <w:rFonts w:asciiTheme="minorHAnsi" w:hAnsiTheme="minorHAnsi" w:cstheme="minorHAnsi"/>
        </w:rPr>
      </w:pPr>
      <w:r w:rsidRPr="000D76E6">
        <w:rPr>
          <w:rFonts w:asciiTheme="minorHAnsi" w:hAnsiTheme="minorHAnsi" w:cstheme="minorHAnsi"/>
        </w:rPr>
        <w:t>Next Quarterly Meeting for Diversity Council</w:t>
      </w:r>
      <w:r w:rsidR="006D1FEB" w:rsidRPr="006D1FEB">
        <w:rPr>
          <w:rFonts w:asciiTheme="minorHAnsi" w:hAnsiTheme="minorHAnsi" w:cstheme="minorHAnsi"/>
        </w:rPr>
        <w:t xml:space="preserve">: </w:t>
      </w:r>
      <w:proofErr w:type="spellStart"/>
      <w:r w:rsidRPr="000D76E6">
        <w:rPr>
          <w:rFonts w:asciiTheme="minorHAnsi" w:hAnsiTheme="minorHAnsi" w:cstheme="minorHAnsi"/>
        </w:rPr>
        <w:t>Aesha</w:t>
      </w:r>
      <w:proofErr w:type="spellEnd"/>
      <w:r w:rsidRPr="000D76E6">
        <w:rPr>
          <w:rFonts w:asciiTheme="minorHAnsi" w:hAnsiTheme="minorHAnsi" w:cstheme="minorHAnsi"/>
        </w:rPr>
        <w:t xml:space="preserve"> Al </w:t>
      </w:r>
      <w:proofErr w:type="spellStart"/>
      <w:r w:rsidRPr="000D76E6">
        <w:rPr>
          <w:rFonts w:asciiTheme="minorHAnsi" w:hAnsiTheme="minorHAnsi" w:cstheme="minorHAnsi"/>
        </w:rPr>
        <w:t>Izzi</w:t>
      </w:r>
      <w:proofErr w:type="spellEnd"/>
      <w:r w:rsidRPr="000D76E6">
        <w:rPr>
          <w:rFonts w:asciiTheme="minorHAnsi" w:hAnsiTheme="minorHAnsi" w:cstheme="minorHAnsi"/>
        </w:rPr>
        <w:t>, clinical research assistant, CCC </w:t>
      </w:r>
    </w:p>
    <w:p w14:paraId="01373AF0" w14:textId="77777777" w:rsidR="000D76E6" w:rsidRPr="006D1FEB" w:rsidRDefault="000D76E6" w:rsidP="006C24B1">
      <w:pPr>
        <w:pStyle w:val="ListParagraph"/>
        <w:widowControl/>
        <w:numPr>
          <w:ilvl w:val="0"/>
          <w:numId w:val="7"/>
        </w:numPr>
        <w:autoSpaceDE/>
        <w:autoSpaceDN/>
        <w:textAlignment w:val="baseline"/>
        <w:rPr>
          <w:rFonts w:asciiTheme="minorHAnsi" w:hAnsiTheme="minorHAnsi" w:cstheme="minorHAnsi"/>
        </w:rPr>
      </w:pPr>
      <w:r w:rsidRPr="006D1FEB">
        <w:rPr>
          <w:rFonts w:asciiTheme="minorHAnsi" w:hAnsiTheme="minorHAnsi" w:cstheme="minorHAnsi"/>
        </w:rPr>
        <w:lastRenderedPageBreak/>
        <w:t>Dr. Holliday - Promoting inquiry </w:t>
      </w:r>
    </w:p>
    <w:p w14:paraId="3EDCA716" w14:textId="008BA021" w:rsidR="000D76E6" w:rsidRPr="006D1FEB" w:rsidRDefault="000D76E6" w:rsidP="006C24B1">
      <w:pPr>
        <w:widowControl/>
        <w:numPr>
          <w:ilvl w:val="0"/>
          <w:numId w:val="8"/>
        </w:numPr>
        <w:autoSpaceDE/>
        <w:autoSpaceDN/>
        <w:ind w:left="1215" w:firstLine="0"/>
        <w:textAlignment w:val="baseline"/>
        <w:rPr>
          <w:rFonts w:asciiTheme="minorHAnsi" w:hAnsiTheme="minorHAnsi" w:cstheme="minorHAnsi"/>
        </w:rPr>
      </w:pPr>
      <w:r w:rsidRPr="000D76E6">
        <w:rPr>
          <w:rFonts w:asciiTheme="minorHAnsi" w:hAnsiTheme="minorHAnsi" w:cstheme="minorHAnsi"/>
        </w:rPr>
        <w:t>Promoting inquiry among trainees (e.g., asking questions) and helping trainees develop the skills to communicate effectively where 1</w:t>
      </w:r>
      <w:r w:rsidR="00367F55" w:rsidRPr="006D1FEB">
        <w:rPr>
          <w:rFonts w:asciiTheme="minorHAnsi" w:hAnsiTheme="minorHAnsi" w:cstheme="minorHAnsi"/>
        </w:rPr>
        <w:t>)</w:t>
      </w:r>
      <w:r w:rsidRPr="000D76E6">
        <w:rPr>
          <w:rFonts w:asciiTheme="minorHAnsi" w:hAnsiTheme="minorHAnsi" w:cstheme="minorHAnsi"/>
        </w:rPr>
        <w:t xml:space="preserve"> Busyness of the day can provided limited opportunities for deeper inquiry, and 2</w:t>
      </w:r>
      <w:r w:rsidR="00367F55" w:rsidRPr="006D1FEB">
        <w:rPr>
          <w:rFonts w:asciiTheme="minorHAnsi" w:hAnsiTheme="minorHAnsi" w:cstheme="minorHAnsi"/>
        </w:rPr>
        <w:t>)</w:t>
      </w:r>
      <w:r w:rsidRPr="000D76E6">
        <w:rPr>
          <w:rFonts w:asciiTheme="minorHAnsi" w:hAnsiTheme="minorHAnsi" w:cstheme="minorHAnsi"/>
        </w:rPr>
        <w:t xml:space="preserve"> Existing cultural/hierarchical barriers that exist between trainees and attendings that necessitate strategies for effective non-threatening communication </w:t>
      </w:r>
    </w:p>
    <w:p w14:paraId="54C9F4E1" w14:textId="77777777" w:rsidR="00367F55" w:rsidRPr="006D1FEB" w:rsidRDefault="00367F55" w:rsidP="006C24B1">
      <w:pPr>
        <w:pStyle w:val="ListParagraph"/>
        <w:widowControl/>
        <w:numPr>
          <w:ilvl w:val="0"/>
          <w:numId w:val="7"/>
        </w:numPr>
        <w:autoSpaceDE/>
        <w:autoSpaceDN/>
        <w:textAlignment w:val="baseline"/>
        <w:rPr>
          <w:rFonts w:asciiTheme="minorHAnsi" w:hAnsiTheme="minorHAnsi" w:cstheme="minorHAnsi"/>
        </w:rPr>
      </w:pPr>
      <w:r w:rsidRPr="006D1FEB">
        <w:rPr>
          <w:rFonts w:asciiTheme="minorHAnsi" w:hAnsiTheme="minorHAnsi" w:cstheme="minorHAnsi"/>
        </w:rPr>
        <w:t>Dr. Merrick – value system </w:t>
      </w:r>
    </w:p>
    <w:p w14:paraId="6AF4E009" w14:textId="02689C3B" w:rsidR="00367F55" w:rsidRPr="000D76E6" w:rsidRDefault="00367F55" w:rsidP="006C24B1">
      <w:pPr>
        <w:widowControl/>
        <w:numPr>
          <w:ilvl w:val="0"/>
          <w:numId w:val="12"/>
        </w:numPr>
        <w:autoSpaceDE/>
        <w:autoSpaceDN/>
        <w:ind w:left="576" w:firstLine="720"/>
        <w:textAlignment w:val="baseline"/>
        <w:rPr>
          <w:rFonts w:asciiTheme="minorHAnsi" w:hAnsiTheme="minorHAnsi" w:cstheme="minorHAnsi"/>
        </w:rPr>
      </w:pPr>
      <w:r w:rsidRPr="00367F55">
        <w:rPr>
          <w:rFonts w:asciiTheme="minorHAnsi" w:hAnsiTheme="minorHAnsi" w:cstheme="minorHAnsi"/>
        </w:rPr>
        <w:t>Quadruple AIM related to experience of care and core competencies of providers</w:t>
      </w:r>
    </w:p>
    <w:p w14:paraId="2E0D1B4E" w14:textId="0044F5C9" w:rsidR="000D76E6" w:rsidRPr="006D1FEB" w:rsidRDefault="000D76E6" w:rsidP="006C24B1">
      <w:pPr>
        <w:pStyle w:val="ListParagraph"/>
        <w:widowControl/>
        <w:numPr>
          <w:ilvl w:val="0"/>
          <w:numId w:val="7"/>
        </w:numPr>
        <w:autoSpaceDE/>
        <w:autoSpaceDN/>
        <w:textAlignment w:val="baseline"/>
        <w:rPr>
          <w:rFonts w:asciiTheme="minorHAnsi" w:hAnsiTheme="minorHAnsi" w:cstheme="minorHAnsi"/>
        </w:rPr>
      </w:pPr>
      <w:r w:rsidRPr="006D1FEB">
        <w:rPr>
          <w:rFonts w:asciiTheme="minorHAnsi" w:hAnsiTheme="minorHAnsi" w:cstheme="minorHAnsi"/>
        </w:rPr>
        <w:t>Drs. Cavalcanti &amp; Mahan – growth mindset </w:t>
      </w:r>
    </w:p>
    <w:p w14:paraId="596E9BAC" w14:textId="77777777" w:rsidR="000D76E6" w:rsidRPr="006D1FEB" w:rsidRDefault="000D76E6" w:rsidP="006C24B1">
      <w:pPr>
        <w:widowControl/>
        <w:numPr>
          <w:ilvl w:val="0"/>
          <w:numId w:val="9"/>
        </w:numPr>
        <w:autoSpaceDE/>
        <w:autoSpaceDN/>
        <w:ind w:left="1215" w:firstLine="0"/>
        <w:textAlignment w:val="baseline"/>
        <w:rPr>
          <w:rFonts w:asciiTheme="minorHAnsi" w:hAnsiTheme="minorHAnsi" w:cstheme="minorHAnsi"/>
        </w:rPr>
      </w:pPr>
      <w:r w:rsidRPr="000D76E6">
        <w:rPr>
          <w:rFonts w:asciiTheme="minorHAnsi" w:hAnsiTheme="minorHAnsi" w:cstheme="minorHAnsi"/>
        </w:rPr>
        <w:t>How to develop inclusive attitudes and beliefs among learners and professionals </w:t>
      </w:r>
    </w:p>
    <w:p w14:paraId="0289C208" w14:textId="08B31663" w:rsidR="000D76E6" w:rsidRPr="006D1FEB" w:rsidRDefault="000D76E6" w:rsidP="006C24B1">
      <w:pPr>
        <w:widowControl/>
        <w:numPr>
          <w:ilvl w:val="0"/>
          <w:numId w:val="9"/>
        </w:numPr>
        <w:autoSpaceDE/>
        <w:autoSpaceDN/>
        <w:ind w:left="1215" w:firstLine="0"/>
        <w:textAlignment w:val="baseline"/>
        <w:rPr>
          <w:rFonts w:asciiTheme="minorHAnsi" w:hAnsiTheme="minorHAnsi" w:cstheme="minorHAnsi"/>
        </w:rPr>
      </w:pPr>
      <w:r w:rsidRPr="000D76E6">
        <w:rPr>
          <w:rFonts w:asciiTheme="minorHAnsi" w:hAnsiTheme="minorHAnsi" w:cstheme="minorHAnsi"/>
        </w:rPr>
        <w:t xml:space="preserve">We cannot think of our learners as having fixed values </w:t>
      </w:r>
    </w:p>
    <w:p w14:paraId="0FD5BA7E" w14:textId="163B787B" w:rsidR="000D76E6" w:rsidRPr="006D1FEB" w:rsidRDefault="000D76E6" w:rsidP="006C24B1">
      <w:pPr>
        <w:pStyle w:val="ListParagraph"/>
        <w:widowControl/>
        <w:numPr>
          <w:ilvl w:val="0"/>
          <w:numId w:val="7"/>
        </w:numPr>
        <w:autoSpaceDE/>
        <w:autoSpaceDN/>
        <w:textAlignment w:val="baseline"/>
        <w:rPr>
          <w:rFonts w:asciiTheme="minorHAnsi" w:hAnsiTheme="minorHAnsi" w:cstheme="minorHAnsi"/>
        </w:rPr>
      </w:pPr>
      <w:r w:rsidRPr="006D1FEB">
        <w:rPr>
          <w:rFonts w:asciiTheme="minorHAnsi" w:hAnsiTheme="minorHAnsi" w:cstheme="minorHAnsi"/>
        </w:rPr>
        <w:t>Dr. Westman – person and professional development </w:t>
      </w:r>
    </w:p>
    <w:p w14:paraId="5FF4B434" w14:textId="77777777" w:rsidR="00367F55" w:rsidRPr="006D1FEB" w:rsidRDefault="000D76E6" w:rsidP="006C24B1">
      <w:pPr>
        <w:widowControl/>
        <w:numPr>
          <w:ilvl w:val="0"/>
          <w:numId w:val="10"/>
        </w:numPr>
        <w:autoSpaceDE/>
        <w:autoSpaceDN/>
        <w:ind w:left="1215" w:firstLine="0"/>
        <w:textAlignment w:val="baseline"/>
        <w:rPr>
          <w:rFonts w:asciiTheme="minorHAnsi" w:hAnsiTheme="minorHAnsi" w:cstheme="minorHAnsi"/>
        </w:rPr>
      </w:pPr>
      <w:r w:rsidRPr="000D76E6">
        <w:rPr>
          <w:rFonts w:asciiTheme="minorHAnsi" w:hAnsiTheme="minorHAnsi" w:cstheme="minorHAnsi"/>
        </w:rPr>
        <w:t>Personal and professional development fit in with many related constructs within the affective domain (e.g., burnout, wellness) </w:t>
      </w:r>
    </w:p>
    <w:p w14:paraId="03EDE32C" w14:textId="47FA1497" w:rsidR="000D76E6" w:rsidRPr="006D1FEB" w:rsidRDefault="000D76E6" w:rsidP="006C24B1">
      <w:pPr>
        <w:widowControl/>
        <w:numPr>
          <w:ilvl w:val="0"/>
          <w:numId w:val="10"/>
        </w:numPr>
        <w:autoSpaceDE/>
        <w:autoSpaceDN/>
        <w:ind w:left="1215" w:firstLine="0"/>
        <w:textAlignment w:val="baseline"/>
        <w:rPr>
          <w:rFonts w:asciiTheme="minorHAnsi" w:hAnsiTheme="minorHAnsi" w:cstheme="minorHAnsi"/>
        </w:rPr>
      </w:pPr>
      <w:r w:rsidRPr="000D76E6">
        <w:rPr>
          <w:rFonts w:asciiTheme="minorHAnsi" w:hAnsiTheme="minorHAnsi" w:cstheme="minorHAnsi"/>
        </w:rPr>
        <w:t xml:space="preserve">Emphasis on measurement and assessment of affective domains </w:t>
      </w:r>
    </w:p>
    <w:p w14:paraId="23C61FD2" w14:textId="0AC0078A" w:rsidR="000D76E6" w:rsidRPr="006D1FEB" w:rsidRDefault="000D76E6" w:rsidP="006C24B1">
      <w:pPr>
        <w:pStyle w:val="ListParagraph"/>
        <w:widowControl/>
        <w:numPr>
          <w:ilvl w:val="0"/>
          <w:numId w:val="7"/>
        </w:numPr>
        <w:autoSpaceDE/>
        <w:autoSpaceDN/>
        <w:textAlignment w:val="baseline"/>
        <w:rPr>
          <w:rFonts w:asciiTheme="minorHAnsi" w:hAnsiTheme="minorHAnsi" w:cstheme="minorHAnsi"/>
        </w:rPr>
      </w:pPr>
      <w:r w:rsidRPr="006D1FEB">
        <w:rPr>
          <w:rFonts w:asciiTheme="minorHAnsi" w:hAnsiTheme="minorHAnsi" w:cstheme="minorHAnsi"/>
        </w:rPr>
        <w:t xml:space="preserve">Dr. </w:t>
      </w:r>
      <w:proofErr w:type="spellStart"/>
      <w:r w:rsidRPr="006D1FEB">
        <w:rPr>
          <w:rFonts w:asciiTheme="minorHAnsi" w:hAnsiTheme="minorHAnsi" w:cstheme="minorHAnsi"/>
        </w:rPr>
        <w:t>Pfeil</w:t>
      </w:r>
      <w:proofErr w:type="spellEnd"/>
      <w:r w:rsidRPr="006D1FEB">
        <w:rPr>
          <w:rFonts w:asciiTheme="minorHAnsi" w:hAnsiTheme="minorHAnsi" w:cstheme="minorHAnsi"/>
        </w:rPr>
        <w:t xml:space="preserve"> – professionalism </w:t>
      </w:r>
    </w:p>
    <w:p w14:paraId="02BF9030" w14:textId="77777777" w:rsidR="000D76E6" w:rsidRPr="000D76E6" w:rsidRDefault="000D76E6" w:rsidP="006C24B1">
      <w:pPr>
        <w:widowControl/>
        <w:numPr>
          <w:ilvl w:val="0"/>
          <w:numId w:val="10"/>
        </w:numPr>
        <w:autoSpaceDE/>
        <w:autoSpaceDN/>
        <w:ind w:left="1215" w:firstLine="0"/>
        <w:textAlignment w:val="baseline"/>
        <w:rPr>
          <w:rFonts w:asciiTheme="minorHAnsi" w:hAnsiTheme="minorHAnsi" w:cstheme="minorHAnsi"/>
        </w:rPr>
      </w:pPr>
      <w:r w:rsidRPr="000D76E6">
        <w:rPr>
          <w:rFonts w:asciiTheme="minorHAnsi" w:hAnsiTheme="minorHAnsi" w:cstheme="minorHAnsi"/>
        </w:rPr>
        <w:t>Generational differences in what professionalism looks like (e.g., trainee telling an attending they need to leave at 6 pm to study when attending may expect them to stay) </w:t>
      </w:r>
    </w:p>
    <w:p w14:paraId="67661F31" w14:textId="77777777" w:rsidR="00367F55" w:rsidRPr="006D1FEB" w:rsidRDefault="000D76E6" w:rsidP="006C24B1">
      <w:pPr>
        <w:widowControl/>
        <w:numPr>
          <w:ilvl w:val="0"/>
          <w:numId w:val="10"/>
        </w:numPr>
        <w:autoSpaceDE/>
        <w:autoSpaceDN/>
        <w:ind w:left="1215" w:firstLine="0"/>
        <w:textAlignment w:val="baseline"/>
        <w:rPr>
          <w:rFonts w:asciiTheme="minorHAnsi" w:hAnsiTheme="minorHAnsi" w:cstheme="minorHAnsi"/>
        </w:rPr>
      </w:pPr>
      <w:r w:rsidRPr="000D76E6">
        <w:rPr>
          <w:rFonts w:asciiTheme="minorHAnsi" w:hAnsiTheme="minorHAnsi" w:cstheme="minorHAnsi"/>
        </w:rPr>
        <w:t>Cultural differences </w:t>
      </w:r>
    </w:p>
    <w:p w14:paraId="5013C7F0" w14:textId="4C5B58AF" w:rsidR="00367F55" w:rsidRPr="006D1FEB" w:rsidRDefault="000D76E6" w:rsidP="006C24B1">
      <w:pPr>
        <w:widowControl/>
        <w:numPr>
          <w:ilvl w:val="0"/>
          <w:numId w:val="10"/>
        </w:numPr>
        <w:autoSpaceDE/>
        <w:autoSpaceDN/>
        <w:ind w:left="1215" w:firstLine="0"/>
        <w:textAlignment w:val="baseline"/>
        <w:rPr>
          <w:rFonts w:asciiTheme="minorHAnsi" w:hAnsiTheme="minorHAnsi" w:cstheme="minorHAnsi"/>
        </w:rPr>
      </w:pPr>
      <w:r w:rsidRPr="000D76E6">
        <w:rPr>
          <w:rFonts w:asciiTheme="minorHAnsi" w:hAnsiTheme="minorHAnsi" w:cstheme="minorHAnsi"/>
        </w:rPr>
        <w:t xml:space="preserve">System pressures that impact our ability to be professional </w:t>
      </w:r>
    </w:p>
    <w:p w14:paraId="69D1B400" w14:textId="49B21671" w:rsidR="000D76E6" w:rsidRPr="006D1FEB" w:rsidRDefault="000D76E6" w:rsidP="006C24B1">
      <w:pPr>
        <w:pStyle w:val="ListParagraph"/>
        <w:widowControl/>
        <w:numPr>
          <w:ilvl w:val="0"/>
          <w:numId w:val="7"/>
        </w:numPr>
        <w:autoSpaceDE/>
        <w:autoSpaceDN/>
        <w:textAlignment w:val="baseline"/>
        <w:rPr>
          <w:rFonts w:asciiTheme="minorHAnsi" w:hAnsiTheme="minorHAnsi" w:cstheme="minorHAnsi"/>
        </w:rPr>
      </w:pPr>
      <w:r w:rsidRPr="006D1FEB">
        <w:rPr>
          <w:rFonts w:asciiTheme="minorHAnsi" w:hAnsiTheme="minorHAnsi" w:cstheme="minorHAnsi"/>
        </w:rPr>
        <w:t>Dr. Mahan - inclusiveness </w:t>
      </w:r>
    </w:p>
    <w:p w14:paraId="2C0FC52B" w14:textId="77777777" w:rsidR="00367F55" w:rsidRPr="006D1FEB" w:rsidRDefault="000D76E6" w:rsidP="006C24B1">
      <w:pPr>
        <w:widowControl/>
        <w:numPr>
          <w:ilvl w:val="0"/>
          <w:numId w:val="11"/>
        </w:numPr>
        <w:autoSpaceDE/>
        <w:autoSpaceDN/>
        <w:ind w:left="1215" w:firstLine="0"/>
        <w:textAlignment w:val="baseline"/>
        <w:rPr>
          <w:rFonts w:asciiTheme="minorHAnsi" w:hAnsiTheme="minorHAnsi" w:cstheme="minorHAnsi"/>
        </w:rPr>
      </w:pPr>
      <w:r w:rsidRPr="000D76E6">
        <w:rPr>
          <w:rFonts w:asciiTheme="minorHAnsi" w:hAnsiTheme="minorHAnsi" w:cstheme="minorHAnsi"/>
        </w:rPr>
        <w:t>Values can come in conflict </w:t>
      </w:r>
    </w:p>
    <w:p w14:paraId="2A13F83D" w14:textId="74779EB0" w:rsidR="00367F55" w:rsidRPr="006D1FEB" w:rsidRDefault="000D76E6" w:rsidP="006C24B1">
      <w:pPr>
        <w:widowControl/>
        <w:numPr>
          <w:ilvl w:val="0"/>
          <w:numId w:val="11"/>
        </w:numPr>
        <w:autoSpaceDE/>
        <w:autoSpaceDN/>
        <w:ind w:left="1215" w:firstLine="0"/>
        <w:textAlignment w:val="baseline"/>
        <w:rPr>
          <w:rFonts w:asciiTheme="minorHAnsi" w:hAnsiTheme="minorHAnsi" w:cstheme="minorHAnsi"/>
        </w:rPr>
      </w:pPr>
      <w:r w:rsidRPr="000D76E6">
        <w:rPr>
          <w:rFonts w:asciiTheme="minorHAnsi" w:hAnsiTheme="minorHAnsi" w:cstheme="minorHAnsi"/>
        </w:rPr>
        <w:t xml:space="preserve">Diverse workforce as opportunity shift thinking, beliefs, values </w:t>
      </w:r>
    </w:p>
    <w:p w14:paraId="0E57EB93" w14:textId="53C79109" w:rsidR="000D76E6" w:rsidRPr="006D1FEB" w:rsidRDefault="000D76E6" w:rsidP="006C24B1">
      <w:pPr>
        <w:pStyle w:val="ListParagraph"/>
        <w:widowControl/>
        <w:numPr>
          <w:ilvl w:val="0"/>
          <w:numId w:val="7"/>
        </w:numPr>
        <w:autoSpaceDE/>
        <w:autoSpaceDN/>
        <w:textAlignment w:val="baseline"/>
        <w:rPr>
          <w:rFonts w:asciiTheme="minorHAnsi" w:hAnsiTheme="minorHAnsi" w:cstheme="minorHAnsi"/>
        </w:rPr>
      </w:pPr>
      <w:r w:rsidRPr="006D1FEB">
        <w:rPr>
          <w:rFonts w:asciiTheme="minorHAnsi" w:hAnsiTheme="minorHAnsi" w:cstheme="minorHAnsi"/>
        </w:rPr>
        <w:t>Dr. Buford – self-determination and motivation </w:t>
      </w:r>
    </w:p>
    <w:p w14:paraId="5DF51BF9" w14:textId="6A7E98D3" w:rsidR="000D76E6" w:rsidRPr="006D1FEB" w:rsidRDefault="000D76E6" w:rsidP="006C24B1">
      <w:pPr>
        <w:widowControl/>
        <w:numPr>
          <w:ilvl w:val="0"/>
          <w:numId w:val="11"/>
        </w:numPr>
        <w:autoSpaceDE/>
        <w:autoSpaceDN/>
        <w:ind w:left="1215" w:firstLine="0"/>
        <w:textAlignment w:val="baseline"/>
        <w:rPr>
          <w:rFonts w:asciiTheme="minorHAnsi" w:hAnsiTheme="minorHAnsi" w:cstheme="minorHAnsi"/>
        </w:rPr>
      </w:pPr>
      <w:r w:rsidRPr="000D76E6">
        <w:rPr>
          <w:rFonts w:asciiTheme="minorHAnsi" w:hAnsiTheme="minorHAnsi" w:cstheme="minorHAnsi"/>
        </w:rPr>
        <w:t>How to help learners develop tools and strategies for self-directed learning (e.g., reading, test taking strategies) </w:t>
      </w:r>
    </w:p>
    <w:p w14:paraId="39352BCB" w14:textId="03AD6325" w:rsidR="006D1FEB" w:rsidRPr="006D1FEB" w:rsidRDefault="006D1FEB" w:rsidP="006C24B1">
      <w:pPr>
        <w:pStyle w:val="ListParagraph"/>
        <w:widowControl/>
        <w:numPr>
          <w:ilvl w:val="0"/>
          <w:numId w:val="7"/>
        </w:numPr>
        <w:autoSpaceDE/>
        <w:autoSpaceDN/>
        <w:rPr>
          <w:rFonts w:asciiTheme="minorHAnsi" w:hAnsiTheme="minorHAnsi" w:cstheme="minorHAnsi"/>
        </w:rPr>
      </w:pPr>
      <w:r w:rsidRPr="006D1FEB">
        <w:rPr>
          <w:rFonts w:asciiTheme="minorHAnsi" w:hAnsiTheme="minorHAnsi" w:cstheme="minorHAnsi"/>
          <w:color w:val="000000"/>
          <w:shd w:val="clear" w:color="auto" w:fill="FFFFFF"/>
        </w:rPr>
        <w:t>Dr. McDougle – cultural competency</w:t>
      </w:r>
    </w:p>
    <w:p w14:paraId="56222115" w14:textId="77777777" w:rsidR="006D1FEB" w:rsidRPr="006D1FEB" w:rsidRDefault="006D1FEB" w:rsidP="006C24B1">
      <w:pPr>
        <w:pStyle w:val="ListParagraph"/>
        <w:widowControl/>
        <w:numPr>
          <w:ilvl w:val="0"/>
          <w:numId w:val="7"/>
        </w:numPr>
        <w:autoSpaceDE/>
        <w:autoSpaceDN/>
        <w:textAlignment w:val="baseline"/>
        <w:rPr>
          <w:rFonts w:asciiTheme="minorHAnsi" w:hAnsiTheme="minorHAnsi" w:cstheme="minorHAnsi"/>
        </w:rPr>
      </w:pPr>
      <w:r w:rsidRPr="006D1FEB">
        <w:rPr>
          <w:rFonts w:asciiTheme="minorHAnsi" w:hAnsiTheme="minorHAnsi" w:cstheme="minorHAnsi"/>
        </w:rPr>
        <w:t>Dr. Merrick – social determinants of health </w:t>
      </w:r>
    </w:p>
    <w:p w14:paraId="765C01DC" w14:textId="77777777" w:rsidR="006D1FEB" w:rsidRPr="006D1FEB" w:rsidRDefault="006D1FEB" w:rsidP="006C24B1">
      <w:pPr>
        <w:widowControl/>
        <w:numPr>
          <w:ilvl w:val="0"/>
          <w:numId w:val="13"/>
        </w:numPr>
        <w:autoSpaceDE/>
        <w:autoSpaceDN/>
        <w:ind w:left="1215" w:firstLine="0"/>
        <w:textAlignment w:val="baseline"/>
        <w:rPr>
          <w:rFonts w:asciiTheme="minorHAnsi" w:hAnsiTheme="minorHAnsi" w:cstheme="minorHAnsi"/>
        </w:rPr>
      </w:pPr>
      <w:r w:rsidRPr="006D1FEB">
        <w:rPr>
          <w:rFonts w:asciiTheme="minorHAnsi" w:hAnsiTheme="minorHAnsi" w:cstheme="minorHAnsi"/>
        </w:rPr>
        <w:t>Cultural competence </w:t>
      </w:r>
    </w:p>
    <w:p w14:paraId="4833D16A" w14:textId="77777777" w:rsidR="006D1FEB" w:rsidRPr="006D1FEB" w:rsidRDefault="006D1FEB" w:rsidP="006C24B1">
      <w:pPr>
        <w:widowControl/>
        <w:numPr>
          <w:ilvl w:val="0"/>
          <w:numId w:val="13"/>
        </w:numPr>
        <w:autoSpaceDE/>
        <w:autoSpaceDN/>
        <w:ind w:left="1215" w:firstLine="0"/>
        <w:textAlignment w:val="baseline"/>
        <w:rPr>
          <w:rFonts w:asciiTheme="minorHAnsi" w:hAnsiTheme="minorHAnsi" w:cstheme="minorHAnsi"/>
        </w:rPr>
      </w:pPr>
      <w:r w:rsidRPr="006D1FEB">
        <w:rPr>
          <w:rFonts w:asciiTheme="minorHAnsi" w:hAnsiTheme="minorHAnsi" w:cstheme="minorHAnsi"/>
        </w:rPr>
        <w:t>Potentially a topic for a future symposium </w:t>
      </w:r>
    </w:p>
    <w:p w14:paraId="66C8275E" w14:textId="06F5ADFF" w:rsidR="006D1FEB" w:rsidRPr="006D1FEB" w:rsidRDefault="006D1FEB" w:rsidP="006C24B1">
      <w:pPr>
        <w:pStyle w:val="ListParagraph"/>
        <w:widowControl/>
        <w:numPr>
          <w:ilvl w:val="0"/>
          <w:numId w:val="7"/>
        </w:numPr>
        <w:autoSpaceDE/>
        <w:autoSpaceDN/>
        <w:textAlignment w:val="baseline"/>
        <w:rPr>
          <w:rFonts w:asciiTheme="minorHAnsi" w:hAnsiTheme="minorHAnsi" w:cstheme="minorHAnsi"/>
        </w:rPr>
      </w:pPr>
      <w:r w:rsidRPr="006D1FEB">
        <w:rPr>
          <w:rFonts w:asciiTheme="minorHAnsi" w:hAnsiTheme="minorHAnsi" w:cstheme="minorHAnsi"/>
        </w:rPr>
        <w:t>Dr. Garvin – impact of the arts on attitudes; emotional response </w:t>
      </w:r>
    </w:p>
    <w:p w14:paraId="279B3849" w14:textId="77777777" w:rsidR="006D1FEB" w:rsidRPr="006D1FEB" w:rsidRDefault="006D1FEB" w:rsidP="006C24B1">
      <w:pPr>
        <w:widowControl/>
        <w:numPr>
          <w:ilvl w:val="0"/>
          <w:numId w:val="14"/>
        </w:numPr>
        <w:autoSpaceDE/>
        <w:autoSpaceDN/>
        <w:ind w:left="1215" w:firstLine="0"/>
        <w:textAlignment w:val="baseline"/>
        <w:rPr>
          <w:rFonts w:asciiTheme="minorHAnsi" w:hAnsiTheme="minorHAnsi" w:cstheme="minorHAnsi"/>
        </w:rPr>
      </w:pPr>
      <w:r w:rsidRPr="006D1FEB">
        <w:rPr>
          <w:rFonts w:asciiTheme="minorHAnsi" w:hAnsiTheme="minorHAnsi" w:cstheme="minorHAnsi"/>
        </w:rPr>
        <w:t>Formative evaluation of learners for how arts could be extended </w:t>
      </w:r>
    </w:p>
    <w:p w14:paraId="08CB1B05" w14:textId="77777777" w:rsidR="006D1FEB" w:rsidRPr="006D1FEB" w:rsidRDefault="006D1FEB" w:rsidP="006C24B1">
      <w:pPr>
        <w:widowControl/>
        <w:numPr>
          <w:ilvl w:val="0"/>
          <w:numId w:val="14"/>
        </w:numPr>
        <w:autoSpaceDE/>
        <w:autoSpaceDN/>
        <w:ind w:left="1215" w:firstLine="0"/>
        <w:textAlignment w:val="baseline"/>
        <w:rPr>
          <w:rFonts w:asciiTheme="minorHAnsi" w:hAnsiTheme="minorHAnsi" w:cstheme="minorHAnsi"/>
        </w:rPr>
      </w:pPr>
      <w:r w:rsidRPr="006D1FEB">
        <w:rPr>
          <w:rFonts w:asciiTheme="minorHAnsi" w:hAnsiTheme="minorHAnsi" w:cstheme="minorHAnsi"/>
        </w:rPr>
        <w:t>Incorporate art form different cultures </w:t>
      </w:r>
    </w:p>
    <w:p w14:paraId="72D841C4" w14:textId="77777777" w:rsidR="006D1FEB" w:rsidRPr="006D1FEB" w:rsidRDefault="006D1FEB" w:rsidP="006C24B1">
      <w:pPr>
        <w:widowControl/>
        <w:numPr>
          <w:ilvl w:val="0"/>
          <w:numId w:val="14"/>
        </w:numPr>
        <w:autoSpaceDE/>
        <w:autoSpaceDN/>
        <w:ind w:left="1215" w:firstLine="0"/>
        <w:textAlignment w:val="baseline"/>
        <w:rPr>
          <w:rFonts w:asciiTheme="minorHAnsi" w:hAnsiTheme="minorHAnsi" w:cstheme="minorHAnsi"/>
        </w:rPr>
      </w:pPr>
      <w:r w:rsidRPr="006D1FEB">
        <w:rPr>
          <w:rFonts w:asciiTheme="minorHAnsi" w:hAnsiTheme="minorHAnsi" w:cstheme="minorHAnsi"/>
        </w:rPr>
        <w:t xml:space="preserve">Connections to </w:t>
      </w:r>
      <w:proofErr w:type="spellStart"/>
      <w:r w:rsidRPr="006D1FEB">
        <w:rPr>
          <w:rFonts w:asciiTheme="minorHAnsi" w:hAnsiTheme="minorHAnsi" w:cstheme="minorHAnsi"/>
        </w:rPr>
        <w:t>Vanqui</w:t>
      </w:r>
      <w:proofErr w:type="spellEnd"/>
      <w:r w:rsidRPr="006D1FEB">
        <w:rPr>
          <w:rFonts w:asciiTheme="minorHAnsi" w:hAnsiTheme="minorHAnsi" w:cstheme="minorHAnsi"/>
        </w:rPr>
        <w:t> </w:t>
      </w:r>
    </w:p>
    <w:p w14:paraId="49D2899D" w14:textId="4498B654" w:rsidR="003B092C" w:rsidRDefault="006D1FEB" w:rsidP="006C24B1">
      <w:pPr>
        <w:widowControl/>
        <w:numPr>
          <w:ilvl w:val="0"/>
          <w:numId w:val="14"/>
        </w:numPr>
        <w:autoSpaceDE/>
        <w:autoSpaceDN/>
        <w:ind w:left="1215" w:firstLine="0"/>
        <w:textAlignment w:val="baseline"/>
        <w:rPr>
          <w:rFonts w:asciiTheme="minorHAnsi" w:hAnsiTheme="minorHAnsi" w:cstheme="minorHAnsi"/>
        </w:rPr>
      </w:pPr>
      <w:r w:rsidRPr="006D1FEB">
        <w:rPr>
          <w:rFonts w:asciiTheme="minorHAnsi" w:hAnsiTheme="minorHAnsi" w:cstheme="minorHAnsi"/>
        </w:rPr>
        <w:t>What constitutes art? </w:t>
      </w:r>
    </w:p>
    <w:p w14:paraId="31978CB5" w14:textId="77777777" w:rsidR="006D1FEB" w:rsidRPr="006D1FEB" w:rsidRDefault="006D1FEB" w:rsidP="006D1FEB">
      <w:pPr>
        <w:widowControl/>
        <w:autoSpaceDE/>
        <w:autoSpaceDN/>
        <w:ind w:left="1215"/>
        <w:textAlignment w:val="baseline"/>
        <w:rPr>
          <w:rFonts w:asciiTheme="minorHAnsi" w:hAnsiTheme="minorHAnsi" w:cstheme="minorHAnsi"/>
        </w:rPr>
      </w:pPr>
    </w:p>
    <w:p w14:paraId="209C3CDB" w14:textId="289EA13B" w:rsidR="003B092C" w:rsidRPr="004271F6" w:rsidRDefault="003B092C" w:rsidP="00814421">
      <w:pPr>
        <w:pStyle w:val="Heading1"/>
        <w:rPr>
          <w:rFonts w:ascii="Calibri" w:hAnsi="Calibri" w:cs="Calibri"/>
        </w:rPr>
      </w:pPr>
      <w:r w:rsidRPr="004271F6">
        <w:rPr>
          <w:rFonts w:ascii="Calibri" w:hAnsi="Calibri" w:cs="Calibri"/>
        </w:rPr>
        <w:t xml:space="preserve">Agenda Item 3, </w:t>
      </w:r>
      <w:r w:rsidR="00814421">
        <w:rPr>
          <w:rFonts w:ascii="Calibri" w:hAnsi="Calibri" w:cs="Calibri"/>
        </w:rPr>
        <w:t>Essential questions asked during conversation</w:t>
      </w:r>
    </w:p>
    <w:p w14:paraId="24D76F9B" w14:textId="77777777" w:rsidR="003B092C" w:rsidRPr="004271F6" w:rsidRDefault="003B092C" w:rsidP="003B092C">
      <w:pPr>
        <w:rPr>
          <w:rFonts w:ascii="Calibri" w:hAnsi="Calibri" w:cs="Calibri"/>
        </w:rPr>
      </w:pPr>
    </w:p>
    <w:p w14:paraId="62036A98" w14:textId="77777777" w:rsidR="00814421" w:rsidRPr="00814421" w:rsidRDefault="00814421" w:rsidP="006C24B1">
      <w:pPr>
        <w:pStyle w:val="ListParagraph"/>
        <w:widowControl/>
        <w:numPr>
          <w:ilvl w:val="0"/>
          <w:numId w:val="15"/>
        </w:numPr>
        <w:autoSpaceDE/>
        <w:autoSpaceDN/>
        <w:textAlignment w:val="baseline"/>
        <w:rPr>
          <w:rFonts w:asciiTheme="minorHAnsi" w:hAnsiTheme="minorHAnsi" w:cstheme="minorHAnsi"/>
        </w:rPr>
      </w:pPr>
      <w:r w:rsidRPr="00814421">
        <w:rPr>
          <w:rFonts w:asciiTheme="minorHAnsi" w:hAnsiTheme="minorHAnsi" w:cstheme="minorHAnsi"/>
        </w:rPr>
        <w:t>What is the affective domain? </w:t>
      </w:r>
    </w:p>
    <w:p w14:paraId="29FF091B" w14:textId="77777777" w:rsidR="00814421" w:rsidRPr="00814421" w:rsidRDefault="00814421" w:rsidP="006C24B1">
      <w:pPr>
        <w:pStyle w:val="ListParagraph"/>
        <w:widowControl/>
        <w:numPr>
          <w:ilvl w:val="0"/>
          <w:numId w:val="15"/>
        </w:numPr>
        <w:autoSpaceDE/>
        <w:autoSpaceDN/>
        <w:textAlignment w:val="baseline"/>
        <w:rPr>
          <w:rFonts w:asciiTheme="minorHAnsi" w:hAnsiTheme="minorHAnsi" w:cstheme="minorHAnsi"/>
        </w:rPr>
      </w:pPr>
      <w:r w:rsidRPr="00814421">
        <w:rPr>
          <w:rFonts w:asciiTheme="minorHAnsi" w:hAnsiTheme="minorHAnsi" w:cstheme="minorHAnsi"/>
        </w:rPr>
        <w:t>Where does the learning occur? </w:t>
      </w:r>
    </w:p>
    <w:p w14:paraId="536EB3B5" w14:textId="689C22E2" w:rsidR="00814421" w:rsidRPr="00814421" w:rsidRDefault="00814421" w:rsidP="006C24B1">
      <w:pPr>
        <w:pStyle w:val="ListParagraph"/>
        <w:widowControl/>
        <w:numPr>
          <w:ilvl w:val="0"/>
          <w:numId w:val="15"/>
        </w:numPr>
        <w:autoSpaceDE/>
        <w:autoSpaceDN/>
        <w:textAlignment w:val="baseline"/>
        <w:rPr>
          <w:rFonts w:asciiTheme="minorHAnsi" w:hAnsiTheme="minorHAnsi" w:cstheme="minorHAnsi"/>
        </w:rPr>
      </w:pPr>
      <w:r w:rsidRPr="00814421">
        <w:rPr>
          <w:rFonts w:asciiTheme="minorHAnsi" w:hAnsiTheme="minorHAnsi" w:cstheme="minorHAnsi"/>
        </w:rPr>
        <w:t>What skills do you need to deal with challenge moments? Difficult conversations? </w:t>
      </w:r>
    </w:p>
    <w:p w14:paraId="71AEADD7" w14:textId="77777777" w:rsidR="00814421" w:rsidRPr="00814421" w:rsidRDefault="00814421" w:rsidP="006C24B1">
      <w:pPr>
        <w:widowControl/>
        <w:numPr>
          <w:ilvl w:val="0"/>
          <w:numId w:val="15"/>
        </w:numPr>
        <w:autoSpaceDE/>
        <w:autoSpaceDN/>
        <w:textAlignment w:val="baseline"/>
        <w:rPr>
          <w:rFonts w:asciiTheme="minorHAnsi" w:hAnsiTheme="minorHAnsi" w:cstheme="minorHAnsi"/>
        </w:rPr>
      </w:pPr>
      <w:r w:rsidRPr="00814421">
        <w:rPr>
          <w:rFonts w:asciiTheme="minorHAnsi" w:hAnsiTheme="minorHAnsi" w:cstheme="minorHAnsi"/>
        </w:rPr>
        <w:t>What do you do prospectively in didactics as part of curriculum in how professionalism can be taught because clinical rotations? (</w:t>
      </w:r>
      <w:proofErr w:type="gramStart"/>
      <w:r w:rsidRPr="00814421">
        <w:rPr>
          <w:rFonts w:asciiTheme="minorHAnsi" w:hAnsiTheme="minorHAnsi" w:cstheme="minorHAnsi"/>
        </w:rPr>
        <w:t>explicit</w:t>
      </w:r>
      <w:proofErr w:type="gramEnd"/>
      <w:r w:rsidRPr="00814421">
        <w:rPr>
          <w:rFonts w:asciiTheme="minorHAnsi" w:hAnsiTheme="minorHAnsi" w:cstheme="minorHAnsi"/>
        </w:rPr>
        <w:t xml:space="preserve"> connections made by Dr. Buford to PT) </w:t>
      </w:r>
    </w:p>
    <w:p w14:paraId="554FF702" w14:textId="77777777" w:rsidR="00814421" w:rsidRPr="00814421" w:rsidRDefault="00814421" w:rsidP="006C24B1">
      <w:pPr>
        <w:widowControl/>
        <w:numPr>
          <w:ilvl w:val="0"/>
          <w:numId w:val="15"/>
        </w:numPr>
        <w:autoSpaceDE/>
        <w:autoSpaceDN/>
        <w:textAlignment w:val="baseline"/>
        <w:rPr>
          <w:rFonts w:asciiTheme="minorHAnsi" w:hAnsiTheme="minorHAnsi" w:cstheme="minorHAnsi"/>
        </w:rPr>
      </w:pPr>
      <w:r w:rsidRPr="00814421">
        <w:rPr>
          <w:rFonts w:asciiTheme="minorHAnsi" w:hAnsiTheme="minorHAnsi" w:cstheme="minorHAnsi"/>
        </w:rPr>
        <w:t>What is your footprint? </w:t>
      </w:r>
    </w:p>
    <w:p w14:paraId="77C3E2C3" w14:textId="77777777" w:rsidR="00814421" w:rsidRPr="00814421" w:rsidRDefault="00814421" w:rsidP="006C24B1">
      <w:pPr>
        <w:widowControl/>
        <w:numPr>
          <w:ilvl w:val="0"/>
          <w:numId w:val="15"/>
        </w:numPr>
        <w:autoSpaceDE/>
        <w:autoSpaceDN/>
        <w:textAlignment w:val="baseline"/>
        <w:rPr>
          <w:rFonts w:asciiTheme="minorHAnsi" w:hAnsiTheme="minorHAnsi" w:cstheme="minorHAnsi"/>
        </w:rPr>
      </w:pPr>
      <w:r w:rsidRPr="00814421">
        <w:rPr>
          <w:rFonts w:asciiTheme="minorHAnsi" w:hAnsiTheme="minorHAnsi" w:cstheme="minorHAnsi"/>
        </w:rPr>
        <w:t>What are our core beliefs and values about the experience of care and core competencies of providers; and how are those related to patient-centeredness? </w:t>
      </w:r>
    </w:p>
    <w:p w14:paraId="30DF4748" w14:textId="77777777" w:rsidR="00814421" w:rsidRPr="00814421" w:rsidRDefault="00814421" w:rsidP="006C24B1">
      <w:pPr>
        <w:widowControl/>
        <w:numPr>
          <w:ilvl w:val="0"/>
          <w:numId w:val="15"/>
        </w:numPr>
        <w:autoSpaceDE/>
        <w:autoSpaceDN/>
        <w:textAlignment w:val="baseline"/>
        <w:rPr>
          <w:rFonts w:asciiTheme="minorHAnsi" w:hAnsiTheme="minorHAnsi" w:cstheme="minorHAnsi"/>
        </w:rPr>
      </w:pPr>
      <w:r w:rsidRPr="00814421">
        <w:rPr>
          <w:rFonts w:asciiTheme="minorHAnsi" w:hAnsiTheme="minorHAnsi" w:cstheme="minorHAnsi"/>
        </w:rPr>
        <w:t>How will the health professions differ in 10 years? How to prepare students for changes that have not yet happened? </w:t>
      </w:r>
    </w:p>
    <w:p w14:paraId="00BE5320" w14:textId="77777777" w:rsidR="00814421" w:rsidRPr="00814421" w:rsidRDefault="00814421" w:rsidP="006C24B1">
      <w:pPr>
        <w:widowControl/>
        <w:numPr>
          <w:ilvl w:val="0"/>
          <w:numId w:val="15"/>
        </w:numPr>
        <w:autoSpaceDE/>
        <w:autoSpaceDN/>
        <w:textAlignment w:val="baseline"/>
        <w:rPr>
          <w:rFonts w:asciiTheme="minorHAnsi" w:hAnsiTheme="minorHAnsi" w:cstheme="minorHAnsi"/>
        </w:rPr>
      </w:pPr>
      <w:r w:rsidRPr="00814421">
        <w:rPr>
          <w:rFonts w:asciiTheme="minorHAnsi" w:hAnsiTheme="minorHAnsi" w:cstheme="minorHAnsi"/>
        </w:rPr>
        <w:lastRenderedPageBreak/>
        <w:t xml:space="preserve">How can we engage students in authentic learning experiences that could help them learn the tools to handle situations (e.g., internal processing + making quick assessment </w:t>
      </w:r>
      <w:r w:rsidRPr="00814421">
        <w:rPr>
          <w:rFonts w:asciiTheme="minorHAnsi" w:hAnsiTheme="minorHAnsi" w:cstheme="minorHAnsi"/>
        </w:rPr>
        <w:sym w:font="Symbol" w:char="F0E0"/>
      </w:r>
      <w:r w:rsidRPr="00814421">
        <w:rPr>
          <w:rFonts w:asciiTheme="minorHAnsi" w:hAnsiTheme="minorHAnsi" w:cstheme="minorHAnsi"/>
        </w:rPr>
        <w:t xml:space="preserve"> effectively communicating) within their selected profession? (To note: some settings such as </w:t>
      </w:r>
      <w:proofErr w:type="spellStart"/>
      <w:r w:rsidRPr="00814421">
        <w:rPr>
          <w:rFonts w:asciiTheme="minorHAnsi" w:hAnsiTheme="minorHAnsi" w:cstheme="minorHAnsi"/>
        </w:rPr>
        <w:t>Carepoint</w:t>
      </w:r>
      <w:proofErr w:type="spellEnd"/>
      <w:r w:rsidRPr="00814421">
        <w:rPr>
          <w:rFonts w:asciiTheme="minorHAnsi" w:hAnsiTheme="minorHAnsi" w:cstheme="minorHAnsi"/>
        </w:rPr>
        <w:t xml:space="preserve"> East and Longitudinal Practice were identified as existing settings for authentic practice) </w:t>
      </w:r>
    </w:p>
    <w:p w14:paraId="48F318C2" w14:textId="3F240B0A" w:rsidR="00814421" w:rsidRPr="00814421" w:rsidRDefault="00814421" w:rsidP="006C24B1">
      <w:pPr>
        <w:widowControl/>
        <w:numPr>
          <w:ilvl w:val="0"/>
          <w:numId w:val="15"/>
        </w:numPr>
        <w:autoSpaceDE/>
        <w:autoSpaceDN/>
        <w:textAlignment w:val="baseline"/>
        <w:rPr>
          <w:rFonts w:asciiTheme="minorHAnsi" w:hAnsiTheme="minorHAnsi" w:cstheme="minorHAnsi"/>
        </w:rPr>
      </w:pPr>
      <w:r w:rsidRPr="00814421">
        <w:rPr>
          <w:rFonts w:asciiTheme="minorHAnsi" w:hAnsiTheme="minorHAnsi" w:cstheme="minorHAnsi"/>
        </w:rPr>
        <w:t>How could we incentive populations to participate? How could we create enduring materials? For example, preceptors would benefit, but do not typically attend the symposia. </w:t>
      </w:r>
    </w:p>
    <w:p w14:paraId="34AE8B65" w14:textId="77777777" w:rsidR="003B092C" w:rsidRPr="004271F6" w:rsidRDefault="003B092C" w:rsidP="00814421">
      <w:pPr>
        <w:pStyle w:val="Heading1"/>
        <w:spacing w:before="92"/>
        <w:ind w:left="0"/>
        <w:rPr>
          <w:rFonts w:ascii="Calibri" w:hAnsi="Calibri" w:cs="Calibri"/>
          <w:u w:val="single"/>
        </w:rPr>
      </w:pPr>
    </w:p>
    <w:p w14:paraId="70C11BB2" w14:textId="5DC6C7C4" w:rsidR="00814421" w:rsidRDefault="00814421" w:rsidP="00A1450A">
      <w:pPr>
        <w:pStyle w:val="Heading1"/>
        <w:rPr>
          <w:rFonts w:ascii="Calibri" w:hAnsi="Calibri" w:cs="Calibri"/>
        </w:rPr>
      </w:pPr>
      <w:r w:rsidRPr="004271F6">
        <w:rPr>
          <w:rFonts w:ascii="Calibri" w:hAnsi="Calibri" w:cs="Calibri"/>
        </w:rPr>
        <w:t xml:space="preserve">Agenda Item </w:t>
      </w:r>
      <w:r>
        <w:rPr>
          <w:rFonts w:ascii="Calibri" w:hAnsi="Calibri" w:cs="Calibri"/>
        </w:rPr>
        <w:t>4</w:t>
      </w:r>
      <w:r w:rsidRPr="004271F6">
        <w:rPr>
          <w:rFonts w:ascii="Calibri" w:hAnsi="Calibri" w:cs="Calibri"/>
        </w:rPr>
        <w:t xml:space="preserve">, </w:t>
      </w:r>
      <w:r>
        <w:rPr>
          <w:rFonts w:ascii="Calibri" w:hAnsi="Calibri" w:cs="Calibri"/>
        </w:rPr>
        <w:t>Recommendations for plenaries</w:t>
      </w:r>
    </w:p>
    <w:p w14:paraId="2DEAA024" w14:textId="77777777" w:rsidR="00A1450A" w:rsidRPr="004271F6" w:rsidRDefault="00A1450A" w:rsidP="00A1450A">
      <w:pPr>
        <w:pStyle w:val="Heading1"/>
        <w:rPr>
          <w:rFonts w:ascii="Calibri" w:hAnsi="Calibri" w:cs="Calibri"/>
        </w:rPr>
      </w:pPr>
    </w:p>
    <w:p w14:paraId="6BA85B39" w14:textId="352C440D" w:rsidR="00991E4B" w:rsidRPr="00A1450A" w:rsidRDefault="00991E4B" w:rsidP="006C24B1">
      <w:pPr>
        <w:pStyle w:val="ListParagraph"/>
        <w:widowControl/>
        <w:numPr>
          <w:ilvl w:val="0"/>
          <w:numId w:val="23"/>
        </w:numPr>
        <w:autoSpaceDE/>
        <w:autoSpaceDN/>
        <w:textAlignment w:val="baseline"/>
        <w:rPr>
          <w:rFonts w:asciiTheme="minorHAnsi" w:hAnsiTheme="minorHAnsi" w:cstheme="minorHAnsi"/>
        </w:rPr>
      </w:pPr>
      <w:r w:rsidRPr="00A1450A">
        <w:rPr>
          <w:rFonts w:asciiTheme="minorHAnsi" w:hAnsiTheme="minorHAnsi" w:cstheme="minorHAnsi"/>
        </w:rPr>
        <w:t xml:space="preserve">Brandon </w:t>
      </w:r>
      <w:proofErr w:type="spellStart"/>
      <w:r w:rsidRPr="00A1450A">
        <w:rPr>
          <w:rFonts w:asciiTheme="minorHAnsi" w:hAnsiTheme="minorHAnsi" w:cstheme="minorHAnsi"/>
        </w:rPr>
        <w:t>Kozar</w:t>
      </w:r>
      <w:proofErr w:type="spellEnd"/>
      <w:r w:rsidRPr="00A1450A">
        <w:rPr>
          <w:rFonts w:asciiTheme="minorHAnsi" w:hAnsiTheme="minorHAnsi" w:cstheme="minorHAnsi"/>
        </w:rPr>
        <w:t>, PsyD, MBA </w:t>
      </w:r>
    </w:p>
    <w:p w14:paraId="34C08049" w14:textId="77777777" w:rsidR="00991E4B" w:rsidRPr="00991E4B" w:rsidRDefault="00991E4B" w:rsidP="006C24B1">
      <w:pPr>
        <w:widowControl/>
        <w:numPr>
          <w:ilvl w:val="0"/>
          <w:numId w:val="16"/>
        </w:numPr>
        <w:autoSpaceDE/>
        <w:autoSpaceDN/>
        <w:ind w:left="1215" w:firstLine="0"/>
        <w:textAlignment w:val="baseline"/>
        <w:rPr>
          <w:rFonts w:asciiTheme="minorHAnsi" w:hAnsiTheme="minorHAnsi" w:cstheme="minorHAnsi"/>
        </w:rPr>
      </w:pPr>
      <w:r w:rsidRPr="00991E4B">
        <w:rPr>
          <w:rFonts w:asciiTheme="minorHAnsi" w:hAnsiTheme="minorHAnsi" w:cstheme="minorHAnsi"/>
        </w:rPr>
        <w:t>NCH </w:t>
      </w:r>
    </w:p>
    <w:p w14:paraId="58063D9F" w14:textId="77777777" w:rsidR="00991E4B" w:rsidRPr="00991E4B" w:rsidRDefault="00991E4B" w:rsidP="006C24B1">
      <w:pPr>
        <w:widowControl/>
        <w:numPr>
          <w:ilvl w:val="0"/>
          <w:numId w:val="16"/>
        </w:numPr>
        <w:autoSpaceDE/>
        <w:autoSpaceDN/>
        <w:ind w:left="1215" w:firstLine="0"/>
        <w:textAlignment w:val="baseline"/>
        <w:rPr>
          <w:rFonts w:asciiTheme="minorHAnsi" w:hAnsiTheme="minorHAnsi" w:cstheme="minorHAnsi"/>
        </w:rPr>
      </w:pPr>
      <w:r w:rsidRPr="00991E4B">
        <w:rPr>
          <w:rFonts w:asciiTheme="minorHAnsi" w:hAnsiTheme="minorHAnsi" w:cstheme="minorHAnsi"/>
        </w:rPr>
        <w:t>recommended by Dr. Mahan </w:t>
      </w:r>
    </w:p>
    <w:p w14:paraId="272D9867" w14:textId="77777777" w:rsidR="00991E4B" w:rsidRPr="00A1450A" w:rsidRDefault="00991E4B" w:rsidP="006C24B1">
      <w:pPr>
        <w:widowControl/>
        <w:numPr>
          <w:ilvl w:val="0"/>
          <w:numId w:val="17"/>
        </w:numPr>
        <w:autoSpaceDE/>
        <w:autoSpaceDN/>
        <w:ind w:left="1215" w:firstLine="0"/>
        <w:textAlignment w:val="baseline"/>
        <w:rPr>
          <w:rFonts w:asciiTheme="minorHAnsi" w:hAnsiTheme="minorHAnsi" w:cstheme="minorHAnsi"/>
        </w:rPr>
      </w:pPr>
      <w:r w:rsidRPr="00991E4B">
        <w:rPr>
          <w:rFonts w:asciiTheme="minorHAnsi" w:hAnsiTheme="minorHAnsi" w:cstheme="minorHAnsi"/>
        </w:rPr>
        <w:t>topic: thoughts</w:t>
      </w:r>
      <w:r w:rsidRPr="00A1450A">
        <w:rPr>
          <w:rFonts w:asciiTheme="minorHAnsi" w:hAnsiTheme="minorHAnsi" w:cstheme="minorHAnsi"/>
        </w:rPr>
        <w:t xml:space="preserve"> to</w:t>
      </w:r>
      <w:r w:rsidRPr="00991E4B">
        <w:rPr>
          <w:rFonts w:asciiTheme="minorHAnsi" w:hAnsiTheme="minorHAnsi" w:cstheme="minorHAnsi"/>
        </w:rPr>
        <w:t xml:space="preserve"> attitudes</w:t>
      </w:r>
      <w:r w:rsidRPr="00A1450A">
        <w:rPr>
          <w:rFonts w:asciiTheme="minorHAnsi" w:hAnsiTheme="minorHAnsi" w:cstheme="minorHAnsi"/>
        </w:rPr>
        <w:t xml:space="preserve"> to</w:t>
      </w:r>
      <w:r w:rsidRPr="00991E4B">
        <w:rPr>
          <w:rFonts w:asciiTheme="minorHAnsi" w:hAnsiTheme="minorHAnsi" w:cstheme="minorHAnsi"/>
        </w:rPr>
        <w:t xml:space="preserve"> behavior; habit formation </w:t>
      </w:r>
    </w:p>
    <w:p w14:paraId="618B4CED" w14:textId="47B5DEB5" w:rsidR="00991E4B" w:rsidRPr="00A1450A" w:rsidRDefault="00991E4B" w:rsidP="006C24B1">
      <w:pPr>
        <w:pStyle w:val="ListParagraph"/>
        <w:widowControl/>
        <w:numPr>
          <w:ilvl w:val="0"/>
          <w:numId w:val="23"/>
        </w:numPr>
        <w:autoSpaceDE/>
        <w:autoSpaceDN/>
        <w:textAlignment w:val="baseline"/>
        <w:rPr>
          <w:rFonts w:asciiTheme="minorHAnsi" w:hAnsiTheme="minorHAnsi" w:cstheme="minorHAnsi"/>
        </w:rPr>
      </w:pPr>
      <w:r w:rsidRPr="00A1450A">
        <w:rPr>
          <w:rFonts w:asciiTheme="minorHAnsi" w:hAnsiTheme="minorHAnsi" w:cstheme="minorHAnsi"/>
        </w:rPr>
        <w:t>Mary Catherine Beach, MD, MPH </w:t>
      </w:r>
    </w:p>
    <w:p w14:paraId="38131A15" w14:textId="77777777" w:rsidR="00991E4B" w:rsidRPr="00991E4B" w:rsidRDefault="00991E4B" w:rsidP="006C24B1">
      <w:pPr>
        <w:widowControl/>
        <w:numPr>
          <w:ilvl w:val="0"/>
          <w:numId w:val="18"/>
        </w:numPr>
        <w:autoSpaceDE/>
        <w:autoSpaceDN/>
        <w:ind w:left="1215" w:firstLine="0"/>
        <w:textAlignment w:val="baseline"/>
        <w:rPr>
          <w:rFonts w:asciiTheme="minorHAnsi" w:hAnsiTheme="minorHAnsi" w:cstheme="minorHAnsi"/>
        </w:rPr>
      </w:pPr>
      <w:r w:rsidRPr="00991E4B">
        <w:rPr>
          <w:rFonts w:asciiTheme="minorHAnsi" w:hAnsiTheme="minorHAnsi" w:cstheme="minorHAnsi"/>
        </w:rPr>
        <w:t>John Hopkins University </w:t>
      </w:r>
    </w:p>
    <w:p w14:paraId="4FDC6661" w14:textId="55C8D313" w:rsidR="00991E4B" w:rsidRPr="00991E4B" w:rsidRDefault="006C24B1" w:rsidP="006C24B1">
      <w:pPr>
        <w:widowControl/>
        <w:numPr>
          <w:ilvl w:val="0"/>
          <w:numId w:val="18"/>
        </w:numPr>
        <w:autoSpaceDE/>
        <w:autoSpaceDN/>
        <w:ind w:left="1215" w:firstLine="0"/>
        <w:textAlignment w:val="baseline"/>
        <w:rPr>
          <w:rFonts w:asciiTheme="minorHAnsi" w:hAnsiTheme="minorHAnsi" w:cstheme="minorHAnsi"/>
        </w:rPr>
      </w:pPr>
      <w:hyperlink r:id="rId7" w:tgtFrame="_blank" w:history="1">
        <w:r w:rsidR="00A1450A">
          <w:rPr>
            <w:rFonts w:asciiTheme="minorHAnsi" w:hAnsiTheme="minorHAnsi" w:cstheme="minorHAnsi"/>
            <w:color w:val="0562C1"/>
            <w:u w:val="single"/>
          </w:rPr>
          <w:t>Mary Catherine Beach Profile</w:t>
        </w:r>
      </w:hyperlink>
      <w:r w:rsidR="00991E4B" w:rsidRPr="00991E4B">
        <w:rPr>
          <w:rFonts w:asciiTheme="minorHAnsi" w:hAnsiTheme="minorHAnsi" w:cstheme="minorHAnsi"/>
        </w:rPr>
        <w:t> </w:t>
      </w:r>
    </w:p>
    <w:p w14:paraId="55506D68" w14:textId="77777777" w:rsidR="00991E4B" w:rsidRPr="00991E4B" w:rsidRDefault="00991E4B" w:rsidP="006C24B1">
      <w:pPr>
        <w:widowControl/>
        <w:numPr>
          <w:ilvl w:val="0"/>
          <w:numId w:val="19"/>
        </w:numPr>
        <w:autoSpaceDE/>
        <w:autoSpaceDN/>
        <w:ind w:left="1215" w:firstLine="0"/>
        <w:textAlignment w:val="baseline"/>
        <w:rPr>
          <w:rFonts w:asciiTheme="minorHAnsi" w:hAnsiTheme="minorHAnsi" w:cstheme="minorHAnsi"/>
        </w:rPr>
      </w:pPr>
      <w:r w:rsidRPr="00991E4B">
        <w:rPr>
          <w:rFonts w:asciiTheme="minorHAnsi" w:hAnsiTheme="minorHAnsi" w:cstheme="minorHAnsi"/>
        </w:rPr>
        <w:t>recommended by Dr. McDougle </w:t>
      </w:r>
    </w:p>
    <w:p w14:paraId="09820447" w14:textId="77777777" w:rsidR="00991E4B" w:rsidRPr="00991E4B" w:rsidRDefault="00991E4B" w:rsidP="006C24B1">
      <w:pPr>
        <w:widowControl/>
        <w:numPr>
          <w:ilvl w:val="0"/>
          <w:numId w:val="19"/>
        </w:numPr>
        <w:autoSpaceDE/>
        <w:autoSpaceDN/>
        <w:ind w:left="1215" w:firstLine="0"/>
        <w:textAlignment w:val="baseline"/>
        <w:rPr>
          <w:rFonts w:asciiTheme="minorHAnsi" w:hAnsiTheme="minorHAnsi" w:cstheme="minorHAnsi"/>
        </w:rPr>
      </w:pPr>
      <w:r w:rsidRPr="00991E4B">
        <w:rPr>
          <w:rFonts w:asciiTheme="minorHAnsi" w:hAnsiTheme="minorHAnsi" w:cstheme="minorHAnsi"/>
        </w:rPr>
        <w:t>topic: how thoughts, discussion, and experiences affect our values and behaviors; important role of reflection </w:t>
      </w:r>
    </w:p>
    <w:p w14:paraId="5AF7B70E" w14:textId="5FE13467" w:rsidR="00991E4B" w:rsidRPr="00A1450A" w:rsidRDefault="00991E4B" w:rsidP="006C24B1">
      <w:pPr>
        <w:pStyle w:val="ListParagraph"/>
        <w:widowControl/>
        <w:numPr>
          <w:ilvl w:val="0"/>
          <w:numId w:val="23"/>
        </w:numPr>
        <w:autoSpaceDE/>
        <w:autoSpaceDN/>
        <w:textAlignment w:val="baseline"/>
        <w:rPr>
          <w:rFonts w:asciiTheme="minorHAnsi" w:hAnsiTheme="minorHAnsi" w:cstheme="minorHAnsi"/>
        </w:rPr>
      </w:pPr>
      <w:r w:rsidRPr="00A1450A">
        <w:rPr>
          <w:rFonts w:asciiTheme="minorHAnsi" w:hAnsiTheme="minorHAnsi" w:cstheme="minorHAnsi"/>
        </w:rPr>
        <w:t>Camara Jones, MD, MPH </w:t>
      </w:r>
    </w:p>
    <w:p w14:paraId="6C3672F1" w14:textId="77777777" w:rsidR="00991E4B" w:rsidRPr="00991E4B" w:rsidRDefault="00991E4B" w:rsidP="006C24B1">
      <w:pPr>
        <w:widowControl/>
        <w:numPr>
          <w:ilvl w:val="0"/>
          <w:numId w:val="20"/>
        </w:numPr>
        <w:autoSpaceDE/>
        <w:autoSpaceDN/>
        <w:ind w:left="1215" w:firstLine="0"/>
        <w:textAlignment w:val="baseline"/>
        <w:rPr>
          <w:rFonts w:asciiTheme="minorHAnsi" w:hAnsiTheme="minorHAnsi" w:cstheme="minorHAnsi"/>
        </w:rPr>
      </w:pPr>
      <w:r w:rsidRPr="00991E4B">
        <w:rPr>
          <w:rFonts w:asciiTheme="minorHAnsi" w:hAnsiTheme="minorHAnsi" w:cstheme="minorHAnsi"/>
        </w:rPr>
        <w:t>American Public Health Association </w:t>
      </w:r>
    </w:p>
    <w:p w14:paraId="3377B630" w14:textId="0B8A3621" w:rsidR="00991E4B" w:rsidRPr="00A1450A" w:rsidRDefault="00991E4B" w:rsidP="006C24B1">
      <w:pPr>
        <w:widowControl/>
        <w:numPr>
          <w:ilvl w:val="0"/>
          <w:numId w:val="21"/>
        </w:numPr>
        <w:autoSpaceDE/>
        <w:autoSpaceDN/>
        <w:ind w:left="1215" w:firstLine="0"/>
        <w:textAlignment w:val="baseline"/>
        <w:rPr>
          <w:rFonts w:asciiTheme="minorHAnsi" w:hAnsiTheme="minorHAnsi" w:cstheme="minorHAnsi"/>
        </w:rPr>
      </w:pPr>
      <w:r w:rsidRPr="00991E4B">
        <w:rPr>
          <w:rFonts w:asciiTheme="minorHAnsi" w:hAnsiTheme="minorHAnsi" w:cstheme="minorHAnsi"/>
        </w:rPr>
        <w:t>Recommended by Dr. Westman </w:t>
      </w:r>
    </w:p>
    <w:p w14:paraId="0C7166C3" w14:textId="3A67997A" w:rsidR="00991E4B" w:rsidRPr="00A1450A" w:rsidRDefault="00991E4B" w:rsidP="006C24B1">
      <w:pPr>
        <w:pStyle w:val="ListParagraph"/>
        <w:widowControl/>
        <w:numPr>
          <w:ilvl w:val="0"/>
          <w:numId w:val="23"/>
        </w:numPr>
        <w:autoSpaceDE/>
        <w:autoSpaceDN/>
        <w:textAlignment w:val="baseline"/>
        <w:rPr>
          <w:rFonts w:asciiTheme="minorHAnsi" w:hAnsiTheme="minorHAnsi" w:cstheme="minorHAnsi"/>
        </w:rPr>
      </w:pPr>
      <w:r w:rsidRPr="00A1450A">
        <w:rPr>
          <w:rFonts w:asciiTheme="minorHAnsi" w:hAnsiTheme="minorHAnsi" w:cstheme="minorHAnsi"/>
        </w:rPr>
        <w:t xml:space="preserve">Joni </w:t>
      </w:r>
      <w:proofErr w:type="spellStart"/>
      <w:r w:rsidRPr="00A1450A">
        <w:rPr>
          <w:rFonts w:asciiTheme="minorHAnsi" w:hAnsiTheme="minorHAnsi" w:cstheme="minorHAnsi"/>
        </w:rPr>
        <w:t>Tornwall</w:t>
      </w:r>
      <w:proofErr w:type="spellEnd"/>
      <w:r w:rsidRPr="00A1450A">
        <w:rPr>
          <w:rFonts w:asciiTheme="minorHAnsi" w:hAnsiTheme="minorHAnsi" w:cstheme="minorHAnsi"/>
        </w:rPr>
        <w:t>, MEd, RN </w:t>
      </w:r>
    </w:p>
    <w:p w14:paraId="75800FBE" w14:textId="77777777" w:rsidR="00991E4B" w:rsidRPr="00991E4B" w:rsidRDefault="00991E4B" w:rsidP="006C24B1">
      <w:pPr>
        <w:widowControl/>
        <w:numPr>
          <w:ilvl w:val="0"/>
          <w:numId w:val="22"/>
        </w:numPr>
        <w:autoSpaceDE/>
        <w:autoSpaceDN/>
        <w:ind w:left="1215" w:firstLine="0"/>
        <w:textAlignment w:val="baseline"/>
        <w:rPr>
          <w:rFonts w:asciiTheme="minorHAnsi" w:hAnsiTheme="minorHAnsi" w:cstheme="minorHAnsi"/>
        </w:rPr>
      </w:pPr>
      <w:r w:rsidRPr="00991E4B">
        <w:rPr>
          <w:rFonts w:asciiTheme="minorHAnsi" w:hAnsiTheme="minorHAnsi" w:cstheme="minorHAnsi"/>
        </w:rPr>
        <w:t>OSU College of Nursing </w:t>
      </w:r>
    </w:p>
    <w:p w14:paraId="3B506863" w14:textId="289665DE" w:rsidR="00814421" w:rsidRPr="00A1450A" w:rsidRDefault="00991E4B" w:rsidP="006C24B1">
      <w:pPr>
        <w:widowControl/>
        <w:numPr>
          <w:ilvl w:val="0"/>
          <w:numId w:val="22"/>
        </w:numPr>
        <w:autoSpaceDE/>
        <w:autoSpaceDN/>
        <w:ind w:left="1215" w:firstLine="0"/>
        <w:textAlignment w:val="baseline"/>
        <w:rPr>
          <w:rFonts w:asciiTheme="minorHAnsi" w:hAnsiTheme="minorHAnsi" w:cstheme="minorHAnsi"/>
        </w:rPr>
      </w:pPr>
      <w:r w:rsidRPr="00991E4B">
        <w:rPr>
          <w:rFonts w:asciiTheme="minorHAnsi" w:hAnsiTheme="minorHAnsi" w:cstheme="minorHAnsi"/>
        </w:rPr>
        <w:t>Recommended by Dr. Westman </w:t>
      </w:r>
    </w:p>
    <w:p w14:paraId="4324E5A8" w14:textId="77777777" w:rsidR="00814421" w:rsidRDefault="00814421" w:rsidP="00814421">
      <w:pPr>
        <w:pStyle w:val="Heading1"/>
        <w:rPr>
          <w:rFonts w:ascii="Calibri" w:hAnsi="Calibri" w:cs="Calibri"/>
        </w:rPr>
      </w:pPr>
    </w:p>
    <w:p w14:paraId="745B4E69" w14:textId="4D8B3543" w:rsidR="00814421" w:rsidRDefault="00814421" w:rsidP="00A1450A">
      <w:pPr>
        <w:pStyle w:val="Heading1"/>
        <w:rPr>
          <w:rFonts w:ascii="Calibri" w:hAnsi="Calibri" w:cs="Calibri"/>
        </w:rPr>
      </w:pPr>
      <w:r w:rsidRPr="004271F6">
        <w:rPr>
          <w:rFonts w:ascii="Calibri" w:hAnsi="Calibri" w:cs="Calibri"/>
        </w:rPr>
        <w:t xml:space="preserve">Agenda Item </w:t>
      </w:r>
      <w:r>
        <w:rPr>
          <w:rFonts w:ascii="Calibri" w:hAnsi="Calibri" w:cs="Calibri"/>
        </w:rPr>
        <w:t>5,</w:t>
      </w:r>
      <w:r w:rsidRPr="004271F6">
        <w:rPr>
          <w:rFonts w:ascii="Calibri" w:hAnsi="Calibri" w:cs="Calibri"/>
        </w:rPr>
        <w:t xml:space="preserve"> </w:t>
      </w:r>
      <w:r w:rsidR="00A1450A">
        <w:rPr>
          <w:rFonts w:ascii="Calibri" w:hAnsi="Calibri" w:cs="Calibri"/>
        </w:rPr>
        <w:t>Who’s impacted by need for teaching, learning and assessment related to affective domains, and who are potential stakeholders?</w:t>
      </w:r>
    </w:p>
    <w:p w14:paraId="7087368F" w14:textId="77777777" w:rsidR="00A1450A" w:rsidRPr="00A1450A" w:rsidRDefault="00A1450A" w:rsidP="00A1450A">
      <w:pPr>
        <w:pStyle w:val="Heading1"/>
        <w:rPr>
          <w:rFonts w:asciiTheme="minorHAnsi" w:hAnsiTheme="minorHAnsi" w:cstheme="minorHAnsi"/>
        </w:rPr>
      </w:pPr>
    </w:p>
    <w:p w14:paraId="40FC114A" w14:textId="77777777" w:rsidR="00A1450A" w:rsidRPr="00A1450A" w:rsidRDefault="00A1450A" w:rsidP="006C24B1">
      <w:pPr>
        <w:widowControl/>
        <w:numPr>
          <w:ilvl w:val="0"/>
          <w:numId w:val="24"/>
        </w:numPr>
        <w:autoSpaceDE/>
        <w:autoSpaceDN/>
        <w:ind w:left="432" w:firstLine="0"/>
        <w:textAlignment w:val="baseline"/>
        <w:rPr>
          <w:rFonts w:asciiTheme="minorHAnsi" w:hAnsiTheme="minorHAnsi" w:cstheme="minorHAnsi"/>
        </w:rPr>
      </w:pPr>
      <w:r w:rsidRPr="00A1450A">
        <w:rPr>
          <w:rFonts w:asciiTheme="minorHAnsi" w:hAnsiTheme="minorHAnsi" w:cstheme="minorHAnsi"/>
        </w:rPr>
        <w:t>learners </w:t>
      </w:r>
    </w:p>
    <w:p w14:paraId="2130237E" w14:textId="77777777" w:rsidR="00A1450A" w:rsidRPr="00A1450A" w:rsidRDefault="00A1450A" w:rsidP="006C24B1">
      <w:pPr>
        <w:widowControl/>
        <w:numPr>
          <w:ilvl w:val="0"/>
          <w:numId w:val="24"/>
        </w:numPr>
        <w:autoSpaceDE/>
        <w:autoSpaceDN/>
        <w:ind w:left="432" w:firstLine="0"/>
        <w:textAlignment w:val="baseline"/>
        <w:rPr>
          <w:rFonts w:asciiTheme="minorHAnsi" w:hAnsiTheme="minorHAnsi" w:cstheme="minorHAnsi"/>
        </w:rPr>
      </w:pPr>
      <w:r w:rsidRPr="00A1450A">
        <w:rPr>
          <w:rFonts w:asciiTheme="minorHAnsi" w:hAnsiTheme="minorHAnsi" w:cstheme="minorHAnsi"/>
        </w:rPr>
        <w:t>research staff </w:t>
      </w:r>
    </w:p>
    <w:p w14:paraId="4ECE69EC" w14:textId="77777777" w:rsidR="00A1450A" w:rsidRPr="00A1450A" w:rsidRDefault="00A1450A" w:rsidP="006C24B1">
      <w:pPr>
        <w:widowControl/>
        <w:numPr>
          <w:ilvl w:val="0"/>
          <w:numId w:val="24"/>
        </w:numPr>
        <w:autoSpaceDE/>
        <w:autoSpaceDN/>
        <w:ind w:left="432" w:firstLine="0"/>
        <w:textAlignment w:val="baseline"/>
        <w:rPr>
          <w:rFonts w:asciiTheme="minorHAnsi" w:hAnsiTheme="minorHAnsi" w:cstheme="minorHAnsi"/>
        </w:rPr>
      </w:pPr>
      <w:r w:rsidRPr="00A1450A">
        <w:rPr>
          <w:rFonts w:asciiTheme="minorHAnsi" w:hAnsiTheme="minorHAnsi" w:cstheme="minorHAnsi"/>
        </w:rPr>
        <w:t>faculty </w:t>
      </w:r>
    </w:p>
    <w:p w14:paraId="5FC251B5" w14:textId="77777777" w:rsidR="00A1450A" w:rsidRPr="00A1450A" w:rsidRDefault="00A1450A" w:rsidP="006C24B1">
      <w:pPr>
        <w:widowControl/>
        <w:numPr>
          <w:ilvl w:val="0"/>
          <w:numId w:val="25"/>
        </w:numPr>
        <w:autoSpaceDE/>
        <w:autoSpaceDN/>
        <w:ind w:left="432" w:firstLine="0"/>
        <w:textAlignment w:val="baseline"/>
        <w:rPr>
          <w:rFonts w:asciiTheme="minorHAnsi" w:hAnsiTheme="minorHAnsi" w:cstheme="minorHAnsi"/>
        </w:rPr>
      </w:pPr>
      <w:r w:rsidRPr="00A1450A">
        <w:rPr>
          <w:rFonts w:asciiTheme="minorHAnsi" w:hAnsiTheme="minorHAnsi" w:cstheme="minorHAnsi"/>
        </w:rPr>
        <w:t>trainees </w:t>
      </w:r>
    </w:p>
    <w:p w14:paraId="3CC577D4" w14:textId="77777777" w:rsidR="00A1450A" w:rsidRPr="00A1450A" w:rsidRDefault="00A1450A" w:rsidP="006C24B1">
      <w:pPr>
        <w:widowControl/>
        <w:numPr>
          <w:ilvl w:val="0"/>
          <w:numId w:val="25"/>
        </w:numPr>
        <w:autoSpaceDE/>
        <w:autoSpaceDN/>
        <w:ind w:left="432" w:firstLine="0"/>
        <w:textAlignment w:val="baseline"/>
        <w:rPr>
          <w:rFonts w:asciiTheme="minorHAnsi" w:hAnsiTheme="minorHAnsi" w:cstheme="minorHAnsi"/>
        </w:rPr>
      </w:pPr>
      <w:r w:rsidRPr="00A1450A">
        <w:rPr>
          <w:rFonts w:asciiTheme="minorHAnsi" w:hAnsiTheme="minorHAnsi" w:cstheme="minorHAnsi"/>
        </w:rPr>
        <w:t>students in the pre-clinical setting </w:t>
      </w:r>
    </w:p>
    <w:p w14:paraId="7E92C924" w14:textId="77777777" w:rsidR="00A1450A" w:rsidRPr="00A1450A" w:rsidRDefault="00A1450A" w:rsidP="006C24B1">
      <w:pPr>
        <w:widowControl/>
        <w:numPr>
          <w:ilvl w:val="0"/>
          <w:numId w:val="25"/>
        </w:numPr>
        <w:autoSpaceDE/>
        <w:autoSpaceDN/>
        <w:ind w:left="432" w:firstLine="0"/>
        <w:textAlignment w:val="baseline"/>
        <w:rPr>
          <w:rFonts w:asciiTheme="minorHAnsi" w:hAnsiTheme="minorHAnsi" w:cstheme="minorHAnsi"/>
        </w:rPr>
      </w:pPr>
      <w:r w:rsidRPr="00A1450A">
        <w:rPr>
          <w:rFonts w:asciiTheme="minorHAnsi" w:hAnsiTheme="minorHAnsi" w:cstheme="minorHAnsi"/>
        </w:rPr>
        <w:t>physicians </w:t>
      </w:r>
    </w:p>
    <w:p w14:paraId="603B7512" w14:textId="77777777" w:rsidR="00A1450A" w:rsidRPr="00A1450A" w:rsidRDefault="00A1450A" w:rsidP="006C24B1">
      <w:pPr>
        <w:widowControl/>
        <w:numPr>
          <w:ilvl w:val="0"/>
          <w:numId w:val="25"/>
        </w:numPr>
        <w:autoSpaceDE/>
        <w:autoSpaceDN/>
        <w:ind w:left="432" w:firstLine="0"/>
        <w:textAlignment w:val="baseline"/>
        <w:rPr>
          <w:rFonts w:asciiTheme="minorHAnsi" w:hAnsiTheme="minorHAnsi" w:cstheme="minorHAnsi"/>
        </w:rPr>
      </w:pPr>
      <w:r w:rsidRPr="00A1450A">
        <w:rPr>
          <w:rFonts w:asciiTheme="minorHAnsi" w:hAnsiTheme="minorHAnsi" w:cstheme="minorHAnsi"/>
        </w:rPr>
        <w:t>nurses </w:t>
      </w:r>
    </w:p>
    <w:p w14:paraId="6DDBFD11" w14:textId="67F55448" w:rsidR="00814421" w:rsidRPr="00A1450A" w:rsidRDefault="00A1450A" w:rsidP="006C24B1">
      <w:pPr>
        <w:widowControl/>
        <w:numPr>
          <w:ilvl w:val="0"/>
          <w:numId w:val="25"/>
        </w:numPr>
        <w:autoSpaceDE/>
        <w:autoSpaceDN/>
        <w:ind w:left="432" w:firstLine="0"/>
        <w:textAlignment w:val="baseline"/>
        <w:rPr>
          <w:rFonts w:asciiTheme="minorHAnsi" w:hAnsiTheme="minorHAnsi" w:cstheme="minorHAnsi"/>
        </w:rPr>
      </w:pPr>
      <w:r w:rsidRPr="00A1450A">
        <w:rPr>
          <w:rFonts w:asciiTheme="minorHAnsi" w:hAnsiTheme="minorHAnsi" w:cstheme="minorHAnsi"/>
        </w:rPr>
        <w:t>interprofessional teams </w:t>
      </w:r>
    </w:p>
    <w:p w14:paraId="6CED80B0" w14:textId="77777777" w:rsidR="00A1450A" w:rsidRPr="00A1450A" w:rsidRDefault="00A1450A" w:rsidP="006C24B1">
      <w:pPr>
        <w:widowControl/>
        <w:numPr>
          <w:ilvl w:val="0"/>
          <w:numId w:val="25"/>
        </w:numPr>
        <w:autoSpaceDE/>
        <w:autoSpaceDN/>
        <w:ind w:left="792"/>
        <w:textAlignment w:val="baseline"/>
        <w:rPr>
          <w:rFonts w:asciiTheme="minorHAnsi" w:hAnsiTheme="minorHAnsi" w:cstheme="minorHAnsi"/>
        </w:rPr>
      </w:pPr>
      <w:r w:rsidRPr="00A1450A">
        <w:rPr>
          <w:rFonts w:asciiTheme="minorHAnsi" w:hAnsiTheme="minorHAnsi" w:cstheme="minorHAnsi"/>
        </w:rPr>
        <w:t>preceptors </w:t>
      </w:r>
    </w:p>
    <w:p w14:paraId="6E6EBE92" w14:textId="77777777" w:rsidR="00A1450A" w:rsidRPr="00A1450A" w:rsidRDefault="00A1450A" w:rsidP="006C24B1">
      <w:pPr>
        <w:widowControl/>
        <w:numPr>
          <w:ilvl w:val="0"/>
          <w:numId w:val="25"/>
        </w:numPr>
        <w:autoSpaceDE/>
        <w:autoSpaceDN/>
        <w:ind w:left="792"/>
        <w:textAlignment w:val="baseline"/>
        <w:rPr>
          <w:rFonts w:asciiTheme="minorHAnsi" w:hAnsiTheme="minorHAnsi" w:cstheme="minorHAnsi"/>
        </w:rPr>
      </w:pPr>
      <w:r w:rsidRPr="00A1450A">
        <w:rPr>
          <w:rFonts w:asciiTheme="minorHAnsi" w:hAnsiTheme="minorHAnsi" w:cstheme="minorHAnsi"/>
        </w:rPr>
        <w:t>chaplains </w:t>
      </w:r>
    </w:p>
    <w:p w14:paraId="2991D0C4" w14:textId="33A19CDF" w:rsidR="00A1450A" w:rsidRDefault="00A1450A" w:rsidP="006C24B1">
      <w:pPr>
        <w:widowControl/>
        <w:numPr>
          <w:ilvl w:val="0"/>
          <w:numId w:val="25"/>
        </w:numPr>
        <w:autoSpaceDE/>
        <w:autoSpaceDN/>
        <w:ind w:left="792"/>
        <w:textAlignment w:val="baseline"/>
        <w:rPr>
          <w:rFonts w:asciiTheme="minorHAnsi" w:hAnsiTheme="minorHAnsi" w:cstheme="minorHAnsi"/>
        </w:rPr>
      </w:pPr>
      <w:r w:rsidRPr="00A1450A">
        <w:rPr>
          <w:rFonts w:asciiTheme="minorHAnsi" w:hAnsiTheme="minorHAnsi" w:cstheme="minorHAnsi"/>
        </w:rPr>
        <w:t>Humanism in Medicine (</w:t>
      </w:r>
      <w:proofErr w:type="spellStart"/>
      <w:r w:rsidRPr="00A1450A">
        <w:rPr>
          <w:rFonts w:asciiTheme="minorHAnsi" w:hAnsiTheme="minorHAnsi" w:cstheme="minorHAnsi"/>
        </w:rPr>
        <w:t>HiMs</w:t>
      </w:r>
      <w:proofErr w:type="spellEnd"/>
      <w:r w:rsidRPr="00A1450A">
        <w:rPr>
          <w:rFonts w:asciiTheme="minorHAnsi" w:hAnsiTheme="minorHAnsi" w:cstheme="minorHAnsi"/>
        </w:rPr>
        <w:t>) </w:t>
      </w:r>
    </w:p>
    <w:p w14:paraId="5A0BF7D1" w14:textId="77777777" w:rsidR="00A1450A" w:rsidRPr="00A1450A" w:rsidRDefault="00A1450A" w:rsidP="00A1450A">
      <w:pPr>
        <w:widowControl/>
        <w:autoSpaceDE/>
        <w:autoSpaceDN/>
        <w:textAlignment w:val="baseline"/>
        <w:rPr>
          <w:rFonts w:asciiTheme="minorHAnsi" w:hAnsiTheme="minorHAnsi" w:cstheme="minorHAnsi"/>
        </w:rPr>
      </w:pPr>
    </w:p>
    <w:p w14:paraId="5E4011DE" w14:textId="67E72560" w:rsidR="00A1450A" w:rsidRDefault="00A1450A" w:rsidP="00A1450A">
      <w:pPr>
        <w:pStyle w:val="Heading1"/>
        <w:rPr>
          <w:rFonts w:ascii="Calibri" w:hAnsi="Calibri" w:cs="Calibri"/>
        </w:rPr>
      </w:pPr>
      <w:r w:rsidRPr="004271F6">
        <w:rPr>
          <w:rFonts w:ascii="Calibri" w:hAnsi="Calibri" w:cs="Calibri"/>
        </w:rPr>
        <w:t xml:space="preserve">Agenda Item </w:t>
      </w:r>
      <w:r>
        <w:rPr>
          <w:rFonts w:ascii="Calibri" w:hAnsi="Calibri" w:cs="Calibri"/>
        </w:rPr>
        <w:t>6,</w:t>
      </w:r>
      <w:r w:rsidRPr="004271F6">
        <w:rPr>
          <w:rFonts w:ascii="Calibri" w:hAnsi="Calibri" w:cs="Calibri"/>
        </w:rPr>
        <w:t xml:space="preserve"> </w:t>
      </w:r>
      <w:r>
        <w:rPr>
          <w:rFonts w:ascii="Calibri" w:hAnsi="Calibri" w:cs="Calibri"/>
        </w:rPr>
        <w:t>Format/focus of symposia</w:t>
      </w:r>
    </w:p>
    <w:p w14:paraId="2991D427" w14:textId="77777777" w:rsidR="00A1450A" w:rsidRDefault="00A1450A" w:rsidP="00A1450A">
      <w:pPr>
        <w:pStyle w:val="Heading1"/>
        <w:rPr>
          <w:rFonts w:ascii="Calibri" w:hAnsi="Calibri" w:cs="Calibri"/>
        </w:rPr>
      </w:pPr>
    </w:p>
    <w:p w14:paraId="4212270B" w14:textId="77777777" w:rsidR="00A1450A" w:rsidRPr="00A1450A" w:rsidRDefault="00A1450A" w:rsidP="006C24B1">
      <w:pPr>
        <w:widowControl/>
        <w:numPr>
          <w:ilvl w:val="0"/>
          <w:numId w:val="26"/>
        </w:numPr>
        <w:autoSpaceDE/>
        <w:autoSpaceDN/>
        <w:ind w:left="432" w:firstLine="0"/>
        <w:textAlignment w:val="baseline"/>
        <w:rPr>
          <w:rFonts w:ascii="Symbol" w:hAnsi="Symbol"/>
          <w:sz w:val="24"/>
          <w:szCs w:val="24"/>
        </w:rPr>
      </w:pPr>
      <w:r w:rsidRPr="00A1450A">
        <w:rPr>
          <w:sz w:val="24"/>
          <w:szCs w:val="24"/>
        </w:rPr>
        <w:t>Interprofessional emphasis </w:t>
      </w:r>
    </w:p>
    <w:p w14:paraId="555B0BCC" w14:textId="77777777" w:rsidR="00A1450A" w:rsidRDefault="00A1450A" w:rsidP="006C24B1">
      <w:pPr>
        <w:widowControl/>
        <w:numPr>
          <w:ilvl w:val="0"/>
          <w:numId w:val="26"/>
        </w:numPr>
        <w:autoSpaceDE/>
        <w:autoSpaceDN/>
        <w:ind w:left="432" w:firstLine="0"/>
        <w:textAlignment w:val="baseline"/>
        <w:rPr>
          <w:rFonts w:ascii="Symbol" w:hAnsi="Symbol"/>
          <w:sz w:val="24"/>
          <w:szCs w:val="24"/>
        </w:rPr>
      </w:pPr>
      <w:r w:rsidRPr="00A1450A">
        <w:rPr>
          <w:sz w:val="24"/>
          <w:szCs w:val="24"/>
        </w:rPr>
        <w:t>Creating scenarios ahead of time </w:t>
      </w:r>
    </w:p>
    <w:p w14:paraId="78564E64" w14:textId="54BF98F0" w:rsidR="00A1450A" w:rsidRPr="00A1450A" w:rsidRDefault="00A1450A" w:rsidP="006C24B1">
      <w:pPr>
        <w:widowControl/>
        <w:numPr>
          <w:ilvl w:val="1"/>
          <w:numId w:val="26"/>
        </w:numPr>
        <w:autoSpaceDE/>
        <w:autoSpaceDN/>
        <w:textAlignment w:val="baseline"/>
        <w:rPr>
          <w:rFonts w:ascii="Symbol" w:hAnsi="Symbol"/>
          <w:sz w:val="24"/>
          <w:szCs w:val="24"/>
        </w:rPr>
      </w:pPr>
      <w:r w:rsidRPr="00A1450A">
        <w:rPr>
          <w:sz w:val="24"/>
          <w:szCs w:val="24"/>
        </w:rPr>
        <w:t xml:space="preserve">connections to role </w:t>
      </w:r>
      <w:proofErr w:type="gramStart"/>
      <w:r w:rsidRPr="00A1450A">
        <w:rPr>
          <w:sz w:val="24"/>
          <w:szCs w:val="24"/>
        </w:rPr>
        <w:t>playing?</w:t>
      </w:r>
      <w:proofErr w:type="gramEnd"/>
      <w:r w:rsidRPr="00A1450A">
        <w:rPr>
          <w:sz w:val="24"/>
          <w:szCs w:val="24"/>
        </w:rPr>
        <w:t xml:space="preserve"> Case-based learning?) </w:t>
      </w:r>
    </w:p>
    <w:p w14:paraId="6DC59058" w14:textId="77777777" w:rsidR="00A1450A" w:rsidRDefault="00A1450A" w:rsidP="006C24B1">
      <w:pPr>
        <w:widowControl/>
        <w:numPr>
          <w:ilvl w:val="0"/>
          <w:numId w:val="27"/>
        </w:numPr>
        <w:autoSpaceDE/>
        <w:autoSpaceDN/>
        <w:ind w:left="432" w:firstLine="0"/>
        <w:textAlignment w:val="baseline"/>
        <w:rPr>
          <w:rFonts w:ascii="Symbol" w:hAnsi="Symbol"/>
          <w:sz w:val="24"/>
          <w:szCs w:val="24"/>
        </w:rPr>
      </w:pPr>
      <w:r w:rsidRPr="00A1450A">
        <w:rPr>
          <w:sz w:val="24"/>
          <w:szCs w:val="24"/>
        </w:rPr>
        <w:t>Learner cohort </w:t>
      </w:r>
    </w:p>
    <w:p w14:paraId="48C54EE2" w14:textId="77777777" w:rsidR="00A1450A" w:rsidRDefault="00A1450A" w:rsidP="006C24B1">
      <w:pPr>
        <w:widowControl/>
        <w:numPr>
          <w:ilvl w:val="1"/>
          <w:numId w:val="27"/>
        </w:numPr>
        <w:autoSpaceDE/>
        <w:autoSpaceDN/>
        <w:textAlignment w:val="baseline"/>
        <w:rPr>
          <w:rFonts w:ascii="Symbol" w:hAnsi="Symbol"/>
          <w:sz w:val="24"/>
          <w:szCs w:val="24"/>
        </w:rPr>
      </w:pPr>
      <w:r w:rsidRPr="00A1450A">
        <w:rPr>
          <w:sz w:val="24"/>
          <w:szCs w:val="24"/>
        </w:rPr>
        <w:lastRenderedPageBreak/>
        <w:t xml:space="preserve">utilizing a </w:t>
      </w:r>
      <w:proofErr w:type="gramStart"/>
      <w:r w:rsidRPr="00A1450A">
        <w:rPr>
          <w:sz w:val="24"/>
          <w:szCs w:val="24"/>
        </w:rPr>
        <w:t>train</w:t>
      </w:r>
      <w:proofErr w:type="gramEnd"/>
      <w:r w:rsidRPr="00A1450A">
        <w:rPr>
          <w:sz w:val="24"/>
          <w:szCs w:val="24"/>
        </w:rPr>
        <w:t xml:space="preserve"> the trainer model </w:t>
      </w:r>
    </w:p>
    <w:p w14:paraId="1FA480F7" w14:textId="65D573B8" w:rsidR="00A1450A" w:rsidRPr="00A1450A" w:rsidRDefault="00A1450A" w:rsidP="006C24B1">
      <w:pPr>
        <w:widowControl/>
        <w:numPr>
          <w:ilvl w:val="1"/>
          <w:numId w:val="27"/>
        </w:numPr>
        <w:autoSpaceDE/>
        <w:autoSpaceDN/>
        <w:textAlignment w:val="baseline"/>
        <w:rPr>
          <w:rFonts w:ascii="Symbol" w:hAnsi="Symbol"/>
          <w:sz w:val="24"/>
          <w:szCs w:val="24"/>
        </w:rPr>
      </w:pPr>
      <w:r w:rsidRPr="00A1450A">
        <w:rPr>
          <w:sz w:val="24"/>
          <w:szCs w:val="24"/>
        </w:rPr>
        <w:t>representation for all program in COM and across 7 health profession colleges </w:t>
      </w:r>
    </w:p>
    <w:p w14:paraId="04F4345D" w14:textId="77777777" w:rsidR="00A1450A" w:rsidRPr="00A1450A" w:rsidRDefault="00A1450A" w:rsidP="006C24B1">
      <w:pPr>
        <w:widowControl/>
        <w:numPr>
          <w:ilvl w:val="0"/>
          <w:numId w:val="28"/>
        </w:numPr>
        <w:autoSpaceDE/>
        <w:autoSpaceDN/>
        <w:ind w:left="432" w:firstLine="0"/>
        <w:textAlignment w:val="baseline"/>
        <w:rPr>
          <w:rFonts w:ascii="Symbol" w:hAnsi="Symbol"/>
          <w:sz w:val="24"/>
          <w:szCs w:val="24"/>
        </w:rPr>
      </w:pPr>
      <w:r w:rsidRPr="00A1450A">
        <w:rPr>
          <w:sz w:val="24"/>
          <w:szCs w:val="24"/>
        </w:rPr>
        <w:t>Consider model for Wellness Symposium </w:t>
      </w:r>
    </w:p>
    <w:p w14:paraId="2789913A" w14:textId="77777777" w:rsidR="00A1450A" w:rsidRPr="00A1450A" w:rsidRDefault="00A1450A" w:rsidP="006C24B1">
      <w:pPr>
        <w:widowControl/>
        <w:numPr>
          <w:ilvl w:val="0"/>
          <w:numId w:val="28"/>
        </w:numPr>
        <w:autoSpaceDE/>
        <w:autoSpaceDN/>
        <w:ind w:left="432" w:firstLine="0"/>
        <w:textAlignment w:val="baseline"/>
        <w:rPr>
          <w:rFonts w:ascii="Symbol" w:hAnsi="Symbol"/>
          <w:sz w:val="24"/>
          <w:szCs w:val="24"/>
        </w:rPr>
      </w:pPr>
      <w:r w:rsidRPr="00A1450A">
        <w:rPr>
          <w:sz w:val="24"/>
          <w:szCs w:val="24"/>
        </w:rPr>
        <w:t>Series of Ted Talks </w:t>
      </w:r>
    </w:p>
    <w:p w14:paraId="639535CF" w14:textId="77777777" w:rsidR="00A1450A" w:rsidRPr="00A1450A" w:rsidRDefault="00A1450A" w:rsidP="006C24B1">
      <w:pPr>
        <w:widowControl/>
        <w:numPr>
          <w:ilvl w:val="0"/>
          <w:numId w:val="28"/>
        </w:numPr>
        <w:autoSpaceDE/>
        <w:autoSpaceDN/>
        <w:ind w:left="432" w:firstLine="0"/>
        <w:textAlignment w:val="baseline"/>
        <w:rPr>
          <w:rFonts w:ascii="Symbol" w:hAnsi="Symbol"/>
          <w:sz w:val="24"/>
          <w:szCs w:val="24"/>
        </w:rPr>
      </w:pPr>
      <w:r w:rsidRPr="00A1450A">
        <w:rPr>
          <w:sz w:val="24"/>
          <w:szCs w:val="24"/>
        </w:rPr>
        <w:t xml:space="preserve">Creating enduring materials from a </w:t>
      </w:r>
      <w:proofErr w:type="gramStart"/>
      <w:r w:rsidRPr="00A1450A">
        <w:rPr>
          <w:sz w:val="24"/>
          <w:szCs w:val="24"/>
        </w:rPr>
        <w:t>1 day</w:t>
      </w:r>
      <w:proofErr w:type="gramEnd"/>
      <w:r w:rsidRPr="00A1450A">
        <w:rPr>
          <w:sz w:val="24"/>
          <w:szCs w:val="24"/>
        </w:rPr>
        <w:t xml:space="preserve"> symposium (partner with Barbara Berry) </w:t>
      </w:r>
    </w:p>
    <w:p w14:paraId="6E3E3AEF" w14:textId="77777777" w:rsidR="00A1450A" w:rsidRPr="00A1450A" w:rsidRDefault="00A1450A" w:rsidP="006C24B1">
      <w:pPr>
        <w:widowControl/>
        <w:numPr>
          <w:ilvl w:val="0"/>
          <w:numId w:val="28"/>
        </w:numPr>
        <w:autoSpaceDE/>
        <w:autoSpaceDN/>
        <w:ind w:left="432" w:firstLine="0"/>
        <w:textAlignment w:val="baseline"/>
        <w:rPr>
          <w:rFonts w:ascii="Symbol" w:hAnsi="Symbol"/>
          <w:sz w:val="24"/>
          <w:szCs w:val="24"/>
        </w:rPr>
      </w:pPr>
      <w:r w:rsidRPr="00A1450A">
        <w:rPr>
          <w:sz w:val="24"/>
          <w:szCs w:val="24"/>
        </w:rPr>
        <w:t>Include art from different cultures </w:t>
      </w:r>
    </w:p>
    <w:p w14:paraId="6467E2E0" w14:textId="77777777" w:rsidR="00A1450A" w:rsidRPr="00A1450A" w:rsidRDefault="00A1450A" w:rsidP="006C24B1">
      <w:pPr>
        <w:widowControl/>
        <w:numPr>
          <w:ilvl w:val="0"/>
          <w:numId w:val="29"/>
        </w:numPr>
        <w:autoSpaceDE/>
        <w:autoSpaceDN/>
        <w:ind w:left="432" w:firstLine="0"/>
        <w:textAlignment w:val="baseline"/>
        <w:rPr>
          <w:rFonts w:ascii="Symbol" w:hAnsi="Symbol"/>
          <w:sz w:val="24"/>
          <w:szCs w:val="24"/>
        </w:rPr>
      </w:pPr>
      <w:r w:rsidRPr="00A1450A">
        <w:rPr>
          <w:sz w:val="24"/>
          <w:szCs w:val="24"/>
        </w:rPr>
        <w:t xml:space="preserve">Professional Orchestra (comprised of students across health sciences) – </w:t>
      </w:r>
      <w:proofErr w:type="spellStart"/>
      <w:r w:rsidRPr="00A1450A">
        <w:rPr>
          <w:sz w:val="24"/>
          <w:szCs w:val="24"/>
        </w:rPr>
        <w:t>HiMs</w:t>
      </w:r>
      <w:proofErr w:type="spellEnd"/>
      <w:r w:rsidRPr="00A1450A">
        <w:rPr>
          <w:sz w:val="24"/>
          <w:szCs w:val="24"/>
        </w:rPr>
        <w:t> </w:t>
      </w:r>
    </w:p>
    <w:p w14:paraId="0077958D" w14:textId="77777777" w:rsidR="00A1450A" w:rsidRPr="00A1450A" w:rsidRDefault="00A1450A" w:rsidP="006C24B1">
      <w:pPr>
        <w:widowControl/>
        <w:numPr>
          <w:ilvl w:val="0"/>
          <w:numId w:val="29"/>
        </w:numPr>
        <w:autoSpaceDE/>
        <w:autoSpaceDN/>
        <w:ind w:left="432" w:firstLine="0"/>
        <w:textAlignment w:val="baseline"/>
        <w:rPr>
          <w:rFonts w:ascii="Symbol" w:hAnsi="Symbol"/>
          <w:sz w:val="24"/>
          <w:szCs w:val="24"/>
        </w:rPr>
      </w:pPr>
      <w:r w:rsidRPr="00A1450A">
        <w:rPr>
          <w:sz w:val="24"/>
          <w:szCs w:val="24"/>
        </w:rPr>
        <w:t>Focus on learner/learning perspective </w:t>
      </w:r>
    </w:p>
    <w:p w14:paraId="7CDBFF02" w14:textId="77777777" w:rsidR="00A1450A" w:rsidRDefault="00A1450A" w:rsidP="00A1450A">
      <w:pPr>
        <w:pStyle w:val="Heading1"/>
        <w:rPr>
          <w:rFonts w:ascii="Calibri" w:hAnsi="Calibri" w:cs="Calibri"/>
        </w:rPr>
      </w:pPr>
    </w:p>
    <w:p w14:paraId="49AF2CA4" w14:textId="25858045" w:rsidR="0040553E" w:rsidRDefault="0040553E">
      <w:pPr>
        <w:widowControl/>
        <w:autoSpaceDE/>
        <w:autoSpaceDN/>
        <w:spacing w:after="160" w:line="259" w:lineRule="auto"/>
        <w:rPr>
          <w:rFonts w:ascii="Symbol" w:hAnsi="Symbol"/>
          <w:sz w:val="24"/>
          <w:szCs w:val="24"/>
        </w:rPr>
      </w:pPr>
      <w:r>
        <w:rPr>
          <w:rFonts w:ascii="Symbol" w:hAnsi="Symbol"/>
          <w:sz w:val="24"/>
          <w:szCs w:val="24"/>
        </w:rPr>
        <w:br w:type="page"/>
      </w:r>
    </w:p>
    <w:p w14:paraId="01BDA85E" w14:textId="77777777" w:rsidR="0040553E" w:rsidRPr="004271F6" w:rsidRDefault="0040553E" w:rsidP="004271F6">
      <w:pPr>
        <w:pStyle w:val="Heading1"/>
        <w:jc w:val="center"/>
        <w:rPr>
          <w:rFonts w:asciiTheme="minorHAnsi" w:hAnsiTheme="minorHAnsi" w:cstheme="minorHAnsi"/>
        </w:rPr>
      </w:pPr>
      <w:r>
        <w:rPr>
          <w:rFonts w:asciiTheme="minorHAnsi" w:hAnsiTheme="minorHAnsi" w:cstheme="minorHAnsi"/>
        </w:rPr>
        <w:lastRenderedPageBreak/>
        <w:t>January 18, 2019</w:t>
      </w:r>
    </w:p>
    <w:p w14:paraId="63F0C5DC" w14:textId="77777777" w:rsidR="0040553E" w:rsidRPr="004271F6" w:rsidRDefault="0040553E" w:rsidP="004271F6">
      <w:pPr>
        <w:pStyle w:val="Heading1"/>
        <w:jc w:val="center"/>
        <w:rPr>
          <w:rFonts w:asciiTheme="minorHAnsi" w:hAnsiTheme="minorHAnsi" w:cstheme="minorHAnsi"/>
          <w:spacing w:val="-52"/>
        </w:rPr>
      </w:pPr>
      <w:r>
        <w:rPr>
          <w:rFonts w:asciiTheme="minorHAnsi" w:hAnsiTheme="minorHAnsi" w:cstheme="minorHAnsi"/>
        </w:rPr>
        <w:t xml:space="preserve">234 </w:t>
      </w:r>
      <w:proofErr w:type="spellStart"/>
      <w:r>
        <w:rPr>
          <w:rFonts w:asciiTheme="minorHAnsi" w:hAnsiTheme="minorHAnsi" w:cstheme="minorHAnsi"/>
        </w:rPr>
        <w:t>Meiling</w:t>
      </w:r>
      <w:proofErr w:type="spellEnd"/>
      <w:r>
        <w:rPr>
          <w:rFonts w:asciiTheme="minorHAnsi" w:hAnsiTheme="minorHAnsi" w:cstheme="minorHAnsi"/>
        </w:rPr>
        <w:t xml:space="preserve"> Hall</w:t>
      </w:r>
    </w:p>
    <w:p w14:paraId="26E36D1B" w14:textId="77777777" w:rsidR="0040553E" w:rsidRPr="004271F6" w:rsidRDefault="0040553E"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PM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PM</w:t>
      </w:r>
    </w:p>
    <w:p w14:paraId="7DDD69AA" w14:textId="77777777" w:rsidR="0040553E" w:rsidRPr="004271F6" w:rsidRDefault="0040553E" w:rsidP="003B092C">
      <w:pPr>
        <w:pStyle w:val="BodyText"/>
        <w:spacing w:before="4"/>
        <w:rPr>
          <w:rFonts w:ascii="Calibri" w:hAnsi="Calibri" w:cs="Calibri"/>
          <w:b/>
          <w:sz w:val="23"/>
        </w:rPr>
      </w:pPr>
    </w:p>
    <w:p w14:paraId="322B9C30" w14:textId="77777777" w:rsidR="0040553E" w:rsidRPr="00A02CD4" w:rsidRDefault="0040553E" w:rsidP="00A02CD4">
      <w:pPr>
        <w:widowControl/>
        <w:autoSpaceDE/>
        <w:autoSpaceDN/>
        <w:rPr>
          <w:rFonts w:asciiTheme="minorHAnsi" w:hAnsiTheme="minorHAnsi" w:cstheme="minorHAnsi"/>
        </w:rPr>
      </w:pPr>
      <w:r w:rsidRPr="00A02CD4">
        <w:rPr>
          <w:rStyle w:val="Heading1Char"/>
          <w:rFonts w:asciiTheme="minorHAnsi" w:hAnsiTheme="minorHAnsi" w:cstheme="minorHAnsi"/>
        </w:rPr>
        <w:t>Attending:</w:t>
      </w:r>
      <w:r w:rsidRPr="004271F6">
        <w:rPr>
          <w:rFonts w:ascii="Calibri" w:hAnsi="Calibri" w:cs="Calibri"/>
          <w:spacing w:val="1"/>
        </w:rPr>
        <w:t xml:space="preserve"> </w:t>
      </w:r>
      <w:r w:rsidRPr="00A02CD4">
        <w:rPr>
          <w:rFonts w:asciiTheme="minorHAnsi" w:hAnsiTheme="minorHAnsi" w:cstheme="minorHAnsi"/>
        </w:rPr>
        <w:t xml:space="preserve">Tammy Bannerman, Barbara Berry, John Buford, Maureen Cavalcanti, Amy Darragh, Carla Granger, Jessica </w:t>
      </w:r>
      <w:proofErr w:type="spellStart"/>
      <w:r w:rsidRPr="00A02CD4">
        <w:rPr>
          <w:rFonts w:asciiTheme="minorHAnsi" w:hAnsiTheme="minorHAnsi" w:cstheme="minorHAnsi"/>
        </w:rPr>
        <w:t>Grisez</w:t>
      </w:r>
      <w:proofErr w:type="spellEnd"/>
      <w:r w:rsidRPr="00A02CD4">
        <w:rPr>
          <w:rFonts w:asciiTheme="minorHAnsi" w:hAnsiTheme="minorHAnsi" w:cstheme="minorHAnsi"/>
        </w:rPr>
        <w:t xml:space="preserve">, </w:t>
      </w:r>
      <w:proofErr w:type="spellStart"/>
      <w:r w:rsidRPr="00A02CD4">
        <w:rPr>
          <w:rFonts w:asciiTheme="minorHAnsi" w:hAnsiTheme="minorHAnsi" w:cstheme="minorHAnsi"/>
        </w:rPr>
        <w:t>Sorabh</w:t>
      </w:r>
      <w:proofErr w:type="spellEnd"/>
      <w:r w:rsidRPr="00A02CD4">
        <w:rPr>
          <w:rFonts w:asciiTheme="minorHAnsi" w:hAnsiTheme="minorHAnsi" w:cstheme="minorHAnsi"/>
        </w:rPr>
        <w:t xml:space="preserve"> Khandelwal, Amy Lahmers, Deb Larsen, John Mahan, Leon McDougle, Marcia </w:t>
      </w:r>
      <w:proofErr w:type="spellStart"/>
      <w:r w:rsidRPr="00A02CD4">
        <w:rPr>
          <w:rFonts w:asciiTheme="minorHAnsi" w:hAnsiTheme="minorHAnsi" w:cstheme="minorHAnsi"/>
        </w:rPr>
        <w:t>Nahikian</w:t>
      </w:r>
      <w:proofErr w:type="spellEnd"/>
      <w:r w:rsidRPr="00A02CD4">
        <w:rPr>
          <w:rFonts w:asciiTheme="minorHAnsi" w:hAnsiTheme="minorHAnsi" w:cstheme="minorHAnsi"/>
        </w:rPr>
        <w:t xml:space="preserve">-Nelms, Bill </w:t>
      </w:r>
      <w:proofErr w:type="spellStart"/>
      <w:r w:rsidRPr="00A02CD4">
        <w:rPr>
          <w:rFonts w:asciiTheme="minorHAnsi" w:hAnsiTheme="minorHAnsi" w:cstheme="minorHAnsi"/>
        </w:rPr>
        <w:t>Orosz</w:t>
      </w:r>
      <w:proofErr w:type="spellEnd"/>
      <w:r w:rsidRPr="00A02CD4">
        <w:rPr>
          <w:rFonts w:asciiTheme="minorHAnsi" w:hAnsiTheme="minorHAnsi" w:cstheme="minorHAnsi"/>
        </w:rPr>
        <w:t>, Jeff Parvin</w:t>
      </w:r>
    </w:p>
    <w:p w14:paraId="4E13B9F9" w14:textId="77777777" w:rsidR="0040553E" w:rsidRPr="004271F6" w:rsidRDefault="0040553E" w:rsidP="003B092C">
      <w:pPr>
        <w:pStyle w:val="BodyText"/>
        <w:spacing w:before="11"/>
        <w:rPr>
          <w:rFonts w:ascii="Calibri" w:hAnsi="Calibri" w:cs="Calibri"/>
          <w:sz w:val="21"/>
        </w:rPr>
      </w:pPr>
    </w:p>
    <w:p w14:paraId="65D26BCF" w14:textId="77777777" w:rsidR="0040553E" w:rsidRPr="00A02CD4" w:rsidRDefault="0040553E" w:rsidP="00A02CD4">
      <w:pPr>
        <w:widowControl/>
        <w:autoSpaceDE/>
        <w:autoSpaceDN/>
        <w:rPr>
          <w:rFonts w:asciiTheme="minorHAnsi" w:hAnsiTheme="minorHAnsi" w:cstheme="minorHAnsi"/>
          <w:sz w:val="24"/>
          <w:szCs w:val="24"/>
        </w:rPr>
      </w:pPr>
      <w:r w:rsidRPr="00A02CD4">
        <w:rPr>
          <w:rStyle w:val="Heading1Char"/>
          <w:rFonts w:asciiTheme="minorHAnsi" w:hAnsiTheme="minorHAnsi" w:cstheme="minorHAnsi"/>
        </w:rPr>
        <w:t>Absent:</w:t>
      </w:r>
      <w:r w:rsidRPr="00A02CD4">
        <w:rPr>
          <w:rFonts w:asciiTheme="minorHAnsi" w:hAnsiTheme="minorHAnsi" w:cstheme="minorHAnsi"/>
          <w:b/>
        </w:rPr>
        <w:t xml:space="preserve"> </w:t>
      </w:r>
      <w:r w:rsidRPr="00A02CD4">
        <w:rPr>
          <w:rFonts w:asciiTheme="minorHAnsi" w:hAnsiTheme="minorHAnsi" w:cstheme="minorHAnsi"/>
        </w:rPr>
        <w:t xml:space="preserve">Dawn Allain, Valerie Blackwell-Truitt, Heather </w:t>
      </w:r>
      <w:proofErr w:type="spellStart"/>
      <w:r w:rsidRPr="00A02CD4">
        <w:rPr>
          <w:rFonts w:asciiTheme="minorHAnsi" w:hAnsiTheme="minorHAnsi" w:cstheme="minorHAnsi"/>
        </w:rPr>
        <w:t>Brod</w:t>
      </w:r>
      <w:proofErr w:type="spellEnd"/>
      <w:r w:rsidRPr="00A02CD4">
        <w:rPr>
          <w:rFonts w:asciiTheme="minorHAnsi" w:hAnsiTheme="minorHAnsi" w:cstheme="minorHAnsi"/>
        </w:rPr>
        <w:t xml:space="preserve">, Ginny Bumgardner, </w:t>
      </w:r>
      <w:proofErr w:type="spellStart"/>
      <w:r w:rsidRPr="00A02CD4">
        <w:rPr>
          <w:rFonts w:asciiTheme="minorHAnsi" w:hAnsiTheme="minorHAnsi" w:cstheme="minorHAnsi"/>
        </w:rPr>
        <w:t>Coranita</w:t>
      </w:r>
      <w:proofErr w:type="spellEnd"/>
      <w:r w:rsidRPr="00A02CD4">
        <w:rPr>
          <w:rFonts w:asciiTheme="minorHAnsi" w:hAnsiTheme="minorHAnsi" w:cstheme="minorHAnsi"/>
        </w:rPr>
        <w:t xml:space="preserve"> Burt, Quinn Capers, Dan Clinchot, Kevin Evans, Jack Frost, Jennifer Garvin, Tamar Gur, Lynda </w:t>
      </w:r>
      <w:proofErr w:type="spellStart"/>
      <w:r w:rsidRPr="00A02CD4">
        <w:rPr>
          <w:rFonts w:asciiTheme="minorHAnsi" w:hAnsiTheme="minorHAnsi" w:cstheme="minorHAnsi"/>
        </w:rPr>
        <w:t>Hartel</w:t>
      </w:r>
      <w:proofErr w:type="spellEnd"/>
      <w:r w:rsidRPr="00A02CD4">
        <w:rPr>
          <w:rFonts w:asciiTheme="minorHAnsi" w:hAnsiTheme="minorHAnsi" w:cstheme="minorHAnsi"/>
        </w:rPr>
        <w:t xml:space="preserve">, Scott Holliday, John Lanning, Suzanne </w:t>
      </w:r>
      <w:proofErr w:type="spellStart"/>
      <w:r w:rsidRPr="00A02CD4">
        <w:rPr>
          <w:rFonts w:asciiTheme="minorHAnsi" w:hAnsiTheme="minorHAnsi" w:cstheme="minorHAnsi"/>
        </w:rPr>
        <w:t>Leson</w:t>
      </w:r>
      <w:proofErr w:type="spellEnd"/>
      <w:r w:rsidRPr="00A02CD4">
        <w:rPr>
          <w:rFonts w:asciiTheme="minorHAnsi" w:hAnsiTheme="minorHAnsi" w:cstheme="minorHAnsi"/>
        </w:rPr>
        <w:t xml:space="preserve">, Joanne Lynn, Wendy Marczika, Lisa </w:t>
      </w:r>
      <w:proofErr w:type="spellStart"/>
      <w:r w:rsidRPr="00A02CD4">
        <w:rPr>
          <w:rFonts w:asciiTheme="minorHAnsi" w:hAnsiTheme="minorHAnsi" w:cstheme="minorHAnsi"/>
        </w:rPr>
        <w:t>Mayhugh</w:t>
      </w:r>
      <w:proofErr w:type="spellEnd"/>
      <w:r w:rsidRPr="00A02CD4">
        <w:rPr>
          <w:rFonts w:asciiTheme="minorHAnsi" w:hAnsiTheme="minorHAnsi" w:cstheme="minorHAnsi"/>
        </w:rPr>
        <w:t xml:space="preserve">, Mark Merrick, Georgia </w:t>
      </w:r>
      <w:proofErr w:type="spellStart"/>
      <w:r w:rsidRPr="00A02CD4">
        <w:rPr>
          <w:rFonts w:asciiTheme="minorHAnsi" w:hAnsiTheme="minorHAnsi" w:cstheme="minorHAnsi"/>
        </w:rPr>
        <w:t>Paletta</w:t>
      </w:r>
      <w:proofErr w:type="spellEnd"/>
      <w:r w:rsidRPr="00A02CD4">
        <w:rPr>
          <w:rFonts w:asciiTheme="minorHAnsi" w:hAnsiTheme="minorHAnsi" w:cstheme="minorHAnsi"/>
        </w:rPr>
        <w:t xml:space="preserve">, Sheryl </w:t>
      </w:r>
      <w:proofErr w:type="spellStart"/>
      <w:r w:rsidRPr="00A02CD4">
        <w:rPr>
          <w:rFonts w:asciiTheme="minorHAnsi" w:hAnsiTheme="minorHAnsi" w:cstheme="minorHAnsi"/>
        </w:rPr>
        <w:t>Pfeil</w:t>
      </w:r>
      <w:proofErr w:type="spellEnd"/>
      <w:r w:rsidRPr="00A02CD4">
        <w:rPr>
          <w:rFonts w:asciiTheme="minorHAnsi" w:hAnsiTheme="minorHAnsi" w:cstheme="minorHAnsi"/>
        </w:rPr>
        <w:t xml:space="preserve">, Beth </w:t>
      </w:r>
      <w:proofErr w:type="spellStart"/>
      <w:r w:rsidRPr="00A02CD4">
        <w:rPr>
          <w:rFonts w:asciiTheme="minorHAnsi" w:hAnsiTheme="minorHAnsi" w:cstheme="minorHAnsi"/>
        </w:rPr>
        <w:t>Sabatino</w:t>
      </w:r>
      <w:proofErr w:type="spellEnd"/>
      <w:r w:rsidRPr="00A02CD4">
        <w:rPr>
          <w:rFonts w:asciiTheme="minorHAnsi" w:hAnsiTheme="minorHAnsi" w:cstheme="minorHAnsi"/>
        </w:rPr>
        <w:t xml:space="preserve">, Megan </w:t>
      </w:r>
      <w:proofErr w:type="spellStart"/>
      <w:r w:rsidRPr="00A02CD4">
        <w:rPr>
          <w:rFonts w:asciiTheme="minorHAnsi" w:hAnsiTheme="minorHAnsi" w:cstheme="minorHAnsi"/>
        </w:rPr>
        <w:t>Sayres</w:t>
      </w:r>
      <w:proofErr w:type="spellEnd"/>
      <w:r w:rsidRPr="00A02CD4">
        <w:rPr>
          <w:rFonts w:asciiTheme="minorHAnsi" w:hAnsiTheme="minorHAnsi" w:cstheme="minorHAnsi"/>
        </w:rPr>
        <w:t xml:space="preserve">, Stephanie Schulte, Leigha </w:t>
      </w:r>
      <w:proofErr w:type="spellStart"/>
      <w:r w:rsidRPr="00A02CD4">
        <w:rPr>
          <w:rFonts w:asciiTheme="minorHAnsi" w:hAnsiTheme="minorHAnsi" w:cstheme="minorHAnsi"/>
        </w:rPr>
        <w:t>Senter</w:t>
      </w:r>
      <w:proofErr w:type="spellEnd"/>
      <w:r w:rsidRPr="00A02CD4">
        <w:rPr>
          <w:rFonts w:asciiTheme="minorHAnsi" w:hAnsiTheme="minorHAnsi" w:cstheme="minorHAnsi"/>
        </w:rPr>
        <w:t xml:space="preserve">, Georgianna </w:t>
      </w:r>
      <w:proofErr w:type="spellStart"/>
      <w:r w:rsidRPr="00A02CD4">
        <w:rPr>
          <w:rFonts w:asciiTheme="minorHAnsi" w:hAnsiTheme="minorHAnsi" w:cstheme="minorHAnsi"/>
        </w:rPr>
        <w:t>Sergakis</w:t>
      </w:r>
      <w:proofErr w:type="spellEnd"/>
      <w:r w:rsidRPr="00A02CD4">
        <w:rPr>
          <w:rFonts w:asciiTheme="minorHAnsi" w:hAnsiTheme="minorHAnsi" w:cstheme="minorHAnsi"/>
        </w:rPr>
        <w:t xml:space="preserve">, Linda Stone, Katy </w:t>
      </w:r>
      <w:proofErr w:type="spellStart"/>
      <w:r w:rsidRPr="00A02CD4">
        <w:rPr>
          <w:rFonts w:asciiTheme="minorHAnsi" w:hAnsiTheme="minorHAnsi" w:cstheme="minorHAnsi"/>
        </w:rPr>
        <w:t>Trombitas</w:t>
      </w:r>
      <w:proofErr w:type="spellEnd"/>
      <w:r w:rsidRPr="00A02CD4">
        <w:rPr>
          <w:rFonts w:asciiTheme="minorHAnsi" w:hAnsiTheme="minorHAnsi" w:cstheme="minorHAnsi"/>
        </w:rPr>
        <w:t xml:space="preserve">, Casandra </w:t>
      </w:r>
      <w:proofErr w:type="spellStart"/>
      <w:r w:rsidRPr="00A02CD4">
        <w:rPr>
          <w:rFonts w:asciiTheme="minorHAnsi" w:hAnsiTheme="minorHAnsi" w:cstheme="minorHAnsi"/>
        </w:rPr>
        <w:t>Uhl</w:t>
      </w:r>
      <w:proofErr w:type="spellEnd"/>
      <w:r w:rsidRPr="00A02CD4">
        <w:rPr>
          <w:rFonts w:asciiTheme="minorHAnsi" w:hAnsiTheme="minorHAnsi" w:cstheme="minorHAnsi"/>
        </w:rPr>
        <w:t>, Judith Westman, Yiping Yang</w:t>
      </w:r>
      <w:r w:rsidRPr="00A02CD4">
        <w:rPr>
          <w:rFonts w:asciiTheme="minorHAnsi" w:hAnsiTheme="minorHAnsi" w:cstheme="minorHAnsi"/>
          <w:color w:val="000000"/>
          <w:shd w:val="clear" w:color="auto" w:fill="FFFFFF"/>
        </w:rPr>
        <w:t> </w:t>
      </w:r>
    </w:p>
    <w:p w14:paraId="547EC2AF" w14:textId="77777777" w:rsidR="0040553E" w:rsidRPr="004271F6" w:rsidRDefault="0040553E" w:rsidP="003B092C">
      <w:pPr>
        <w:pStyle w:val="BodyText"/>
        <w:rPr>
          <w:rFonts w:ascii="Calibri" w:hAnsi="Calibri" w:cs="Calibri"/>
        </w:rPr>
      </w:pPr>
    </w:p>
    <w:p w14:paraId="1DFF8F4A" w14:textId="77777777" w:rsidR="0040553E" w:rsidRPr="00A02CD4" w:rsidRDefault="0040553E" w:rsidP="00A02CD4">
      <w:pPr>
        <w:widowControl/>
        <w:autoSpaceDE/>
        <w:autoSpaceDN/>
        <w:rPr>
          <w:rFonts w:asciiTheme="minorHAnsi" w:hAnsiTheme="minorHAnsi" w:cstheme="minorHAnsi"/>
          <w:color w:val="000000"/>
          <w:shd w:val="clear" w:color="auto" w:fill="FFFFFF"/>
        </w:rPr>
      </w:pPr>
      <w:r w:rsidRPr="00A02CD4">
        <w:rPr>
          <w:rStyle w:val="Heading1Char"/>
          <w:rFonts w:asciiTheme="minorHAnsi" w:hAnsiTheme="minorHAnsi" w:cstheme="minorHAnsi"/>
        </w:rPr>
        <w:t>Guests:</w:t>
      </w:r>
      <w:r w:rsidRPr="00A02CD4">
        <w:rPr>
          <w:rFonts w:asciiTheme="minorHAnsi" w:hAnsiTheme="minorHAnsi" w:cstheme="minorHAnsi"/>
          <w:b/>
        </w:rPr>
        <w:t xml:space="preserve"> </w:t>
      </w:r>
      <w:r w:rsidRPr="00A02CD4">
        <w:rPr>
          <w:rFonts w:asciiTheme="minorHAnsi" w:hAnsiTheme="minorHAnsi" w:cstheme="minorHAnsi"/>
        </w:rPr>
        <w:t xml:space="preserve">Carmen </w:t>
      </w:r>
      <w:proofErr w:type="spellStart"/>
      <w:r w:rsidRPr="00A02CD4">
        <w:rPr>
          <w:rFonts w:asciiTheme="minorHAnsi" w:hAnsiTheme="minorHAnsi" w:cstheme="minorHAnsi"/>
        </w:rPr>
        <w:t>DiGiovine</w:t>
      </w:r>
      <w:proofErr w:type="spellEnd"/>
      <w:r w:rsidRPr="00A02CD4">
        <w:rPr>
          <w:rFonts w:asciiTheme="minorHAnsi" w:hAnsiTheme="minorHAnsi" w:cstheme="minorHAnsi"/>
        </w:rPr>
        <w:t xml:space="preserve"> and Emily Patterson</w:t>
      </w:r>
    </w:p>
    <w:p w14:paraId="7028C9F2" w14:textId="77777777" w:rsidR="0040553E" w:rsidRDefault="0040553E" w:rsidP="008A6ECB">
      <w:pPr>
        <w:pStyle w:val="Heading1"/>
        <w:ind w:left="0"/>
        <w:rPr>
          <w:rFonts w:ascii="Calibri" w:hAnsi="Calibri" w:cs="Calibri"/>
        </w:rPr>
      </w:pPr>
    </w:p>
    <w:p w14:paraId="67D82E5D" w14:textId="77777777" w:rsidR="0040553E" w:rsidRDefault="0040553E" w:rsidP="00FE62A6">
      <w:pPr>
        <w:rPr>
          <w:rFonts w:asciiTheme="minorHAnsi" w:hAnsiTheme="minorHAnsi" w:cstheme="minorHAnsi"/>
        </w:rPr>
      </w:pPr>
      <w:r w:rsidRPr="00FE62A6">
        <w:rPr>
          <w:rStyle w:val="Heading1Char"/>
          <w:rFonts w:asciiTheme="minorHAnsi" w:hAnsiTheme="minorHAnsi" w:cstheme="minorHAnsi"/>
        </w:rPr>
        <w:t>Meeting Recorded by:</w:t>
      </w:r>
      <w:r w:rsidRPr="00FE62A6">
        <w:rPr>
          <w:rFonts w:asciiTheme="minorHAnsi" w:hAnsiTheme="minorHAnsi" w:cstheme="minorHAnsi"/>
        </w:rPr>
        <w:t xml:space="preserve"> Sidonia LaFramboise</w:t>
      </w:r>
    </w:p>
    <w:p w14:paraId="6B77A3E3" w14:textId="77777777" w:rsidR="0040553E" w:rsidRPr="00FE62A6" w:rsidRDefault="0040553E" w:rsidP="00FE62A6">
      <w:pPr>
        <w:rPr>
          <w:rFonts w:asciiTheme="minorHAnsi" w:hAnsiTheme="minorHAnsi" w:cstheme="minorHAnsi"/>
        </w:rPr>
      </w:pPr>
    </w:p>
    <w:p w14:paraId="67D73033" w14:textId="77777777" w:rsidR="0040553E" w:rsidRDefault="0040553E" w:rsidP="008A6ECB">
      <w:pPr>
        <w:widowControl/>
        <w:autoSpaceDE/>
        <w:autoSpaceDN/>
        <w:rPr>
          <w:rFonts w:asciiTheme="minorHAnsi" w:hAnsiTheme="minorHAnsi" w:cstheme="minorHAnsi"/>
        </w:rPr>
      </w:pPr>
      <w:r w:rsidRPr="008A6ECB">
        <w:rPr>
          <w:rStyle w:val="Heading1Char"/>
          <w:rFonts w:asciiTheme="minorHAnsi" w:hAnsiTheme="minorHAnsi" w:cstheme="minorHAnsi"/>
        </w:rPr>
        <w:t>Meeting Opened by:</w:t>
      </w:r>
      <w:r w:rsidRPr="008A6ECB">
        <w:rPr>
          <w:rFonts w:asciiTheme="minorHAnsi" w:hAnsiTheme="minorHAnsi" w:cstheme="minorHAnsi"/>
        </w:rPr>
        <w:t xml:space="preserve"> Dr. </w:t>
      </w:r>
      <w:proofErr w:type="spellStart"/>
      <w:r w:rsidRPr="008A6ECB">
        <w:rPr>
          <w:rFonts w:asciiTheme="minorHAnsi" w:hAnsiTheme="minorHAnsi" w:cstheme="minorHAnsi"/>
        </w:rPr>
        <w:t>Nahikian</w:t>
      </w:r>
      <w:proofErr w:type="spellEnd"/>
      <w:r w:rsidRPr="008A6ECB">
        <w:rPr>
          <w:rFonts w:asciiTheme="minorHAnsi" w:hAnsiTheme="minorHAnsi" w:cstheme="minorHAnsi"/>
        </w:rPr>
        <w:t xml:space="preserve">-Nelms called the meeting to order at 10:00am. Certificate programs help students develop new skills in a specialized area. The proposal process for certificate programs moves through the OSU curriculum approval system up to the Committee on Academic Affairs. It does not have to go through the University Senate or State. Dr. </w:t>
      </w:r>
      <w:proofErr w:type="spellStart"/>
      <w:r w:rsidRPr="008A6ECB">
        <w:rPr>
          <w:rFonts w:asciiTheme="minorHAnsi" w:hAnsiTheme="minorHAnsi" w:cstheme="minorHAnsi"/>
        </w:rPr>
        <w:t>DiGiovine’s</w:t>
      </w:r>
      <w:proofErr w:type="spellEnd"/>
      <w:r w:rsidRPr="008A6ECB">
        <w:rPr>
          <w:rFonts w:asciiTheme="minorHAnsi" w:hAnsiTheme="minorHAnsi" w:cstheme="minorHAnsi"/>
        </w:rPr>
        <w:t xml:space="preserve"> presentation is on a SHRS certificate proposal for an Assistive and Rehabilitative Technology Certificate. Dr. Patterson will present new certificate proposals from Health Information Management Systems (HIMS).</w:t>
      </w:r>
    </w:p>
    <w:p w14:paraId="456114BB" w14:textId="77777777" w:rsidR="0040553E" w:rsidRPr="008A6ECB" w:rsidRDefault="0040553E" w:rsidP="008A6ECB">
      <w:pPr>
        <w:widowControl/>
        <w:autoSpaceDE/>
        <w:autoSpaceDN/>
        <w:rPr>
          <w:rFonts w:asciiTheme="minorHAnsi" w:hAnsiTheme="minorHAnsi" w:cstheme="minorHAnsi"/>
        </w:rPr>
      </w:pPr>
    </w:p>
    <w:p w14:paraId="38651B9B" w14:textId="77777777" w:rsidR="0040553E" w:rsidRPr="004271F6" w:rsidRDefault="0040553E" w:rsidP="0021425F">
      <w:pPr>
        <w:pStyle w:val="Heading1"/>
        <w:ind w:left="0"/>
        <w:rPr>
          <w:rFonts w:ascii="Calibri" w:hAnsi="Calibri" w:cs="Calibri"/>
        </w:rPr>
      </w:pPr>
      <w:r w:rsidRPr="004271F6">
        <w:rPr>
          <w:rFonts w:ascii="Calibri" w:hAnsi="Calibri" w:cs="Calibri"/>
        </w:rPr>
        <w:t xml:space="preserve">Agenda Item 1, </w:t>
      </w:r>
      <w:r>
        <w:rPr>
          <w:rFonts w:ascii="Calibri" w:hAnsi="Calibri" w:cs="Calibri"/>
        </w:rPr>
        <w:t>Assistive and Rehabilitative Technology Certificate Program</w:t>
      </w:r>
    </w:p>
    <w:p w14:paraId="19E0E2B3" w14:textId="77777777" w:rsidR="0040553E" w:rsidRPr="004271F6" w:rsidRDefault="0040553E" w:rsidP="0021425F">
      <w:pPr>
        <w:pStyle w:val="Heading1"/>
        <w:ind w:left="0"/>
        <w:rPr>
          <w:rFonts w:ascii="Calibri" w:hAnsi="Calibri" w:cs="Calibri"/>
        </w:rPr>
      </w:pPr>
      <w:r w:rsidRPr="004271F6">
        <w:rPr>
          <w:rFonts w:ascii="Calibri" w:hAnsi="Calibri" w:cs="Calibri"/>
        </w:rPr>
        <w:t xml:space="preserve">Presenter: </w:t>
      </w:r>
      <w:r>
        <w:rPr>
          <w:rFonts w:ascii="Calibri" w:hAnsi="Calibri" w:cs="Calibri"/>
        </w:rPr>
        <w:t xml:space="preserve">Carmen </w:t>
      </w:r>
      <w:proofErr w:type="spellStart"/>
      <w:r>
        <w:rPr>
          <w:rFonts w:ascii="Calibri" w:hAnsi="Calibri" w:cs="Calibri"/>
        </w:rPr>
        <w:t>DiGiovine</w:t>
      </w:r>
      <w:proofErr w:type="spellEnd"/>
    </w:p>
    <w:p w14:paraId="6365BB40" w14:textId="77777777" w:rsidR="0040553E" w:rsidRPr="004271F6" w:rsidRDefault="0040553E" w:rsidP="003B092C">
      <w:pPr>
        <w:rPr>
          <w:rFonts w:ascii="Calibri" w:hAnsi="Calibri" w:cs="Calibri"/>
        </w:rPr>
      </w:pPr>
    </w:p>
    <w:p w14:paraId="50CD785D" w14:textId="77777777" w:rsidR="0040553E" w:rsidRPr="0021425F" w:rsidRDefault="0040553E" w:rsidP="006C24B1">
      <w:pPr>
        <w:pStyle w:val="ListParagraph"/>
        <w:widowControl/>
        <w:numPr>
          <w:ilvl w:val="0"/>
          <w:numId w:val="1"/>
        </w:numPr>
        <w:autoSpaceDE/>
        <w:autoSpaceDN/>
        <w:rPr>
          <w:rFonts w:asciiTheme="minorHAnsi" w:hAnsiTheme="minorHAnsi" w:cstheme="minorHAnsi"/>
          <w:sz w:val="24"/>
          <w:szCs w:val="24"/>
        </w:rPr>
      </w:pPr>
      <w:r w:rsidRPr="0021425F">
        <w:rPr>
          <w:rFonts w:asciiTheme="minorHAnsi" w:hAnsiTheme="minorHAnsi" w:cstheme="minorHAnsi"/>
          <w:color w:val="000000"/>
          <w:shd w:val="clear" w:color="auto" w:fill="FFFFFF"/>
        </w:rPr>
        <w:t xml:space="preserve">Dr. Carmen </w:t>
      </w:r>
      <w:proofErr w:type="spellStart"/>
      <w:r w:rsidRPr="0021425F">
        <w:rPr>
          <w:rFonts w:asciiTheme="minorHAnsi" w:hAnsiTheme="minorHAnsi" w:cstheme="minorHAnsi"/>
          <w:color w:val="000000"/>
          <w:shd w:val="clear" w:color="auto" w:fill="FFFFFF"/>
        </w:rPr>
        <w:t>DiGiovine</w:t>
      </w:r>
      <w:proofErr w:type="spellEnd"/>
      <w:r w:rsidRPr="0021425F">
        <w:rPr>
          <w:rFonts w:asciiTheme="minorHAnsi" w:hAnsiTheme="minorHAnsi" w:cstheme="minorHAnsi"/>
          <w:color w:val="000000"/>
          <w:shd w:val="clear" w:color="auto" w:fill="FFFFFF"/>
        </w:rPr>
        <w:t xml:space="preserve">, Director, SHRS Assistive Technology Center, defined Assistive Technology as services, devices, and practices designed for individuals with disabilities. Rehabilitative Technology are services, devices, </w:t>
      </w:r>
      <w:proofErr w:type="gramStart"/>
      <w:r w:rsidRPr="0021425F">
        <w:rPr>
          <w:rFonts w:asciiTheme="minorHAnsi" w:hAnsiTheme="minorHAnsi" w:cstheme="minorHAnsi"/>
          <w:color w:val="000000"/>
          <w:shd w:val="clear" w:color="auto" w:fill="FFFFFF"/>
        </w:rPr>
        <w:t>strategies</w:t>
      </w:r>
      <w:proofErr w:type="gramEnd"/>
      <w:r w:rsidRPr="0021425F">
        <w:rPr>
          <w:rFonts w:asciiTheme="minorHAnsi" w:hAnsiTheme="minorHAnsi" w:cstheme="minorHAnsi"/>
          <w:color w:val="000000"/>
          <w:shd w:val="clear" w:color="auto" w:fill="FFFFFF"/>
        </w:rPr>
        <w:t xml:space="preserve"> and practices associated with the assessment, implementation, training and follow-up process as used in a clinical or school setting. </w:t>
      </w:r>
    </w:p>
    <w:p w14:paraId="758F7A1F" w14:textId="77777777" w:rsidR="0040553E" w:rsidRPr="0021425F" w:rsidRDefault="0040553E" w:rsidP="006C24B1">
      <w:pPr>
        <w:pStyle w:val="ListParagraph"/>
        <w:widowControl/>
        <w:numPr>
          <w:ilvl w:val="0"/>
          <w:numId w:val="1"/>
        </w:numPr>
        <w:autoSpaceDE/>
        <w:autoSpaceDN/>
        <w:rPr>
          <w:rFonts w:asciiTheme="minorHAnsi" w:hAnsiTheme="minorHAnsi" w:cstheme="minorHAnsi"/>
          <w:sz w:val="24"/>
          <w:szCs w:val="24"/>
        </w:rPr>
      </w:pPr>
      <w:r w:rsidRPr="0021425F">
        <w:rPr>
          <w:rFonts w:asciiTheme="minorHAnsi" w:hAnsiTheme="minorHAnsi" w:cstheme="minorHAnsi"/>
          <w:color w:val="000000"/>
          <w:shd w:val="clear" w:color="auto" w:fill="FFFFFF"/>
        </w:rPr>
        <w:t>The main problems are technology integration and not having a path to get into the assistive technology professional field due to piecemeal education. This certificate program addresses these problems by educating health science, engineering, rehabilitation counseling and education students on applying technology to improve quality of life for people with disabilities and providing a foundation of assistive and rehabilitative technology principles. </w:t>
      </w:r>
    </w:p>
    <w:p w14:paraId="1C4CFE83" w14:textId="77777777" w:rsidR="0040553E" w:rsidRPr="0021425F" w:rsidRDefault="0040553E" w:rsidP="006C24B1">
      <w:pPr>
        <w:pStyle w:val="ListParagraph"/>
        <w:widowControl/>
        <w:numPr>
          <w:ilvl w:val="0"/>
          <w:numId w:val="1"/>
        </w:numPr>
        <w:autoSpaceDE/>
        <w:autoSpaceDN/>
        <w:rPr>
          <w:rFonts w:asciiTheme="minorHAnsi" w:hAnsiTheme="minorHAnsi" w:cstheme="minorHAnsi"/>
          <w:sz w:val="24"/>
          <w:szCs w:val="24"/>
        </w:rPr>
      </w:pPr>
      <w:r w:rsidRPr="0021425F">
        <w:rPr>
          <w:rFonts w:asciiTheme="minorHAnsi" w:hAnsiTheme="minorHAnsi" w:cstheme="minorHAnsi"/>
          <w:color w:val="000000"/>
          <w:shd w:val="clear" w:color="auto" w:fill="FFFFFF"/>
        </w:rPr>
        <w:t xml:space="preserve">They are working on a </w:t>
      </w:r>
      <w:proofErr w:type="gramStart"/>
      <w:r w:rsidRPr="0021425F">
        <w:rPr>
          <w:rFonts w:asciiTheme="minorHAnsi" w:hAnsiTheme="minorHAnsi" w:cstheme="minorHAnsi"/>
          <w:color w:val="000000"/>
          <w:shd w:val="clear" w:color="auto" w:fill="FFFFFF"/>
        </w:rPr>
        <w:t>five course</w:t>
      </w:r>
      <w:proofErr w:type="gramEnd"/>
      <w:r w:rsidRPr="0021425F">
        <w:rPr>
          <w:rFonts w:asciiTheme="minorHAnsi" w:hAnsiTheme="minorHAnsi" w:cstheme="minorHAnsi"/>
          <w:color w:val="000000"/>
          <w:shd w:val="clear" w:color="auto" w:fill="FFFFFF"/>
        </w:rPr>
        <w:t xml:space="preserve"> curriculum that would interest students, employers, and graduate and professional schools and aligning the program with certification through the Rehabilitation Engineering and Assistive Technology Society of North America (RESNA). </w:t>
      </w:r>
    </w:p>
    <w:p w14:paraId="50CC95D2" w14:textId="77777777" w:rsidR="0040553E" w:rsidRPr="004271F6" w:rsidRDefault="0040553E" w:rsidP="003B092C">
      <w:pPr>
        <w:pStyle w:val="BodyText"/>
        <w:rPr>
          <w:rFonts w:ascii="Calibri" w:hAnsi="Calibri" w:cs="Calibri"/>
        </w:rPr>
      </w:pPr>
    </w:p>
    <w:p w14:paraId="539C75E6" w14:textId="77777777" w:rsidR="0040553E" w:rsidRPr="004271F6" w:rsidRDefault="0040553E" w:rsidP="003B092C">
      <w:pPr>
        <w:pStyle w:val="Heading1"/>
        <w:rPr>
          <w:rFonts w:ascii="Calibri" w:hAnsi="Calibri" w:cs="Calibri"/>
        </w:rPr>
      </w:pPr>
      <w:r w:rsidRPr="004271F6">
        <w:rPr>
          <w:rFonts w:ascii="Calibri" w:hAnsi="Calibri" w:cs="Calibri"/>
        </w:rPr>
        <w:t xml:space="preserve">Agenda Item 2, </w:t>
      </w:r>
      <w:r>
        <w:rPr>
          <w:rFonts w:ascii="Calibri" w:hAnsi="Calibri" w:cs="Calibri"/>
        </w:rPr>
        <w:t xml:space="preserve">Two new certificate programs from Health Information Management </w:t>
      </w:r>
      <w:proofErr w:type="gramStart"/>
      <w:r>
        <w:rPr>
          <w:rFonts w:ascii="Calibri" w:hAnsi="Calibri" w:cs="Calibri"/>
        </w:rPr>
        <w:t>Service(</w:t>
      </w:r>
      <w:proofErr w:type="gramEnd"/>
      <w:r>
        <w:rPr>
          <w:rFonts w:ascii="Calibri" w:hAnsi="Calibri" w:cs="Calibri"/>
        </w:rPr>
        <w:t>HIMS)</w:t>
      </w:r>
    </w:p>
    <w:p w14:paraId="3463E5E0" w14:textId="77777777" w:rsidR="0040553E" w:rsidRPr="004271F6" w:rsidRDefault="0040553E" w:rsidP="003B092C">
      <w:pPr>
        <w:pStyle w:val="Heading1"/>
        <w:rPr>
          <w:rFonts w:ascii="Calibri" w:hAnsi="Calibri" w:cs="Calibri"/>
        </w:rPr>
      </w:pPr>
      <w:r w:rsidRPr="004271F6">
        <w:rPr>
          <w:rFonts w:ascii="Calibri" w:hAnsi="Calibri" w:cs="Calibri"/>
        </w:rPr>
        <w:t xml:space="preserve">Presenter: </w:t>
      </w:r>
      <w:r>
        <w:rPr>
          <w:rFonts w:ascii="Calibri" w:hAnsi="Calibri" w:cs="Calibri"/>
        </w:rPr>
        <w:t xml:space="preserve">Dr. </w:t>
      </w:r>
      <w:proofErr w:type="spellStart"/>
      <w:r>
        <w:rPr>
          <w:rFonts w:ascii="Calibri" w:hAnsi="Calibri" w:cs="Calibri"/>
        </w:rPr>
        <w:t>Nahikian</w:t>
      </w:r>
      <w:proofErr w:type="spellEnd"/>
      <w:r>
        <w:rPr>
          <w:rFonts w:ascii="Calibri" w:hAnsi="Calibri" w:cs="Calibri"/>
        </w:rPr>
        <w:t>-Nelms and Emily Patterson</w:t>
      </w:r>
    </w:p>
    <w:p w14:paraId="77769CBC" w14:textId="77777777" w:rsidR="0040553E" w:rsidRPr="004271F6" w:rsidRDefault="0040553E" w:rsidP="003B092C">
      <w:pPr>
        <w:rPr>
          <w:rFonts w:ascii="Calibri" w:hAnsi="Calibri" w:cs="Calibri"/>
        </w:rPr>
      </w:pPr>
    </w:p>
    <w:p w14:paraId="1C67DAC0" w14:textId="77777777" w:rsidR="0040553E" w:rsidRPr="00FE62A6" w:rsidRDefault="0040553E" w:rsidP="006C24B1">
      <w:pPr>
        <w:pStyle w:val="paragraph"/>
        <w:numPr>
          <w:ilvl w:val="0"/>
          <w:numId w:val="30"/>
        </w:numPr>
        <w:spacing w:before="0" w:beforeAutospacing="0" w:after="0" w:afterAutospacing="0"/>
        <w:textAlignment w:val="baseline"/>
        <w:rPr>
          <w:rStyle w:val="eop"/>
          <w:rFonts w:asciiTheme="minorHAnsi" w:hAnsiTheme="minorHAnsi" w:cstheme="minorHAnsi"/>
          <w:sz w:val="22"/>
          <w:szCs w:val="22"/>
        </w:rPr>
      </w:pPr>
      <w:r w:rsidRPr="00FE62A6">
        <w:rPr>
          <w:rStyle w:val="normaltextrun"/>
          <w:rFonts w:asciiTheme="minorHAnsi" w:hAnsiTheme="minorHAnsi" w:cstheme="minorHAnsi"/>
          <w:sz w:val="22"/>
          <w:szCs w:val="22"/>
          <w:u w:val="single"/>
        </w:rPr>
        <w:t>Coding for Clinical Practice Certificate</w:t>
      </w:r>
      <w:r w:rsidRPr="00FE62A6">
        <w:rPr>
          <w:rStyle w:val="eop"/>
          <w:rFonts w:asciiTheme="minorHAnsi" w:hAnsiTheme="minorHAnsi" w:cstheme="minorHAnsi"/>
          <w:sz w:val="22"/>
          <w:szCs w:val="22"/>
        </w:rPr>
        <w:t> </w:t>
      </w:r>
    </w:p>
    <w:p w14:paraId="573FB45E" w14:textId="77777777" w:rsidR="0040553E" w:rsidRPr="00FE62A6" w:rsidRDefault="0040553E" w:rsidP="00FE62A6">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FE62A6">
        <w:rPr>
          <w:rStyle w:val="normaltextrun"/>
          <w:rFonts w:asciiTheme="minorHAnsi" w:hAnsiTheme="minorHAnsi" w:cstheme="minorHAnsi"/>
          <w:sz w:val="22"/>
          <w:szCs w:val="22"/>
        </w:rPr>
        <w:t>12 hours online for undergraduate or graduate credit:</w:t>
      </w:r>
      <w:r w:rsidRPr="00FE62A6">
        <w:rPr>
          <w:rStyle w:val="eop"/>
          <w:rFonts w:asciiTheme="minorHAnsi" w:hAnsiTheme="minorHAnsi" w:cstheme="minorHAnsi"/>
          <w:sz w:val="22"/>
          <w:szCs w:val="22"/>
        </w:rPr>
        <w:t> </w:t>
      </w:r>
    </w:p>
    <w:p w14:paraId="41F751F7" w14:textId="77777777" w:rsidR="0040553E" w:rsidRPr="00FE62A6" w:rsidRDefault="0040553E" w:rsidP="006C24B1">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FE62A6">
        <w:rPr>
          <w:rStyle w:val="normaltextrun"/>
          <w:rFonts w:asciiTheme="minorHAnsi" w:hAnsiTheme="minorHAnsi" w:cstheme="minorHAnsi"/>
          <w:sz w:val="22"/>
          <w:szCs w:val="22"/>
        </w:rPr>
        <w:lastRenderedPageBreak/>
        <w:t>HIMS 5610 - Medical Coding for Clinical Practice (approved, will offer in Sum 19)</w:t>
      </w:r>
      <w:r w:rsidRPr="00FE62A6">
        <w:rPr>
          <w:rStyle w:val="eop"/>
          <w:rFonts w:asciiTheme="minorHAnsi" w:hAnsiTheme="minorHAnsi" w:cstheme="minorHAnsi"/>
          <w:sz w:val="22"/>
          <w:szCs w:val="22"/>
        </w:rPr>
        <w:t> </w:t>
      </w:r>
    </w:p>
    <w:p w14:paraId="48104613" w14:textId="77777777" w:rsidR="0040553E" w:rsidRPr="00FE62A6" w:rsidRDefault="0040553E" w:rsidP="006C24B1">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FE62A6">
        <w:rPr>
          <w:rStyle w:val="normaltextrun"/>
          <w:rFonts w:asciiTheme="minorHAnsi" w:hAnsiTheme="minorHAnsi" w:cstheme="minorHAnsi"/>
          <w:sz w:val="22"/>
          <w:szCs w:val="22"/>
        </w:rPr>
        <w:t>HIMS 5551 (3) – Healthcare Reimbursement for Practitioners (approved, will offer in fall 2019)</w:t>
      </w:r>
      <w:r w:rsidRPr="00FE62A6">
        <w:rPr>
          <w:rStyle w:val="eop"/>
          <w:rFonts w:asciiTheme="minorHAnsi" w:hAnsiTheme="minorHAnsi" w:cstheme="minorHAnsi"/>
          <w:sz w:val="22"/>
          <w:szCs w:val="22"/>
        </w:rPr>
        <w:t> </w:t>
      </w:r>
    </w:p>
    <w:p w14:paraId="335D1C79" w14:textId="77777777" w:rsidR="0040553E" w:rsidRPr="00FE62A6" w:rsidRDefault="0040553E" w:rsidP="006C24B1">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FE62A6">
        <w:rPr>
          <w:rStyle w:val="normaltextrun"/>
          <w:rFonts w:asciiTheme="minorHAnsi" w:hAnsiTheme="minorHAnsi" w:cstheme="minorHAnsi"/>
          <w:sz w:val="22"/>
          <w:szCs w:val="22"/>
        </w:rPr>
        <w:t>HIMS 56xx (3) – Coded Data Use in Operational Analytics and Research (in development)</w:t>
      </w:r>
      <w:r w:rsidRPr="00FE62A6">
        <w:rPr>
          <w:rStyle w:val="eop"/>
          <w:rFonts w:asciiTheme="minorHAnsi" w:hAnsiTheme="minorHAnsi" w:cstheme="minorHAnsi"/>
          <w:sz w:val="22"/>
          <w:szCs w:val="22"/>
        </w:rPr>
        <w:t> </w:t>
      </w:r>
    </w:p>
    <w:p w14:paraId="161A1212" w14:textId="77777777" w:rsidR="0040553E" w:rsidRPr="00FE62A6" w:rsidRDefault="0040553E" w:rsidP="006C24B1">
      <w:pPr>
        <w:pStyle w:val="paragraph"/>
        <w:numPr>
          <w:ilvl w:val="0"/>
          <w:numId w:val="31"/>
        </w:numPr>
        <w:spacing w:before="0" w:beforeAutospacing="0" w:after="0" w:afterAutospacing="0"/>
        <w:textAlignment w:val="baseline"/>
        <w:rPr>
          <w:rStyle w:val="eop"/>
          <w:rFonts w:asciiTheme="minorHAnsi" w:hAnsiTheme="minorHAnsi" w:cstheme="minorHAnsi"/>
          <w:sz w:val="22"/>
          <w:szCs w:val="22"/>
        </w:rPr>
      </w:pPr>
      <w:r w:rsidRPr="00FE62A6">
        <w:rPr>
          <w:rStyle w:val="normaltextrun"/>
          <w:rFonts w:asciiTheme="minorHAnsi" w:hAnsiTheme="minorHAnsi" w:cstheme="minorHAnsi"/>
          <w:sz w:val="22"/>
          <w:szCs w:val="22"/>
        </w:rPr>
        <w:t>HIMS 5XXX (3) – Project in Information Management (in development)</w:t>
      </w:r>
      <w:r w:rsidRPr="00FE62A6">
        <w:rPr>
          <w:rStyle w:val="eop"/>
          <w:rFonts w:asciiTheme="minorHAnsi" w:hAnsiTheme="minorHAnsi" w:cstheme="minorHAnsi"/>
          <w:sz w:val="22"/>
          <w:szCs w:val="22"/>
        </w:rPr>
        <w:t> </w:t>
      </w:r>
    </w:p>
    <w:p w14:paraId="0133F44A" w14:textId="77777777" w:rsidR="0040553E" w:rsidRPr="00FE62A6" w:rsidRDefault="0040553E" w:rsidP="006C24B1">
      <w:pPr>
        <w:pStyle w:val="paragraph"/>
        <w:numPr>
          <w:ilvl w:val="0"/>
          <w:numId w:val="30"/>
        </w:numPr>
        <w:spacing w:before="0" w:beforeAutospacing="0" w:after="0" w:afterAutospacing="0"/>
        <w:textAlignment w:val="baseline"/>
        <w:rPr>
          <w:rFonts w:asciiTheme="minorHAnsi" w:hAnsiTheme="minorHAnsi" w:cstheme="minorHAnsi"/>
          <w:sz w:val="22"/>
          <w:szCs w:val="22"/>
        </w:rPr>
      </w:pPr>
      <w:r w:rsidRPr="00FE62A6">
        <w:rPr>
          <w:rStyle w:val="normaltextrun"/>
          <w:rFonts w:asciiTheme="minorHAnsi" w:hAnsiTheme="minorHAnsi" w:cstheme="minorHAnsi"/>
          <w:sz w:val="22"/>
          <w:szCs w:val="22"/>
          <w:u w:val="single"/>
        </w:rPr>
        <w:t>User Experience Design Certificate</w:t>
      </w:r>
      <w:r w:rsidRPr="00FE62A6">
        <w:rPr>
          <w:rStyle w:val="eop"/>
          <w:rFonts w:asciiTheme="minorHAnsi" w:hAnsiTheme="minorHAnsi" w:cstheme="minorHAnsi"/>
          <w:sz w:val="22"/>
          <w:szCs w:val="22"/>
        </w:rPr>
        <w:t> </w:t>
      </w:r>
    </w:p>
    <w:p w14:paraId="412F73C1" w14:textId="77777777" w:rsidR="0040553E" w:rsidRPr="00FE62A6" w:rsidRDefault="0040553E" w:rsidP="00FE62A6">
      <w:pPr>
        <w:pStyle w:val="paragraph"/>
        <w:spacing w:before="0" w:beforeAutospacing="0" w:after="0" w:afterAutospacing="0"/>
        <w:ind w:left="495" w:firstLine="225"/>
        <w:textAlignment w:val="baseline"/>
        <w:rPr>
          <w:rFonts w:asciiTheme="minorHAnsi" w:hAnsiTheme="minorHAnsi" w:cstheme="minorHAnsi"/>
          <w:sz w:val="22"/>
          <w:szCs w:val="22"/>
        </w:rPr>
      </w:pPr>
      <w:r w:rsidRPr="00FE62A6">
        <w:rPr>
          <w:rStyle w:val="normaltextrun"/>
          <w:rFonts w:asciiTheme="minorHAnsi" w:hAnsiTheme="minorHAnsi" w:cstheme="minorHAnsi"/>
          <w:sz w:val="22"/>
          <w:szCs w:val="22"/>
        </w:rPr>
        <w:t>Marketing targets were reviewed – gateway to informatics for clinicians. 12 hours online:</w:t>
      </w:r>
      <w:r w:rsidRPr="00FE62A6">
        <w:rPr>
          <w:rStyle w:val="eop"/>
          <w:rFonts w:asciiTheme="minorHAnsi" w:hAnsiTheme="minorHAnsi" w:cstheme="minorHAnsi"/>
          <w:sz w:val="22"/>
          <w:szCs w:val="22"/>
        </w:rPr>
        <w:t> </w:t>
      </w:r>
    </w:p>
    <w:p w14:paraId="547887C8" w14:textId="77777777" w:rsidR="0040553E" w:rsidRPr="00FE62A6" w:rsidRDefault="0040553E" w:rsidP="006C24B1">
      <w:pPr>
        <w:pStyle w:val="paragraph"/>
        <w:numPr>
          <w:ilvl w:val="0"/>
          <w:numId w:val="32"/>
        </w:numPr>
        <w:spacing w:before="0" w:beforeAutospacing="0" w:after="0" w:afterAutospacing="0"/>
        <w:ind w:left="1215" w:firstLine="0"/>
        <w:textAlignment w:val="baseline"/>
        <w:rPr>
          <w:rFonts w:asciiTheme="minorHAnsi" w:hAnsiTheme="minorHAnsi" w:cstheme="minorHAnsi"/>
          <w:sz w:val="22"/>
          <w:szCs w:val="22"/>
        </w:rPr>
      </w:pPr>
      <w:r w:rsidRPr="00FE62A6">
        <w:rPr>
          <w:rStyle w:val="normaltextrun"/>
          <w:rFonts w:asciiTheme="minorHAnsi" w:hAnsiTheme="minorHAnsi" w:cstheme="minorHAnsi"/>
          <w:sz w:val="22"/>
          <w:szCs w:val="22"/>
        </w:rPr>
        <w:t>HIMS 5550 (3) – Formative Evaluation</w:t>
      </w:r>
      <w:r w:rsidRPr="00FE62A6">
        <w:rPr>
          <w:rStyle w:val="eop"/>
          <w:rFonts w:asciiTheme="minorHAnsi" w:hAnsiTheme="minorHAnsi" w:cstheme="minorHAnsi"/>
          <w:sz w:val="22"/>
          <w:szCs w:val="22"/>
        </w:rPr>
        <w:t> </w:t>
      </w:r>
    </w:p>
    <w:p w14:paraId="2EFDF2B4" w14:textId="77777777" w:rsidR="0040553E" w:rsidRPr="00FE62A6" w:rsidRDefault="0040553E" w:rsidP="006C24B1">
      <w:pPr>
        <w:pStyle w:val="paragraph"/>
        <w:numPr>
          <w:ilvl w:val="0"/>
          <w:numId w:val="32"/>
        </w:numPr>
        <w:spacing w:before="0" w:beforeAutospacing="0" w:after="0" w:afterAutospacing="0"/>
        <w:ind w:left="1215" w:firstLine="0"/>
        <w:textAlignment w:val="baseline"/>
        <w:rPr>
          <w:rFonts w:asciiTheme="minorHAnsi" w:hAnsiTheme="minorHAnsi" w:cstheme="minorHAnsi"/>
          <w:sz w:val="22"/>
          <w:szCs w:val="22"/>
        </w:rPr>
      </w:pPr>
      <w:r w:rsidRPr="00FE62A6">
        <w:rPr>
          <w:rStyle w:val="normaltextrun"/>
          <w:rFonts w:asciiTheme="minorHAnsi" w:hAnsiTheme="minorHAnsi" w:cstheme="minorHAnsi"/>
          <w:sz w:val="22"/>
          <w:szCs w:val="22"/>
        </w:rPr>
        <w:t>HIMS 5650 (3) – Information Technology</w:t>
      </w:r>
      <w:r w:rsidRPr="00FE62A6">
        <w:rPr>
          <w:rStyle w:val="eop"/>
          <w:rFonts w:asciiTheme="minorHAnsi" w:hAnsiTheme="minorHAnsi" w:cstheme="minorHAnsi"/>
          <w:sz w:val="22"/>
          <w:szCs w:val="22"/>
        </w:rPr>
        <w:t> </w:t>
      </w:r>
    </w:p>
    <w:p w14:paraId="5F549E35" w14:textId="77777777" w:rsidR="0040553E" w:rsidRPr="00FE62A6" w:rsidRDefault="0040553E" w:rsidP="006C24B1">
      <w:pPr>
        <w:pStyle w:val="paragraph"/>
        <w:numPr>
          <w:ilvl w:val="0"/>
          <w:numId w:val="33"/>
        </w:numPr>
        <w:spacing w:before="0" w:beforeAutospacing="0" w:after="0" w:afterAutospacing="0"/>
        <w:ind w:left="1215" w:firstLine="0"/>
        <w:textAlignment w:val="baseline"/>
        <w:rPr>
          <w:rFonts w:asciiTheme="minorHAnsi" w:hAnsiTheme="minorHAnsi" w:cstheme="minorHAnsi"/>
          <w:sz w:val="22"/>
          <w:szCs w:val="22"/>
        </w:rPr>
      </w:pPr>
      <w:r w:rsidRPr="00FE62A6">
        <w:rPr>
          <w:rStyle w:val="normaltextrun"/>
          <w:rFonts w:asciiTheme="minorHAnsi" w:hAnsiTheme="minorHAnsi" w:cstheme="minorHAnsi"/>
          <w:sz w:val="22"/>
          <w:szCs w:val="22"/>
        </w:rPr>
        <w:t>HIMS 5635 (3) – Quality Improvement and Patient Safety</w:t>
      </w:r>
      <w:r w:rsidRPr="00FE62A6">
        <w:rPr>
          <w:rStyle w:val="eop"/>
          <w:rFonts w:asciiTheme="minorHAnsi" w:hAnsiTheme="minorHAnsi" w:cstheme="minorHAnsi"/>
          <w:sz w:val="22"/>
          <w:szCs w:val="22"/>
        </w:rPr>
        <w:t> </w:t>
      </w:r>
    </w:p>
    <w:p w14:paraId="4C4647A5" w14:textId="77777777" w:rsidR="0040553E" w:rsidRPr="00FE62A6" w:rsidRDefault="0040553E" w:rsidP="006C24B1">
      <w:pPr>
        <w:pStyle w:val="paragraph"/>
        <w:numPr>
          <w:ilvl w:val="0"/>
          <w:numId w:val="33"/>
        </w:numPr>
        <w:spacing w:before="0" w:beforeAutospacing="0" w:after="0" w:afterAutospacing="0"/>
        <w:ind w:left="1215" w:firstLine="0"/>
        <w:textAlignment w:val="baseline"/>
        <w:rPr>
          <w:rFonts w:asciiTheme="minorHAnsi" w:hAnsiTheme="minorHAnsi" w:cstheme="minorHAnsi"/>
          <w:sz w:val="22"/>
          <w:szCs w:val="22"/>
        </w:rPr>
      </w:pPr>
      <w:r w:rsidRPr="00FE62A6">
        <w:rPr>
          <w:rStyle w:val="normaltextrun"/>
          <w:rFonts w:asciiTheme="minorHAnsi" w:hAnsiTheme="minorHAnsi" w:cstheme="minorHAnsi"/>
          <w:sz w:val="22"/>
          <w:szCs w:val="22"/>
        </w:rPr>
        <w:t>HIMS 5XXX (3) – Project in Information Management</w:t>
      </w:r>
      <w:r w:rsidRPr="00FE62A6">
        <w:rPr>
          <w:rStyle w:val="eop"/>
          <w:rFonts w:asciiTheme="minorHAnsi" w:hAnsiTheme="minorHAnsi" w:cstheme="minorHAnsi"/>
          <w:sz w:val="22"/>
          <w:szCs w:val="22"/>
        </w:rPr>
        <w:t> </w:t>
      </w:r>
    </w:p>
    <w:p w14:paraId="3F377077" w14:textId="34F45AFC" w:rsidR="0040553E" w:rsidRDefault="0040553E">
      <w:pPr>
        <w:widowControl/>
        <w:autoSpaceDE/>
        <w:autoSpaceDN/>
        <w:spacing w:after="160" w:line="259" w:lineRule="auto"/>
      </w:pPr>
      <w:r>
        <w:br w:type="page"/>
      </w:r>
    </w:p>
    <w:p w14:paraId="1D534772" w14:textId="77777777" w:rsidR="0040553E" w:rsidRDefault="0040553E"/>
    <w:p w14:paraId="3BA08778" w14:textId="77777777" w:rsidR="0040553E" w:rsidRDefault="0040553E" w:rsidP="004271F6">
      <w:pPr>
        <w:pStyle w:val="Heading1"/>
        <w:jc w:val="center"/>
        <w:rPr>
          <w:rFonts w:asciiTheme="minorHAnsi" w:hAnsiTheme="minorHAnsi" w:cstheme="minorHAnsi"/>
        </w:rPr>
      </w:pPr>
      <w:r>
        <w:rPr>
          <w:rFonts w:asciiTheme="minorHAnsi" w:hAnsiTheme="minorHAnsi" w:cstheme="minorHAnsi"/>
        </w:rPr>
        <w:t>February 15, 2019</w:t>
      </w:r>
    </w:p>
    <w:p w14:paraId="1879D02D" w14:textId="77777777" w:rsidR="0040553E" w:rsidRPr="004271F6" w:rsidRDefault="0040553E" w:rsidP="004271F6">
      <w:pPr>
        <w:pStyle w:val="Heading1"/>
        <w:jc w:val="center"/>
        <w:rPr>
          <w:rFonts w:asciiTheme="minorHAnsi" w:hAnsiTheme="minorHAnsi" w:cstheme="minorHAnsi"/>
        </w:rPr>
      </w:pPr>
      <w:r>
        <w:rPr>
          <w:rFonts w:asciiTheme="minorHAnsi" w:hAnsiTheme="minorHAnsi" w:cstheme="minorHAnsi"/>
        </w:rPr>
        <w:t xml:space="preserve">234 </w:t>
      </w:r>
      <w:proofErr w:type="spellStart"/>
      <w:r>
        <w:rPr>
          <w:rFonts w:asciiTheme="minorHAnsi" w:hAnsiTheme="minorHAnsi" w:cstheme="minorHAnsi"/>
        </w:rPr>
        <w:t>Meiling</w:t>
      </w:r>
      <w:proofErr w:type="spellEnd"/>
      <w:r>
        <w:rPr>
          <w:rFonts w:asciiTheme="minorHAnsi" w:hAnsiTheme="minorHAnsi" w:cstheme="minorHAnsi"/>
        </w:rPr>
        <w:t xml:space="preserve"> Hall</w:t>
      </w:r>
    </w:p>
    <w:p w14:paraId="14341010" w14:textId="77777777" w:rsidR="0040553E" w:rsidRPr="004271F6" w:rsidRDefault="0040553E"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PM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PM</w:t>
      </w:r>
    </w:p>
    <w:p w14:paraId="2C58F4C1" w14:textId="77777777" w:rsidR="0040553E" w:rsidRPr="004271F6" w:rsidRDefault="0040553E" w:rsidP="003B092C">
      <w:pPr>
        <w:pStyle w:val="BodyText"/>
        <w:spacing w:before="4"/>
        <w:rPr>
          <w:rFonts w:ascii="Calibri" w:hAnsi="Calibri" w:cs="Calibri"/>
          <w:b/>
          <w:sz w:val="23"/>
        </w:rPr>
      </w:pPr>
    </w:p>
    <w:p w14:paraId="6BB259C4" w14:textId="77777777" w:rsidR="0040553E" w:rsidRPr="00503D90" w:rsidRDefault="0040553E" w:rsidP="00503D90">
      <w:pPr>
        <w:widowControl/>
        <w:autoSpaceDE/>
        <w:autoSpaceDN/>
        <w:rPr>
          <w:rFonts w:asciiTheme="minorHAnsi" w:hAnsiTheme="minorHAnsi" w:cstheme="minorHAnsi"/>
        </w:rPr>
      </w:pPr>
      <w:r w:rsidRPr="00503D90">
        <w:rPr>
          <w:rStyle w:val="Heading1Char"/>
          <w:rFonts w:asciiTheme="minorHAnsi" w:hAnsiTheme="minorHAnsi" w:cstheme="minorHAnsi"/>
        </w:rPr>
        <w:t>Attending:</w:t>
      </w:r>
      <w:r w:rsidRPr="00503D90">
        <w:rPr>
          <w:rFonts w:asciiTheme="minorHAnsi" w:hAnsiTheme="minorHAnsi" w:cstheme="minorHAnsi"/>
          <w:spacing w:val="1"/>
        </w:rPr>
        <w:t xml:space="preserve"> </w:t>
      </w:r>
      <w:r w:rsidRPr="00503D90">
        <w:rPr>
          <w:rFonts w:asciiTheme="minorHAnsi" w:hAnsiTheme="minorHAnsi" w:cstheme="minorHAnsi"/>
        </w:rPr>
        <w:t xml:space="preserve">Tammy Bannerman, Barbara Berry, Valerie Blackwell-Truitt, John Buford, Maureen Cavalcanti, Jennifer Garvin, Carla Granger, Lynda </w:t>
      </w:r>
      <w:proofErr w:type="spellStart"/>
      <w:r w:rsidRPr="00503D90">
        <w:rPr>
          <w:rFonts w:asciiTheme="minorHAnsi" w:hAnsiTheme="minorHAnsi" w:cstheme="minorHAnsi"/>
        </w:rPr>
        <w:t>Hartel</w:t>
      </w:r>
      <w:proofErr w:type="spellEnd"/>
      <w:r w:rsidRPr="00503D90">
        <w:rPr>
          <w:rFonts w:asciiTheme="minorHAnsi" w:hAnsiTheme="minorHAnsi" w:cstheme="minorHAnsi"/>
        </w:rPr>
        <w:t xml:space="preserve">, Scott Holliday, </w:t>
      </w:r>
      <w:proofErr w:type="spellStart"/>
      <w:r w:rsidRPr="00503D90">
        <w:rPr>
          <w:rFonts w:asciiTheme="minorHAnsi" w:hAnsiTheme="minorHAnsi" w:cstheme="minorHAnsi"/>
        </w:rPr>
        <w:t>Sorabh</w:t>
      </w:r>
      <w:proofErr w:type="spellEnd"/>
      <w:r w:rsidRPr="00503D90">
        <w:rPr>
          <w:rFonts w:asciiTheme="minorHAnsi" w:hAnsiTheme="minorHAnsi" w:cstheme="minorHAnsi"/>
        </w:rPr>
        <w:t xml:space="preserve"> Khandelwal, Deb Larsen, Joanne Lynn, John Mahan, Wendy Marczika, Leon McDougle, Sheryl </w:t>
      </w:r>
      <w:proofErr w:type="spellStart"/>
      <w:r w:rsidRPr="00503D90">
        <w:rPr>
          <w:rFonts w:asciiTheme="minorHAnsi" w:hAnsiTheme="minorHAnsi" w:cstheme="minorHAnsi"/>
        </w:rPr>
        <w:t>Pfeil</w:t>
      </w:r>
      <w:proofErr w:type="spellEnd"/>
      <w:r w:rsidRPr="00503D90">
        <w:rPr>
          <w:rFonts w:asciiTheme="minorHAnsi" w:hAnsiTheme="minorHAnsi" w:cstheme="minorHAnsi"/>
        </w:rPr>
        <w:t>, Stephanie Schulte, Judith Westman</w:t>
      </w:r>
    </w:p>
    <w:p w14:paraId="342AA33F" w14:textId="77777777" w:rsidR="0040553E" w:rsidRPr="004271F6" w:rsidRDefault="0040553E" w:rsidP="003B092C">
      <w:pPr>
        <w:pStyle w:val="BodyText"/>
        <w:spacing w:before="11"/>
        <w:rPr>
          <w:rFonts w:ascii="Calibri" w:hAnsi="Calibri" w:cs="Calibri"/>
          <w:sz w:val="21"/>
        </w:rPr>
      </w:pPr>
    </w:p>
    <w:p w14:paraId="62C58937" w14:textId="77777777" w:rsidR="0040553E" w:rsidRPr="00503D90" w:rsidRDefault="0040553E" w:rsidP="00503D90">
      <w:pPr>
        <w:widowControl/>
        <w:autoSpaceDE/>
        <w:autoSpaceDN/>
        <w:rPr>
          <w:rFonts w:asciiTheme="minorHAnsi" w:hAnsiTheme="minorHAnsi" w:cstheme="minorHAnsi"/>
          <w:sz w:val="24"/>
          <w:szCs w:val="24"/>
        </w:rPr>
      </w:pPr>
      <w:r w:rsidRPr="00503D90">
        <w:rPr>
          <w:rStyle w:val="Heading1Char"/>
          <w:rFonts w:asciiTheme="minorHAnsi" w:hAnsiTheme="minorHAnsi" w:cstheme="minorHAnsi"/>
        </w:rPr>
        <w:t>Absent:</w:t>
      </w:r>
      <w:r w:rsidRPr="00503D90">
        <w:rPr>
          <w:rFonts w:asciiTheme="minorHAnsi" w:hAnsiTheme="minorHAnsi" w:cstheme="minorHAnsi"/>
          <w:b/>
        </w:rPr>
        <w:t xml:space="preserve"> </w:t>
      </w:r>
      <w:r w:rsidRPr="00503D90">
        <w:rPr>
          <w:rFonts w:asciiTheme="minorHAnsi" w:hAnsiTheme="minorHAnsi" w:cstheme="minorHAnsi"/>
        </w:rPr>
        <w:t xml:space="preserve">Dawn Allain, Heather </w:t>
      </w:r>
      <w:proofErr w:type="spellStart"/>
      <w:r w:rsidRPr="00503D90">
        <w:rPr>
          <w:rFonts w:asciiTheme="minorHAnsi" w:hAnsiTheme="minorHAnsi" w:cstheme="minorHAnsi"/>
        </w:rPr>
        <w:t>Brod</w:t>
      </w:r>
      <w:proofErr w:type="spellEnd"/>
      <w:r w:rsidRPr="00503D90">
        <w:rPr>
          <w:rFonts w:asciiTheme="minorHAnsi" w:hAnsiTheme="minorHAnsi" w:cstheme="minorHAnsi"/>
        </w:rPr>
        <w:t xml:space="preserve">, Ginny Bumgardner, </w:t>
      </w:r>
      <w:proofErr w:type="spellStart"/>
      <w:r w:rsidRPr="00503D90">
        <w:rPr>
          <w:rFonts w:asciiTheme="minorHAnsi" w:hAnsiTheme="minorHAnsi" w:cstheme="minorHAnsi"/>
        </w:rPr>
        <w:t>Coranita</w:t>
      </w:r>
      <w:proofErr w:type="spellEnd"/>
      <w:r w:rsidRPr="00503D90">
        <w:rPr>
          <w:rFonts w:asciiTheme="minorHAnsi" w:hAnsiTheme="minorHAnsi" w:cstheme="minorHAnsi"/>
        </w:rPr>
        <w:t xml:space="preserve"> Burt, Quinn Capers, Dan Clinchot, Amy Darragh, Kevin Evans, Jack Frost, Tamar Gur, Jessica </w:t>
      </w:r>
      <w:proofErr w:type="spellStart"/>
      <w:r w:rsidRPr="00503D90">
        <w:rPr>
          <w:rFonts w:asciiTheme="minorHAnsi" w:hAnsiTheme="minorHAnsi" w:cstheme="minorHAnsi"/>
        </w:rPr>
        <w:t>Grisez</w:t>
      </w:r>
      <w:proofErr w:type="spellEnd"/>
      <w:r w:rsidRPr="00503D90">
        <w:rPr>
          <w:rFonts w:asciiTheme="minorHAnsi" w:hAnsiTheme="minorHAnsi" w:cstheme="minorHAnsi"/>
        </w:rPr>
        <w:t xml:space="preserve">, Alyssa Grovemiller, Amy Lahmers, John Lanning, Suzanne </w:t>
      </w:r>
      <w:proofErr w:type="spellStart"/>
      <w:r w:rsidRPr="00503D90">
        <w:rPr>
          <w:rFonts w:asciiTheme="minorHAnsi" w:hAnsiTheme="minorHAnsi" w:cstheme="minorHAnsi"/>
        </w:rPr>
        <w:t>Leson</w:t>
      </w:r>
      <w:proofErr w:type="spellEnd"/>
      <w:r w:rsidRPr="00503D90">
        <w:rPr>
          <w:rFonts w:asciiTheme="minorHAnsi" w:hAnsiTheme="minorHAnsi" w:cstheme="minorHAnsi"/>
        </w:rPr>
        <w:t xml:space="preserve">, Lisa </w:t>
      </w:r>
      <w:proofErr w:type="spellStart"/>
      <w:r w:rsidRPr="00503D90">
        <w:rPr>
          <w:rFonts w:asciiTheme="minorHAnsi" w:hAnsiTheme="minorHAnsi" w:cstheme="minorHAnsi"/>
        </w:rPr>
        <w:t>Mayhugh</w:t>
      </w:r>
      <w:proofErr w:type="spellEnd"/>
      <w:r w:rsidRPr="00503D90">
        <w:rPr>
          <w:rFonts w:asciiTheme="minorHAnsi" w:hAnsiTheme="minorHAnsi" w:cstheme="minorHAnsi"/>
        </w:rPr>
        <w:t xml:space="preserve">, Mark Merrick, Marcia </w:t>
      </w:r>
      <w:proofErr w:type="spellStart"/>
      <w:r w:rsidRPr="00503D90">
        <w:rPr>
          <w:rFonts w:asciiTheme="minorHAnsi" w:hAnsiTheme="minorHAnsi" w:cstheme="minorHAnsi"/>
        </w:rPr>
        <w:t>Nahikian</w:t>
      </w:r>
      <w:proofErr w:type="spellEnd"/>
      <w:r w:rsidRPr="00503D90">
        <w:rPr>
          <w:rFonts w:asciiTheme="minorHAnsi" w:hAnsiTheme="minorHAnsi" w:cstheme="minorHAnsi"/>
        </w:rPr>
        <w:t xml:space="preserve">-Nelms, Bill </w:t>
      </w:r>
      <w:proofErr w:type="spellStart"/>
      <w:r w:rsidRPr="00503D90">
        <w:rPr>
          <w:rFonts w:asciiTheme="minorHAnsi" w:hAnsiTheme="minorHAnsi" w:cstheme="minorHAnsi"/>
        </w:rPr>
        <w:t>Orosz</w:t>
      </w:r>
      <w:proofErr w:type="spellEnd"/>
      <w:r w:rsidRPr="00503D90">
        <w:rPr>
          <w:rFonts w:asciiTheme="minorHAnsi" w:hAnsiTheme="minorHAnsi" w:cstheme="minorHAnsi"/>
        </w:rPr>
        <w:t xml:space="preserve">, Georgia </w:t>
      </w:r>
      <w:proofErr w:type="spellStart"/>
      <w:r w:rsidRPr="00503D90">
        <w:rPr>
          <w:rFonts w:asciiTheme="minorHAnsi" w:hAnsiTheme="minorHAnsi" w:cstheme="minorHAnsi"/>
        </w:rPr>
        <w:t>Paletta</w:t>
      </w:r>
      <w:proofErr w:type="spellEnd"/>
      <w:r w:rsidRPr="00503D90">
        <w:rPr>
          <w:rFonts w:asciiTheme="minorHAnsi" w:hAnsiTheme="minorHAnsi" w:cstheme="minorHAnsi"/>
        </w:rPr>
        <w:t xml:space="preserve">, Jeff Parvin Beth </w:t>
      </w:r>
      <w:proofErr w:type="spellStart"/>
      <w:r w:rsidRPr="00503D90">
        <w:rPr>
          <w:rFonts w:asciiTheme="minorHAnsi" w:hAnsiTheme="minorHAnsi" w:cstheme="minorHAnsi"/>
        </w:rPr>
        <w:t>Sabatino</w:t>
      </w:r>
      <w:proofErr w:type="spellEnd"/>
      <w:r w:rsidRPr="00503D90">
        <w:rPr>
          <w:rFonts w:asciiTheme="minorHAnsi" w:hAnsiTheme="minorHAnsi" w:cstheme="minorHAnsi"/>
        </w:rPr>
        <w:t xml:space="preserve">, Megan </w:t>
      </w:r>
      <w:proofErr w:type="spellStart"/>
      <w:r w:rsidRPr="00503D90">
        <w:rPr>
          <w:rFonts w:asciiTheme="minorHAnsi" w:hAnsiTheme="minorHAnsi" w:cstheme="minorHAnsi"/>
        </w:rPr>
        <w:t>Sayres</w:t>
      </w:r>
      <w:proofErr w:type="spellEnd"/>
      <w:r w:rsidRPr="00503D90">
        <w:rPr>
          <w:rFonts w:asciiTheme="minorHAnsi" w:hAnsiTheme="minorHAnsi" w:cstheme="minorHAnsi"/>
        </w:rPr>
        <w:t xml:space="preserve">, Leigha </w:t>
      </w:r>
      <w:proofErr w:type="spellStart"/>
      <w:r w:rsidRPr="00503D90">
        <w:rPr>
          <w:rFonts w:asciiTheme="minorHAnsi" w:hAnsiTheme="minorHAnsi" w:cstheme="minorHAnsi"/>
        </w:rPr>
        <w:t>Senter</w:t>
      </w:r>
      <w:proofErr w:type="spellEnd"/>
      <w:r w:rsidRPr="00503D90">
        <w:rPr>
          <w:rFonts w:asciiTheme="minorHAnsi" w:hAnsiTheme="minorHAnsi" w:cstheme="minorHAnsi"/>
        </w:rPr>
        <w:t xml:space="preserve">, Georgianna </w:t>
      </w:r>
      <w:proofErr w:type="spellStart"/>
      <w:r w:rsidRPr="00503D90">
        <w:rPr>
          <w:rFonts w:asciiTheme="minorHAnsi" w:hAnsiTheme="minorHAnsi" w:cstheme="minorHAnsi"/>
        </w:rPr>
        <w:t>Sergakis</w:t>
      </w:r>
      <w:proofErr w:type="spellEnd"/>
      <w:r w:rsidRPr="00503D90">
        <w:rPr>
          <w:rFonts w:asciiTheme="minorHAnsi" w:hAnsiTheme="minorHAnsi" w:cstheme="minorHAnsi"/>
        </w:rPr>
        <w:t xml:space="preserve">, Linda Stone, Katy </w:t>
      </w:r>
      <w:proofErr w:type="spellStart"/>
      <w:r w:rsidRPr="00503D90">
        <w:rPr>
          <w:rFonts w:asciiTheme="minorHAnsi" w:hAnsiTheme="minorHAnsi" w:cstheme="minorHAnsi"/>
        </w:rPr>
        <w:t>Trombitas</w:t>
      </w:r>
      <w:proofErr w:type="spellEnd"/>
      <w:r w:rsidRPr="00503D90">
        <w:rPr>
          <w:rFonts w:asciiTheme="minorHAnsi" w:hAnsiTheme="minorHAnsi" w:cstheme="minorHAnsi"/>
        </w:rPr>
        <w:t xml:space="preserve">, Casandra </w:t>
      </w:r>
      <w:proofErr w:type="spellStart"/>
      <w:r w:rsidRPr="00503D90">
        <w:rPr>
          <w:rFonts w:asciiTheme="minorHAnsi" w:hAnsiTheme="minorHAnsi" w:cstheme="minorHAnsi"/>
        </w:rPr>
        <w:t>Uhl</w:t>
      </w:r>
      <w:proofErr w:type="spellEnd"/>
      <w:r w:rsidRPr="00503D90">
        <w:rPr>
          <w:rFonts w:asciiTheme="minorHAnsi" w:hAnsiTheme="minorHAnsi" w:cstheme="minorHAnsi"/>
        </w:rPr>
        <w:t>, Yiping Yang</w:t>
      </w:r>
      <w:r w:rsidRPr="00503D90">
        <w:rPr>
          <w:rFonts w:asciiTheme="minorHAnsi" w:hAnsiTheme="minorHAnsi" w:cstheme="minorHAnsi"/>
          <w:color w:val="000000"/>
          <w:shd w:val="clear" w:color="auto" w:fill="FFFFFF"/>
        </w:rPr>
        <w:t> </w:t>
      </w:r>
    </w:p>
    <w:p w14:paraId="4F2E014F" w14:textId="77777777" w:rsidR="0040553E" w:rsidRPr="004271F6" w:rsidRDefault="0040553E" w:rsidP="003B092C">
      <w:pPr>
        <w:pStyle w:val="BodyText"/>
        <w:rPr>
          <w:rFonts w:ascii="Calibri" w:hAnsi="Calibri" w:cs="Calibri"/>
        </w:rPr>
      </w:pPr>
    </w:p>
    <w:p w14:paraId="32F516FB" w14:textId="77777777" w:rsidR="0040553E" w:rsidRDefault="0040553E" w:rsidP="00503D90">
      <w:pPr>
        <w:widowControl/>
        <w:autoSpaceDE/>
        <w:autoSpaceDN/>
        <w:rPr>
          <w:rFonts w:asciiTheme="minorHAnsi" w:hAnsiTheme="minorHAnsi" w:cstheme="minorHAnsi"/>
          <w:color w:val="000000"/>
          <w:shd w:val="clear" w:color="auto" w:fill="FFFFFF"/>
        </w:rPr>
      </w:pPr>
      <w:r w:rsidRPr="00503D90">
        <w:rPr>
          <w:rStyle w:val="Heading1Char"/>
          <w:rFonts w:asciiTheme="minorHAnsi" w:hAnsiTheme="minorHAnsi" w:cstheme="minorHAnsi"/>
        </w:rPr>
        <w:t>Guests:</w:t>
      </w:r>
      <w:r w:rsidRPr="00503D90">
        <w:rPr>
          <w:rFonts w:asciiTheme="minorHAnsi" w:hAnsiTheme="minorHAnsi" w:cstheme="minorHAnsi"/>
          <w:b/>
        </w:rPr>
        <w:t xml:space="preserve"> </w:t>
      </w:r>
      <w:r w:rsidRPr="00503D90">
        <w:rPr>
          <w:rFonts w:asciiTheme="minorHAnsi" w:hAnsiTheme="minorHAnsi" w:cstheme="minorHAnsi"/>
          <w:color w:val="000000"/>
          <w:shd w:val="clear" w:color="auto" w:fill="FFFFFF"/>
        </w:rPr>
        <w:t xml:space="preserve">Brian Kennedy, Deborah Lan, PhD, Ashli Nixon </w:t>
      </w:r>
    </w:p>
    <w:p w14:paraId="7F7F6882" w14:textId="77777777" w:rsidR="0040553E" w:rsidRPr="00503D90" w:rsidRDefault="0040553E" w:rsidP="00503D90">
      <w:pPr>
        <w:widowControl/>
        <w:autoSpaceDE/>
        <w:autoSpaceDN/>
        <w:rPr>
          <w:rFonts w:asciiTheme="minorHAnsi" w:hAnsiTheme="minorHAnsi" w:cstheme="minorHAnsi"/>
          <w:sz w:val="24"/>
          <w:szCs w:val="24"/>
        </w:rPr>
      </w:pPr>
    </w:p>
    <w:p w14:paraId="55D92E73" w14:textId="77777777" w:rsidR="0040553E" w:rsidRPr="00215CA2" w:rsidRDefault="0040553E" w:rsidP="00215CA2">
      <w:pPr>
        <w:pStyle w:val="Heading1"/>
        <w:ind w:left="0"/>
        <w:rPr>
          <w:rFonts w:asciiTheme="minorHAnsi" w:hAnsiTheme="minorHAnsi" w:cstheme="minorHAnsi"/>
        </w:rPr>
      </w:pPr>
      <w:r w:rsidRPr="00503D90">
        <w:rPr>
          <w:rFonts w:asciiTheme="minorHAnsi" w:hAnsiTheme="minorHAnsi" w:cstheme="minorHAnsi"/>
        </w:rPr>
        <w:t xml:space="preserve">Meeting Recorded by: </w:t>
      </w:r>
      <w:r w:rsidRPr="00503D90">
        <w:rPr>
          <w:rFonts w:asciiTheme="minorHAnsi" w:hAnsiTheme="minorHAnsi" w:cstheme="minorHAnsi"/>
          <w:b w:val="0"/>
          <w:bCs w:val="0"/>
        </w:rPr>
        <w:t>Sidonia LaFramboise</w:t>
      </w:r>
    </w:p>
    <w:p w14:paraId="07D7C8EC" w14:textId="77777777" w:rsidR="0040553E" w:rsidRPr="004271F6" w:rsidRDefault="0040553E" w:rsidP="004271F6">
      <w:pPr>
        <w:pStyle w:val="Heading1"/>
        <w:rPr>
          <w:rFonts w:ascii="Calibri" w:hAnsi="Calibri" w:cs="Calibri"/>
        </w:rPr>
      </w:pPr>
    </w:p>
    <w:p w14:paraId="7C43C2B9" w14:textId="77777777" w:rsidR="0040553E" w:rsidRPr="00840010" w:rsidRDefault="0040553E" w:rsidP="00F62FD7">
      <w:pPr>
        <w:pStyle w:val="Heading1"/>
        <w:ind w:left="0"/>
        <w:rPr>
          <w:rFonts w:asciiTheme="minorHAnsi" w:hAnsiTheme="minorHAnsi" w:cstheme="minorHAnsi"/>
        </w:rPr>
      </w:pPr>
      <w:r w:rsidRPr="00840010">
        <w:rPr>
          <w:rFonts w:asciiTheme="minorHAnsi" w:hAnsiTheme="minorHAnsi" w:cstheme="minorHAnsi"/>
        </w:rPr>
        <w:t>Agenda Item 1, Power BI Program</w:t>
      </w:r>
    </w:p>
    <w:p w14:paraId="4E922DDD" w14:textId="77777777" w:rsidR="0040553E" w:rsidRPr="00840010" w:rsidRDefault="0040553E" w:rsidP="00F62FD7">
      <w:pPr>
        <w:pStyle w:val="Heading1"/>
        <w:ind w:left="0"/>
        <w:rPr>
          <w:rFonts w:asciiTheme="minorHAnsi" w:hAnsiTheme="minorHAnsi" w:cstheme="minorHAnsi"/>
        </w:rPr>
      </w:pPr>
      <w:r w:rsidRPr="00840010">
        <w:rPr>
          <w:rFonts w:asciiTheme="minorHAnsi" w:hAnsiTheme="minorHAnsi" w:cstheme="minorHAnsi"/>
        </w:rPr>
        <w:t xml:space="preserve">Presenter: Maureen </w:t>
      </w:r>
      <w:proofErr w:type="spellStart"/>
      <w:r w:rsidRPr="00840010">
        <w:rPr>
          <w:rFonts w:asciiTheme="minorHAnsi" w:hAnsiTheme="minorHAnsi" w:cstheme="minorHAnsi"/>
        </w:rPr>
        <w:t>Calvacanti</w:t>
      </w:r>
      <w:proofErr w:type="spellEnd"/>
      <w:r w:rsidRPr="00840010">
        <w:rPr>
          <w:rFonts w:asciiTheme="minorHAnsi" w:hAnsiTheme="minorHAnsi" w:cstheme="minorHAnsi"/>
        </w:rPr>
        <w:t>, PhD, Deborah Lan, PhD, Brian Kennedy</w:t>
      </w:r>
    </w:p>
    <w:p w14:paraId="58F65E76" w14:textId="77777777" w:rsidR="0040553E" w:rsidRPr="00840010" w:rsidRDefault="0040553E" w:rsidP="003B092C">
      <w:pPr>
        <w:rPr>
          <w:rFonts w:asciiTheme="minorHAnsi" w:hAnsiTheme="minorHAnsi" w:cstheme="minorHAnsi"/>
        </w:rPr>
      </w:pPr>
    </w:p>
    <w:p w14:paraId="7E92B346" w14:textId="77777777" w:rsidR="0040553E" w:rsidRPr="00840010" w:rsidRDefault="0040553E" w:rsidP="006C24B1">
      <w:pPr>
        <w:pStyle w:val="ListParagraph"/>
        <w:widowControl/>
        <w:numPr>
          <w:ilvl w:val="0"/>
          <w:numId w:val="1"/>
        </w:numPr>
        <w:autoSpaceDE/>
        <w:autoSpaceDN/>
        <w:rPr>
          <w:rFonts w:asciiTheme="minorHAnsi" w:hAnsiTheme="minorHAnsi" w:cstheme="minorHAnsi"/>
        </w:rPr>
      </w:pPr>
      <w:r w:rsidRPr="00840010">
        <w:rPr>
          <w:rFonts w:asciiTheme="minorHAnsi" w:hAnsiTheme="minorHAnsi" w:cstheme="minorHAnsi"/>
          <w:color w:val="000000"/>
          <w:shd w:val="clear" w:color="auto" w:fill="FFFFFF"/>
        </w:rPr>
        <w:t>Maureen Cavalcanti, Director, COM Office of Curriculum and Scholarship, was working on getting all CELT members access to Microsoft Power BI, a service used as part of program evaluation where users can connect to sources to create reports and dashboards. For today’s meeting, she was allowing users to log in to Power BI to demonstrate and review dashboards for COM and GME. Enrollment and demographics were reviewed</w:t>
      </w:r>
    </w:p>
    <w:p w14:paraId="5CF47F89" w14:textId="77777777" w:rsidR="0040553E" w:rsidRPr="00840010" w:rsidRDefault="0040553E" w:rsidP="003B092C">
      <w:pPr>
        <w:pStyle w:val="BodyText"/>
        <w:rPr>
          <w:rFonts w:asciiTheme="minorHAnsi" w:hAnsiTheme="minorHAnsi" w:cstheme="minorHAnsi"/>
        </w:rPr>
      </w:pPr>
    </w:p>
    <w:p w14:paraId="2ACD9565" w14:textId="77777777" w:rsidR="0040553E" w:rsidRPr="00840010" w:rsidRDefault="0040553E" w:rsidP="00F62FD7">
      <w:pPr>
        <w:pStyle w:val="Heading1"/>
        <w:ind w:left="0"/>
        <w:rPr>
          <w:rFonts w:asciiTheme="minorHAnsi" w:hAnsiTheme="minorHAnsi" w:cstheme="minorHAnsi"/>
        </w:rPr>
      </w:pPr>
      <w:r w:rsidRPr="00840010">
        <w:rPr>
          <w:rFonts w:asciiTheme="minorHAnsi" w:hAnsiTheme="minorHAnsi" w:cstheme="minorHAnsi"/>
        </w:rPr>
        <w:t>Agenda Item 2, COM Website Strategy</w:t>
      </w:r>
    </w:p>
    <w:p w14:paraId="2BE90960" w14:textId="77777777" w:rsidR="0040553E" w:rsidRPr="00840010" w:rsidRDefault="0040553E" w:rsidP="00F62FD7">
      <w:pPr>
        <w:pStyle w:val="Heading1"/>
        <w:ind w:left="0"/>
        <w:rPr>
          <w:rFonts w:asciiTheme="minorHAnsi" w:hAnsiTheme="minorHAnsi" w:cstheme="minorHAnsi"/>
        </w:rPr>
      </w:pPr>
      <w:r w:rsidRPr="00840010">
        <w:rPr>
          <w:rFonts w:asciiTheme="minorHAnsi" w:hAnsiTheme="minorHAnsi" w:cstheme="minorHAnsi"/>
        </w:rPr>
        <w:t>Presenter: Ashli Nixon, Director of Digital User Experience</w:t>
      </w:r>
    </w:p>
    <w:p w14:paraId="26197EDE" w14:textId="77777777" w:rsidR="0040553E" w:rsidRPr="00840010" w:rsidRDefault="0040553E" w:rsidP="003B092C">
      <w:pPr>
        <w:rPr>
          <w:rFonts w:asciiTheme="minorHAnsi" w:hAnsiTheme="minorHAnsi" w:cstheme="minorHAnsi"/>
        </w:rPr>
      </w:pPr>
    </w:p>
    <w:p w14:paraId="3B24E011" w14:textId="77777777" w:rsidR="0040553E" w:rsidRPr="00840010" w:rsidRDefault="0040553E" w:rsidP="006C24B1">
      <w:pPr>
        <w:pStyle w:val="ListParagraph"/>
        <w:widowControl/>
        <w:numPr>
          <w:ilvl w:val="0"/>
          <w:numId w:val="2"/>
        </w:numPr>
        <w:autoSpaceDE/>
        <w:autoSpaceDN/>
        <w:rPr>
          <w:rFonts w:asciiTheme="minorHAnsi" w:hAnsiTheme="minorHAnsi" w:cstheme="minorHAnsi"/>
        </w:rPr>
      </w:pPr>
      <w:r w:rsidRPr="00840010">
        <w:rPr>
          <w:rFonts w:asciiTheme="minorHAnsi" w:hAnsiTheme="minorHAnsi" w:cstheme="minorHAnsi"/>
          <w:color w:val="000000"/>
          <w:shd w:val="clear" w:color="auto" w:fill="FFFFFF"/>
        </w:rPr>
        <w:t>Ashli reviewed the flagship websites for the Wexner Medical Center, College of Medicine, and OneSource. </w:t>
      </w:r>
    </w:p>
    <w:p w14:paraId="10B4C8B7" w14:textId="77777777" w:rsidR="0040553E" w:rsidRPr="00840010" w:rsidRDefault="0040553E" w:rsidP="006C24B1">
      <w:pPr>
        <w:pStyle w:val="ListParagraph"/>
        <w:widowControl/>
        <w:numPr>
          <w:ilvl w:val="0"/>
          <w:numId w:val="2"/>
        </w:numPr>
        <w:autoSpaceDE/>
        <w:autoSpaceDN/>
        <w:rPr>
          <w:rStyle w:val="eop"/>
          <w:rFonts w:asciiTheme="minorHAnsi" w:hAnsiTheme="minorHAnsi" w:cstheme="minorHAnsi"/>
        </w:rPr>
      </w:pPr>
      <w:r w:rsidRPr="00840010">
        <w:rPr>
          <w:rStyle w:val="normaltextrun"/>
          <w:rFonts w:asciiTheme="minorHAnsi" w:hAnsiTheme="minorHAnsi" w:cstheme="minorHAnsi"/>
        </w:rPr>
        <w:t>Reasons for redesigning the websites include:</w:t>
      </w:r>
      <w:r w:rsidRPr="00840010">
        <w:rPr>
          <w:rStyle w:val="eop"/>
          <w:rFonts w:asciiTheme="minorHAnsi" w:hAnsiTheme="minorHAnsi" w:cstheme="minorHAnsi"/>
        </w:rPr>
        <w:t> </w:t>
      </w:r>
    </w:p>
    <w:p w14:paraId="0284D479" w14:textId="77777777" w:rsidR="0040553E" w:rsidRPr="00840010" w:rsidRDefault="0040553E" w:rsidP="006C24B1">
      <w:pPr>
        <w:pStyle w:val="ListParagraph"/>
        <w:widowControl/>
        <w:numPr>
          <w:ilvl w:val="1"/>
          <w:numId w:val="2"/>
        </w:numPr>
        <w:autoSpaceDE/>
        <w:autoSpaceDN/>
        <w:ind w:left="1080"/>
        <w:rPr>
          <w:rStyle w:val="eop"/>
          <w:rFonts w:asciiTheme="minorHAnsi" w:hAnsiTheme="minorHAnsi" w:cstheme="minorHAnsi"/>
        </w:rPr>
      </w:pPr>
      <w:r w:rsidRPr="00840010">
        <w:rPr>
          <w:rStyle w:val="normaltextrun"/>
          <w:rFonts w:asciiTheme="minorHAnsi" w:hAnsiTheme="minorHAnsi" w:cstheme="minorHAnsi"/>
        </w:rPr>
        <w:t>Aging platform</w:t>
      </w:r>
      <w:r w:rsidRPr="00840010">
        <w:rPr>
          <w:rStyle w:val="eop"/>
          <w:rFonts w:asciiTheme="minorHAnsi" w:hAnsiTheme="minorHAnsi" w:cstheme="minorHAnsi"/>
        </w:rPr>
        <w:t> </w:t>
      </w:r>
    </w:p>
    <w:p w14:paraId="3CD7DE14" w14:textId="77777777" w:rsidR="0040553E" w:rsidRPr="00840010" w:rsidRDefault="0040553E" w:rsidP="006C24B1">
      <w:pPr>
        <w:pStyle w:val="ListParagraph"/>
        <w:widowControl/>
        <w:numPr>
          <w:ilvl w:val="1"/>
          <w:numId w:val="2"/>
        </w:numPr>
        <w:autoSpaceDE/>
        <w:autoSpaceDN/>
        <w:ind w:left="1080"/>
        <w:rPr>
          <w:rStyle w:val="eop"/>
          <w:rFonts w:asciiTheme="minorHAnsi" w:hAnsiTheme="minorHAnsi" w:cstheme="minorHAnsi"/>
        </w:rPr>
      </w:pPr>
      <w:r w:rsidRPr="00840010">
        <w:rPr>
          <w:rStyle w:val="normaltextrun"/>
          <w:rFonts w:asciiTheme="minorHAnsi" w:hAnsiTheme="minorHAnsi" w:cstheme="minorHAnsi"/>
        </w:rPr>
        <w:t>Noncompliance with ADA rules</w:t>
      </w:r>
      <w:r w:rsidRPr="00840010">
        <w:rPr>
          <w:rStyle w:val="eop"/>
          <w:rFonts w:asciiTheme="minorHAnsi" w:hAnsiTheme="minorHAnsi" w:cstheme="minorHAnsi"/>
        </w:rPr>
        <w:t> </w:t>
      </w:r>
    </w:p>
    <w:p w14:paraId="406F80FB" w14:textId="77777777" w:rsidR="0040553E" w:rsidRPr="00840010" w:rsidRDefault="0040553E" w:rsidP="006C24B1">
      <w:pPr>
        <w:pStyle w:val="ListParagraph"/>
        <w:widowControl/>
        <w:numPr>
          <w:ilvl w:val="1"/>
          <w:numId w:val="2"/>
        </w:numPr>
        <w:autoSpaceDE/>
        <w:autoSpaceDN/>
        <w:ind w:left="1080"/>
        <w:rPr>
          <w:rStyle w:val="eop"/>
          <w:rFonts w:asciiTheme="minorHAnsi" w:hAnsiTheme="minorHAnsi" w:cstheme="minorHAnsi"/>
        </w:rPr>
      </w:pPr>
      <w:r w:rsidRPr="00840010">
        <w:rPr>
          <w:rStyle w:val="normaltextrun"/>
          <w:rFonts w:asciiTheme="minorHAnsi" w:hAnsiTheme="minorHAnsi" w:cstheme="minorHAnsi"/>
        </w:rPr>
        <w:t>Not reflective of COM excellent reputation; not on par with competitors</w:t>
      </w:r>
      <w:r w:rsidRPr="00840010">
        <w:rPr>
          <w:rStyle w:val="eop"/>
          <w:rFonts w:asciiTheme="minorHAnsi" w:hAnsiTheme="minorHAnsi" w:cstheme="minorHAnsi"/>
        </w:rPr>
        <w:t> </w:t>
      </w:r>
    </w:p>
    <w:p w14:paraId="10B3F441" w14:textId="77777777" w:rsidR="0040553E" w:rsidRPr="00840010" w:rsidRDefault="0040553E" w:rsidP="006C24B1">
      <w:pPr>
        <w:pStyle w:val="ListParagraph"/>
        <w:widowControl/>
        <w:numPr>
          <w:ilvl w:val="1"/>
          <w:numId w:val="2"/>
        </w:numPr>
        <w:autoSpaceDE/>
        <w:autoSpaceDN/>
        <w:ind w:left="1080"/>
        <w:rPr>
          <w:rStyle w:val="eop"/>
          <w:rFonts w:asciiTheme="minorHAnsi" w:hAnsiTheme="minorHAnsi" w:cstheme="minorHAnsi"/>
        </w:rPr>
      </w:pPr>
      <w:r w:rsidRPr="00840010">
        <w:rPr>
          <w:rStyle w:val="normaltextrun"/>
          <w:rFonts w:asciiTheme="minorHAnsi" w:hAnsiTheme="minorHAnsi" w:cstheme="minorHAnsi"/>
        </w:rPr>
        <w:t>Obsolete/duplicate content</w:t>
      </w:r>
      <w:r w:rsidRPr="00840010">
        <w:rPr>
          <w:rStyle w:val="eop"/>
          <w:rFonts w:asciiTheme="minorHAnsi" w:hAnsiTheme="minorHAnsi" w:cstheme="minorHAnsi"/>
        </w:rPr>
        <w:t> </w:t>
      </w:r>
    </w:p>
    <w:p w14:paraId="62AE17A3" w14:textId="77777777" w:rsidR="0040553E" w:rsidRPr="00840010" w:rsidRDefault="0040553E" w:rsidP="006C24B1">
      <w:pPr>
        <w:pStyle w:val="ListParagraph"/>
        <w:widowControl/>
        <w:numPr>
          <w:ilvl w:val="1"/>
          <w:numId w:val="2"/>
        </w:numPr>
        <w:autoSpaceDE/>
        <w:autoSpaceDN/>
        <w:ind w:left="1080"/>
        <w:rPr>
          <w:rFonts w:asciiTheme="minorHAnsi" w:hAnsiTheme="minorHAnsi" w:cstheme="minorHAnsi"/>
        </w:rPr>
      </w:pPr>
      <w:r w:rsidRPr="00840010">
        <w:rPr>
          <w:rStyle w:val="normaltextrun"/>
          <w:rFonts w:asciiTheme="minorHAnsi" w:hAnsiTheme="minorHAnsi" w:cstheme="minorHAnsi"/>
        </w:rPr>
        <w:t>Site is too large and unwieldy</w:t>
      </w:r>
      <w:r w:rsidRPr="00840010">
        <w:rPr>
          <w:rStyle w:val="eop"/>
          <w:rFonts w:asciiTheme="minorHAnsi" w:hAnsiTheme="minorHAnsi" w:cstheme="minorHAnsi"/>
        </w:rPr>
        <w:t> </w:t>
      </w:r>
    </w:p>
    <w:p w14:paraId="4BCDA0A1" w14:textId="77777777" w:rsidR="0040553E" w:rsidRPr="00840010" w:rsidRDefault="0040553E" w:rsidP="006C24B1">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840010">
        <w:rPr>
          <w:rStyle w:val="normaltextrun"/>
          <w:rFonts w:asciiTheme="minorHAnsi" w:hAnsiTheme="minorHAnsi" w:cstheme="minorHAnsi"/>
          <w:sz w:val="22"/>
          <w:szCs w:val="22"/>
        </w:rPr>
        <w:t>Statistics for COM site:</w:t>
      </w:r>
      <w:r w:rsidRPr="00840010">
        <w:rPr>
          <w:rStyle w:val="eop"/>
          <w:rFonts w:asciiTheme="minorHAnsi" w:hAnsiTheme="minorHAnsi" w:cstheme="minorHAnsi"/>
          <w:sz w:val="22"/>
          <w:szCs w:val="22"/>
        </w:rPr>
        <w:t> </w:t>
      </w:r>
    </w:p>
    <w:p w14:paraId="2A982737" w14:textId="77777777" w:rsidR="0040553E" w:rsidRPr="00840010" w:rsidRDefault="0040553E" w:rsidP="006C24B1">
      <w:pPr>
        <w:pStyle w:val="paragraph"/>
        <w:numPr>
          <w:ilvl w:val="0"/>
          <w:numId w:val="34"/>
        </w:numPr>
        <w:spacing w:before="0" w:beforeAutospacing="0" w:after="0" w:afterAutospacing="0"/>
        <w:textAlignment w:val="baseline"/>
        <w:rPr>
          <w:rFonts w:asciiTheme="minorHAnsi" w:hAnsiTheme="minorHAnsi" w:cstheme="minorHAnsi"/>
          <w:sz w:val="22"/>
          <w:szCs w:val="22"/>
        </w:rPr>
      </w:pPr>
      <w:r w:rsidRPr="00840010">
        <w:rPr>
          <w:rStyle w:val="normaltextrun"/>
          <w:rFonts w:asciiTheme="minorHAnsi" w:hAnsiTheme="minorHAnsi" w:cstheme="minorHAnsi"/>
          <w:sz w:val="22"/>
          <w:szCs w:val="22"/>
        </w:rPr>
        <w:t>65,000 visitors per month (Wexner has 400,000+)</w:t>
      </w:r>
      <w:r w:rsidRPr="00840010">
        <w:rPr>
          <w:rStyle w:val="eop"/>
          <w:rFonts w:asciiTheme="minorHAnsi" w:hAnsiTheme="minorHAnsi" w:cstheme="minorHAnsi"/>
          <w:sz w:val="22"/>
          <w:szCs w:val="22"/>
        </w:rPr>
        <w:t> </w:t>
      </w:r>
    </w:p>
    <w:p w14:paraId="2A2543F2" w14:textId="77777777" w:rsidR="0040553E" w:rsidRPr="00840010" w:rsidRDefault="0040553E" w:rsidP="006C24B1">
      <w:pPr>
        <w:pStyle w:val="paragraph"/>
        <w:numPr>
          <w:ilvl w:val="0"/>
          <w:numId w:val="34"/>
        </w:numPr>
        <w:spacing w:before="0" w:beforeAutospacing="0" w:after="0" w:afterAutospacing="0"/>
        <w:textAlignment w:val="baseline"/>
        <w:rPr>
          <w:rFonts w:asciiTheme="minorHAnsi" w:hAnsiTheme="minorHAnsi" w:cstheme="minorHAnsi"/>
          <w:sz w:val="22"/>
          <w:szCs w:val="22"/>
        </w:rPr>
      </w:pPr>
      <w:r w:rsidRPr="00840010">
        <w:rPr>
          <w:rStyle w:val="normaltextrun"/>
          <w:rFonts w:asciiTheme="minorHAnsi" w:hAnsiTheme="minorHAnsi" w:cstheme="minorHAnsi"/>
          <w:sz w:val="22"/>
          <w:szCs w:val="22"/>
        </w:rPr>
        <w:t>75% of traffic enters from search engine (Google)</w:t>
      </w:r>
      <w:r w:rsidRPr="00840010">
        <w:rPr>
          <w:rStyle w:val="eop"/>
          <w:rFonts w:asciiTheme="minorHAnsi" w:hAnsiTheme="minorHAnsi" w:cstheme="minorHAnsi"/>
          <w:sz w:val="22"/>
          <w:szCs w:val="22"/>
        </w:rPr>
        <w:t> </w:t>
      </w:r>
    </w:p>
    <w:p w14:paraId="72AC6205" w14:textId="77777777" w:rsidR="0040553E" w:rsidRPr="00840010" w:rsidRDefault="0040553E" w:rsidP="006C24B1">
      <w:pPr>
        <w:pStyle w:val="paragraph"/>
        <w:numPr>
          <w:ilvl w:val="0"/>
          <w:numId w:val="34"/>
        </w:numPr>
        <w:spacing w:before="0" w:beforeAutospacing="0" w:after="0" w:afterAutospacing="0"/>
        <w:textAlignment w:val="baseline"/>
        <w:rPr>
          <w:rFonts w:asciiTheme="minorHAnsi" w:hAnsiTheme="minorHAnsi" w:cstheme="minorHAnsi"/>
          <w:sz w:val="22"/>
          <w:szCs w:val="22"/>
        </w:rPr>
      </w:pPr>
      <w:r w:rsidRPr="00840010">
        <w:rPr>
          <w:rStyle w:val="normaltextrun"/>
          <w:rFonts w:asciiTheme="minorHAnsi" w:hAnsiTheme="minorHAnsi" w:cstheme="minorHAnsi"/>
          <w:sz w:val="22"/>
          <w:szCs w:val="22"/>
        </w:rPr>
        <w:t xml:space="preserve">70% of visitors are students </w:t>
      </w:r>
      <w:proofErr w:type="gramStart"/>
      <w:r w:rsidRPr="00840010">
        <w:rPr>
          <w:rStyle w:val="normaltextrun"/>
          <w:rFonts w:asciiTheme="minorHAnsi" w:hAnsiTheme="minorHAnsi" w:cstheme="minorHAnsi"/>
          <w:sz w:val="22"/>
          <w:szCs w:val="22"/>
        </w:rPr>
        <w:t>age</w:t>
      </w:r>
      <w:proofErr w:type="gramEnd"/>
      <w:r w:rsidRPr="00840010">
        <w:rPr>
          <w:rStyle w:val="normaltextrun"/>
          <w:rFonts w:asciiTheme="minorHAnsi" w:hAnsiTheme="minorHAnsi" w:cstheme="minorHAnsi"/>
          <w:sz w:val="22"/>
          <w:szCs w:val="22"/>
        </w:rPr>
        <w:t xml:space="preserve"> 18-25, 77% of visits are to student-focused pages</w:t>
      </w:r>
      <w:r w:rsidRPr="00840010">
        <w:rPr>
          <w:rStyle w:val="eop"/>
          <w:rFonts w:asciiTheme="minorHAnsi" w:hAnsiTheme="minorHAnsi" w:cstheme="minorHAnsi"/>
          <w:sz w:val="22"/>
          <w:szCs w:val="22"/>
        </w:rPr>
        <w:t> </w:t>
      </w:r>
    </w:p>
    <w:p w14:paraId="5A39421E" w14:textId="77777777" w:rsidR="0040553E" w:rsidRPr="00840010" w:rsidRDefault="0040553E" w:rsidP="006C24B1">
      <w:pPr>
        <w:pStyle w:val="paragraph"/>
        <w:numPr>
          <w:ilvl w:val="0"/>
          <w:numId w:val="34"/>
        </w:numPr>
        <w:spacing w:before="0" w:beforeAutospacing="0" w:after="0" w:afterAutospacing="0"/>
        <w:textAlignment w:val="baseline"/>
        <w:rPr>
          <w:rFonts w:asciiTheme="minorHAnsi" w:hAnsiTheme="minorHAnsi" w:cstheme="minorHAnsi"/>
          <w:sz w:val="22"/>
          <w:szCs w:val="22"/>
        </w:rPr>
      </w:pPr>
      <w:r w:rsidRPr="00840010">
        <w:rPr>
          <w:rStyle w:val="normaltextrun"/>
          <w:rFonts w:asciiTheme="minorHAnsi" w:hAnsiTheme="minorHAnsi" w:cstheme="minorHAnsi"/>
          <w:sz w:val="22"/>
          <w:szCs w:val="22"/>
        </w:rPr>
        <w:t>12% of visits from faculty recruits to recruitment focused pages</w:t>
      </w:r>
      <w:r w:rsidRPr="00840010">
        <w:rPr>
          <w:rStyle w:val="eop"/>
          <w:rFonts w:asciiTheme="minorHAnsi" w:hAnsiTheme="minorHAnsi" w:cstheme="minorHAnsi"/>
          <w:sz w:val="22"/>
          <w:szCs w:val="22"/>
        </w:rPr>
        <w:t> </w:t>
      </w:r>
    </w:p>
    <w:p w14:paraId="61AA4CBE" w14:textId="77777777" w:rsidR="0040553E" w:rsidRPr="00840010" w:rsidRDefault="0040553E" w:rsidP="006C24B1">
      <w:pPr>
        <w:pStyle w:val="paragraph"/>
        <w:numPr>
          <w:ilvl w:val="0"/>
          <w:numId w:val="34"/>
        </w:numPr>
        <w:spacing w:before="0" w:beforeAutospacing="0" w:after="0" w:afterAutospacing="0"/>
        <w:textAlignment w:val="baseline"/>
        <w:rPr>
          <w:rFonts w:asciiTheme="minorHAnsi" w:hAnsiTheme="minorHAnsi" w:cstheme="minorHAnsi"/>
          <w:sz w:val="22"/>
          <w:szCs w:val="22"/>
        </w:rPr>
      </w:pPr>
      <w:r w:rsidRPr="00840010">
        <w:rPr>
          <w:rStyle w:val="normaltextrun"/>
          <w:rFonts w:asciiTheme="minorHAnsi" w:hAnsiTheme="minorHAnsi" w:cstheme="minorHAnsi"/>
          <w:sz w:val="22"/>
          <w:szCs w:val="22"/>
        </w:rPr>
        <w:t>75% from desktop, 25% mobile</w:t>
      </w:r>
      <w:r w:rsidRPr="00840010">
        <w:rPr>
          <w:rStyle w:val="eop"/>
          <w:rFonts w:asciiTheme="minorHAnsi" w:hAnsiTheme="minorHAnsi" w:cstheme="minorHAnsi"/>
          <w:sz w:val="22"/>
          <w:szCs w:val="22"/>
        </w:rPr>
        <w:t> </w:t>
      </w:r>
    </w:p>
    <w:p w14:paraId="5D4EF8AD" w14:textId="77777777" w:rsidR="0040553E" w:rsidRPr="00840010" w:rsidRDefault="0040553E" w:rsidP="006C24B1">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840010">
        <w:rPr>
          <w:rStyle w:val="normaltextrun"/>
          <w:rFonts w:asciiTheme="minorHAnsi" w:hAnsiTheme="minorHAnsi" w:cstheme="minorHAnsi"/>
          <w:sz w:val="22"/>
          <w:szCs w:val="22"/>
        </w:rPr>
        <w:lastRenderedPageBreak/>
        <w:t>The Discovery Phase Review of the website was broken down into four areas:</w:t>
      </w:r>
      <w:r w:rsidRPr="00840010">
        <w:rPr>
          <w:rStyle w:val="eop"/>
          <w:rFonts w:asciiTheme="minorHAnsi" w:hAnsiTheme="minorHAnsi" w:cstheme="minorHAnsi"/>
          <w:sz w:val="22"/>
          <w:szCs w:val="22"/>
        </w:rPr>
        <w:t> </w:t>
      </w:r>
    </w:p>
    <w:p w14:paraId="39A6F504" w14:textId="77777777" w:rsidR="0040553E" w:rsidRPr="00840010" w:rsidRDefault="0040553E" w:rsidP="006C24B1">
      <w:pPr>
        <w:pStyle w:val="paragraph"/>
        <w:numPr>
          <w:ilvl w:val="1"/>
          <w:numId w:val="2"/>
        </w:numPr>
        <w:spacing w:before="0" w:beforeAutospacing="0" w:after="0" w:afterAutospacing="0"/>
        <w:textAlignment w:val="baseline"/>
        <w:rPr>
          <w:rFonts w:asciiTheme="minorHAnsi" w:hAnsiTheme="minorHAnsi" w:cstheme="minorHAnsi"/>
          <w:sz w:val="22"/>
          <w:szCs w:val="22"/>
        </w:rPr>
      </w:pPr>
      <w:r w:rsidRPr="00840010">
        <w:rPr>
          <w:rStyle w:val="normaltextrun"/>
          <w:rFonts w:asciiTheme="minorHAnsi" w:hAnsiTheme="minorHAnsi" w:cstheme="minorHAnsi"/>
          <w:sz w:val="22"/>
          <w:szCs w:val="22"/>
          <w:u w:val="single"/>
        </w:rPr>
        <w:t xml:space="preserve">Focus Group Insights </w:t>
      </w:r>
      <w:r w:rsidRPr="00840010">
        <w:rPr>
          <w:rStyle w:val="normaltextrun"/>
          <w:rFonts w:asciiTheme="minorHAnsi" w:hAnsiTheme="minorHAnsi" w:cstheme="minorHAnsi"/>
          <w:sz w:val="22"/>
          <w:szCs w:val="22"/>
        </w:rPr>
        <w:t>– looked at needs of all audiences (prospective students, current student, researchers, faculty, faculty recruits, alumni, donors)</w:t>
      </w:r>
      <w:r w:rsidRPr="00840010">
        <w:rPr>
          <w:rStyle w:val="eop"/>
          <w:rFonts w:asciiTheme="minorHAnsi" w:hAnsiTheme="minorHAnsi" w:cstheme="minorHAnsi"/>
          <w:sz w:val="22"/>
          <w:szCs w:val="22"/>
        </w:rPr>
        <w:t> </w:t>
      </w:r>
    </w:p>
    <w:p w14:paraId="55127112" w14:textId="77777777" w:rsidR="0040553E" w:rsidRPr="00840010" w:rsidRDefault="0040553E" w:rsidP="006C24B1">
      <w:pPr>
        <w:pStyle w:val="paragraph"/>
        <w:numPr>
          <w:ilvl w:val="1"/>
          <w:numId w:val="2"/>
        </w:numPr>
        <w:spacing w:before="0" w:beforeAutospacing="0" w:after="0" w:afterAutospacing="0"/>
        <w:textAlignment w:val="baseline"/>
        <w:rPr>
          <w:rFonts w:asciiTheme="minorHAnsi" w:hAnsiTheme="minorHAnsi" w:cstheme="minorHAnsi"/>
          <w:sz w:val="22"/>
          <w:szCs w:val="22"/>
        </w:rPr>
      </w:pPr>
      <w:r w:rsidRPr="00840010">
        <w:rPr>
          <w:rStyle w:val="normaltextrun"/>
          <w:rFonts w:asciiTheme="minorHAnsi" w:hAnsiTheme="minorHAnsi" w:cstheme="minorHAnsi"/>
          <w:sz w:val="22"/>
          <w:szCs w:val="22"/>
          <w:u w:val="single"/>
        </w:rPr>
        <w:t>Competitive Analysis – Audience Positioning</w:t>
      </w:r>
      <w:r w:rsidRPr="00840010">
        <w:rPr>
          <w:rStyle w:val="normaltextrun"/>
          <w:rFonts w:asciiTheme="minorHAnsi" w:hAnsiTheme="minorHAnsi" w:cstheme="minorHAnsi"/>
          <w:sz w:val="22"/>
          <w:szCs w:val="22"/>
        </w:rPr>
        <w:t xml:space="preserve"> - Focused on how med school and AMC sites share content related to their mission. Competitive analysis of Stanford Med, U of M Med, University of Wisconsin, NYU School of Med, Johns Hopkins School of </w:t>
      </w:r>
      <w:proofErr w:type="gramStart"/>
      <w:r w:rsidRPr="00840010">
        <w:rPr>
          <w:rStyle w:val="normaltextrun"/>
          <w:rFonts w:asciiTheme="minorHAnsi" w:hAnsiTheme="minorHAnsi" w:cstheme="minorHAnsi"/>
          <w:sz w:val="22"/>
          <w:szCs w:val="22"/>
        </w:rPr>
        <w:t>Med</w:t>
      </w:r>
      <w:proofErr w:type="gramEnd"/>
      <w:r w:rsidRPr="00840010">
        <w:rPr>
          <w:rStyle w:val="normaltextrun"/>
          <w:rFonts w:asciiTheme="minorHAnsi" w:hAnsiTheme="minorHAnsi" w:cstheme="minorHAnsi"/>
          <w:sz w:val="22"/>
          <w:szCs w:val="22"/>
        </w:rPr>
        <w:t xml:space="preserve"> and others</w:t>
      </w:r>
      <w:r w:rsidRPr="00840010">
        <w:rPr>
          <w:rStyle w:val="eop"/>
          <w:rFonts w:asciiTheme="minorHAnsi" w:hAnsiTheme="minorHAnsi" w:cstheme="minorHAnsi"/>
          <w:sz w:val="22"/>
          <w:szCs w:val="22"/>
        </w:rPr>
        <w:t> </w:t>
      </w:r>
    </w:p>
    <w:p w14:paraId="3F88987B" w14:textId="77777777" w:rsidR="0040553E" w:rsidRPr="00840010" w:rsidRDefault="0040553E" w:rsidP="006C24B1">
      <w:pPr>
        <w:pStyle w:val="paragraph"/>
        <w:numPr>
          <w:ilvl w:val="1"/>
          <w:numId w:val="2"/>
        </w:numPr>
        <w:spacing w:before="0" w:beforeAutospacing="0" w:after="0" w:afterAutospacing="0"/>
        <w:textAlignment w:val="baseline"/>
        <w:rPr>
          <w:rFonts w:asciiTheme="minorHAnsi" w:hAnsiTheme="minorHAnsi" w:cstheme="minorHAnsi"/>
          <w:sz w:val="22"/>
          <w:szCs w:val="22"/>
        </w:rPr>
      </w:pPr>
      <w:r w:rsidRPr="00840010">
        <w:rPr>
          <w:rStyle w:val="normaltextrun"/>
          <w:rFonts w:asciiTheme="minorHAnsi" w:hAnsiTheme="minorHAnsi" w:cstheme="minorHAnsi"/>
          <w:sz w:val="22"/>
          <w:szCs w:val="22"/>
          <w:u w:val="single"/>
        </w:rPr>
        <w:t>Competitive Analysis – Diversity</w:t>
      </w:r>
      <w:r w:rsidRPr="00840010">
        <w:rPr>
          <w:rStyle w:val="normaltextrun"/>
          <w:rFonts w:asciiTheme="minorHAnsi" w:hAnsiTheme="minorHAnsi" w:cstheme="minorHAnsi"/>
          <w:sz w:val="22"/>
          <w:szCs w:val="22"/>
        </w:rPr>
        <w:t xml:space="preserve"> – looked at how a website helps to recruit and retain diverse faculty and students</w:t>
      </w:r>
      <w:r w:rsidRPr="00840010">
        <w:rPr>
          <w:rStyle w:val="eop"/>
          <w:rFonts w:asciiTheme="minorHAnsi" w:hAnsiTheme="minorHAnsi" w:cstheme="minorHAnsi"/>
          <w:sz w:val="22"/>
          <w:szCs w:val="22"/>
        </w:rPr>
        <w:t> </w:t>
      </w:r>
    </w:p>
    <w:p w14:paraId="764E7176" w14:textId="77777777" w:rsidR="0040553E" w:rsidRPr="00840010" w:rsidRDefault="0040553E" w:rsidP="006C24B1">
      <w:pPr>
        <w:pStyle w:val="paragraph"/>
        <w:numPr>
          <w:ilvl w:val="1"/>
          <w:numId w:val="2"/>
        </w:numPr>
        <w:spacing w:before="0" w:beforeAutospacing="0" w:after="0" w:afterAutospacing="0"/>
        <w:textAlignment w:val="baseline"/>
        <w:rPr>
          <w:rFonts w:asciiTheme="minorHAnsi" w:hAnsiTheme="minorHAnsi" w:cstheme="minorHAnsi"/>
          <w:sz w:val="22"/>
          <w:szCs w:val="22"/>
        </w:rPr>
      </w:pPr>
      <w:r w:rsidRPr="00840010">
        <w:rPr>
          <w:rStyle w:val="normaltextrun"/>
          <w:rFonts w:asciiTheme="minorHAnsi" w:hAnsiTheme="minorHAnsi" w:cstheme="minorHAnsi"/>
          <w:sz w:val="22"/>
          <w:szCs w:val="22"/>
          <w:u w:val="single"/>
        </w:rPr>
        <w:t>Content Audit</w:t>
      </w:r>
      <w:r w:rsidRPr="00840010">
        <w:rPr>
          <w:rStyle w:val="normaltextrun"/>
          <w:rFonts w:asciiTheme="minorHAnsi" w:hAnsiTheme="minorHAnsi" w:cstheme="minorHAnsi"/>
          <w:sz w:val="22"/>
          <w:szCs w:val="22"/>
        </w:rPr>
        <w:t xml:space="preserve"> – to align with Strategic Plan and scorecard, focus on efforts to create new content in areas of research, diversity, and faculty/student recruitment</w:t>
      </w:r>
      <w:r w:rsidRPr="00840010">
        <w:rPr>
          <w:rStyle w:val="eop"/>
          <w:rFonts w:asciiTheme="minorHAnsi" w:hAnsiTheme="minorHAnsi" w:cstheme="minorHAnsi"/>
          <w:sz w:val="22"/>
          <w:szCs w:val="22"/>
        </w:rPr>
        <w:t> </w:t>
      </w:r>
    </w:p>
    <w:p w14:paraId="3A63A059" w14:textId="77777777" w:rsidR="0040553E" w:rsidRPr="00840010" w:rsidRDefault="0040553E" w:rsidP="003B092C">
      <w:pPr>
        <w:pStyle w:val="Heading1"/>
        <w:spacing w:before="92"/>
        <w:rPr>
          <w:rFonts w:asciiTheme="minorHAnsi" w:hAnsiTheme="minorHAnsi" w:cstheme="minorHAnsi"/>
          <w:u w:val="single"/>
        </w:rPr>
      </w:pPr>
    </w:p>
    <w:p w14:paraId="1B0B4024" w14:textId="77777777" w:rsidR="0040553E" w:rsidRPr="00840010" w:rsidRDefault="0040553E" w:rsidP="00840010">
      <w:pPr>
        <w:widowControl/>
        <w:autoSpaceDE/>
        <w:autoSpaceDN/>
        <w:rPr>
          <w:rFonts w:asciiTheme="minorHAnsi" w:hAnsiTheme="minorHAnsi" w:cstheme="minorHAnsi"/>
        </w:rPr>
      </w:pPr>
      <w:r w:rsidRPr="00840010">
        <w:rPr>
          <w:rFonts w:asciiTheme="minorHAnsi" w:hAnsiTheme="minorHAnsi" w:cstheme="minorHAnsi"/>
          <w:color w:val="000000"/>
          <w:shd w:val="clear" w:color="auto" w:fill="FFFFFF"/>
        </w:rPr>
        <w:t>Progress to date was reviewed. Go Live is scheduled for June 2019. </w:t>
      </w:r>
    </w:p>
    <w:p w14:paraId="19A85556" w14:textId="0D8CC168" w:rsidR="0040553E" w:rsidRDefault="0040553E">
      <w:pPr>
        <w:widowControl/>
        <w:autoSpaceDE/>
        <w:autoSpaceDN/>
        <w:spacing w:after="160" w:line="259" w:lineRule="auto"/>
        <w:rPr>
          <w:rFonts w:ascii="Calibri" w:hAnsi="Calibri" w:cs="Calibri"/>
          <w:b/>
          <w:bCs/>
          <w:u w:val="single"/>
        </w:rPr>
      </w:pPr>
      <w:r>
        <w:rPr>
          <w:rFonts w:ascii="Calibri" w:hAnsi="Calibri" w:cs="Calibri"/>
          <w:u w:val="single"/>
        </w:rPr>
        <w:br w:type="page"/>
      </w:r>
    </w:p>
    <w:p w14:paraId="6BE46B46" w14:textId="77777777" w:rsidR="0040553E" w:rsidRPr="004271F6" w:rsidRDefault="0040553E" w:rsidP="003B092C">
      <w:pPr>
        <w:pStyle w:val="Heading1"/>
        <w:spacing w:before="92"/>
        <w:rPr>
          <w:rFonts w:ascii="Calibri" w:hAnsi="Calibri" w:cs="Calibri"/>
          <w:u w:val="single"/>
        </w:rPr>
      </w:pPr>
    </w:p>
    <w:p w14:paraId="69DE76D1" w14:textId="77777777" w:rsidR="0040553E" w:rsidRDefault="0040553E"/>
    <w:p w14:paraId="20ABEAF9" w14:textId="77777777" w:rsidR="0040553E" w:rsidRPr="004271F6" w:rsidRDefault="0040553E" w:rsidP="004271F6">
      <w:pPr>
        <w:pStyle w:val="Heading1"/>
        <w:jc w:val="center"/>
        <w:rPr>
          <w:rFonts w:asciiTheme="minorHAnsi" w:hAnsiTheme="minorHAnsi" w:cstheme="minorHAnsi"/>
        </w:rPr>
      </w:pPr>
      <w:r>
        <w:rPr>
          <w:rFonts w:asciiTheme="minorHAnsi" w:hAnsiTheme="minorHAnsi" w:cstheme="minorHAnsi"/>
        </w:rPr>
        <w:t>April 5, 2019</w:t>
      </w:r>
    </w:p>
    <w:p w14:paraId="7E620315" w14:textId="77777777" w:rsidR="0040553E" w:rsidRPr="004271F6" w:rsidRDefault="0040553E" w:rsidP="004271F6">
      <w:pPr>
        <w:pStyle w:val="Heading1"/>
        <w:jc w:val="center"/>
        <w:rPr>
          <w:rFonts w:asciiTheme="minorHAnsi" w:hAnsiTheme="minorHAnsi" w:cstheme="minorHAnsi"/>
          <w:spacing w:val="-52"/>
        </w:rPr>
      </w:pPr>
      <w:r>
        <w:rPr>
          <w:rFonts w:asciiTheme="minorHAnsi" w:hAnsiTheme="minorHAnsi" w:cstheme="minorHAnsi"/>
        </w:rPr>
        <w:t xml:space="preserve">234 </w:t>
      </w:r>
      <w:proofErr w:type="spellStart"/>
      <w:r>
        <w:rPr>
          <w:rFonts w:asciiTheme="minorHAnsi" w:hAnsiTheme="minorHAnsi" w:cstheme="minorHAnsi"/>
        </w:rPr>
        <w:t>Meiling</w:t>
      </w:r>
      <w:proofErr w:type="spellEnd"/>
      <w:r>
        <w:rPr>
          <w:rFonts w:asciiTheme="minorHAnsi" w:hAnsiTheme="minorHAnsi" w:cstheme="minorHAnsi"/>
        </w:rPr>
        <w:t xml:space="preserve"> Hall</w:t>
      </w:r>
    </w:p>
    <w:p w14:paraId="111D386A" w14:textId="77777777" w:rsidR="0040553E" w:rsidRPr="004271F6" w:rsidRDefault="0040553E"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PM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PM</w:t>
      </w:r>
    </w:p>
    <w:p w14:paraId="2909F0AF" w14:textId="77777777" w:rsidR="0040553E" w:rsidRPr="004271F6" w:rsidRDefault="0040553E" w:rsidP="003B092C">
      <w:pPr>
        <w:pStyle w:val="BodyText"/>
        <w:spacing w:before="4"/>
        <w:rPr>
          <w:rFonts w:ascii="Calibri" w:hAnsi="Calibri" w:cs="Calibri"/>
          <w:b/>
          <w:sz w:val="23"/>
        </w:rPr>
      </w:pPr>
    </w:p>
    <w:p w14:paraId="7D63298F" w14:textId="77777777" w:rsidR="0040553E" w:rsidRPr="00B57FAA" w:rsidRDefault="0040553E" w:rsidP="00B57FAA">
      <w:pPr>
        <w:widowControl/>
        <w:autoSpaceDE/>
        <w:autoSpaceDN/>
        <w:rPr>
          <w:rFonts w:asciiTheme="minorHAnsi" w:hAnsiTheme="minorHAnsi" w:cstheme="minorHAnsi"/>
          <w:sz w:val="24"/>
          <w:szCs w:val="24"/>
        </w:rPr>
      </w:pPr>
      <w:r w:rsidRPr="00B57FAA">
        <w:rPr>
          <w:rStyle w:val="Heading1Char"/>
          <w:rFonts w:asciiTheme="minorHAnsi" w:hAnsiTheme="minorHAnsi" w:cstheme="minorHAnsi"/>
        </w:rPr>
        <w:t>Attending:</w:t>
      </w:r>
      <w:r w:rsidRPr="00B57FAA">
        <w:rPr>
          <w:rFonts w:asciiTheme="minorHAnsi" w:hAnsiTheme="minorHAnsi" w:cstheme="minorHAnsi"/>
          <w:spacing w:val="1"/>
        </w:rPr>
        <w:t xml:space="preserve"> </w:t>
      </w:r>
      <w:r w:rsidRPr="00B57FAA">
        <w:rPr>
          <w:rFonts w:asciiTheme="minorHAnsi" w:hAnsiTheme="minorHAnsi" w:cstheme="minorHAnsi"/>
          <w:color w:val="000000"/>
          <w:shd w:val="clear" w:color="auto" w:fill="FFFFFF"/>
        </w:rPr>
        <w:t xml:space="preserve">Tammy Bannerman, Barbara Berry, Valerie Blackwell-Truitt, John Buford, Ginny Bumgardner, Maureen Cavalcanti, Dan Clinchot, Kevin Evans, Jennifer Garvin, Carla Granger, Lynda </w:t>
      </w:r>
      <w:proofErr w:type="spellStart"/>
      <w:r w:rsidRPr="00B57FAA">
        <w:rPr>
          <w:rFonts w:asciiTheme="minorHAnsi" w:hAnsiTheme="minorHAnsi" w:cstheme="minorHAnsi"/>
          <w:color w:val="000000"/>
          <w:shd w:val="clear" w:color="auto" w:fill="FFFFFF"/>
        </w:rPr>
        <w:t>Hartel</w:t>
      </w:r>
      <w:proofErr w:type="spellEnd"/>
      <w:r w:rsidRPr="00B57FAA">
        <w:rPr>
          <w:rFonts w:asciiTheme="minorHAnsi" w:hAnsiTheme="minorHAnsi" w:cstheme="minorHAnsi"/>
          <w:color w:val="000000"/>
          <w:shd w:val="clear" w:color="auto" w:fill="FFFFFF"/>
        </w:rPr>
        <w:t xml:space="preserve">, Scott Holliday, </w:t>
      </w:r>
      <w:proofErr w:type="spellStart"/>
      <w:r w:rsidRPr="00B57FAA">
        <w:rPr>
          <w:rFonts w:asciiTheme="minorHAnsi" w:hAnsiTheme="minorHAnsi" w:cstheme="minorHAnsi"/>
          <w:color w:val="000000"/>
          <w:shd w:val="clear" w:color="auto" w:fill="FFFFFF"/>
        </w:rPr>
        <w:t>Sorabh</w:t>
      </w:r>
      <w:proofErr w:type="spellEnd"/>
      <w:r w:rsidRPr="00B57FAA">
        <w:rPr>
          <w:rFonts w:asciiTheme="minorHAnsi" w:hAnsiTheme="minorHAnsi" w:cstheme="minorHAnsi"/>
          <w:color w:val="000000"/>
          <w:shd w:val="clear" w:color="auto" w:fill="FFFFFF"/>
        </w:rPr>
        <w:t xml:space="preserve"> Khandelwal, John Lanning, Deb Larsen, Wendy Marczika, Leon McDougle, Mark Merrick, Marcia </w:t>
      </w:r>
      <w:proofErr w:type="spellStart"/>
      <w:r w:rsidRPr="00B57FAA">
        <w:rPr>
          <w:rFonts w:asciiTheme="minorHAnsi" w:hAnsiTheme="minorHAnsi" w:cstheme="minorHAnsi"/>
          <w:color w:val="000000"/>
          <w:shd w:val="clear" w:color="auto" w:fill="FFFFFF"/>
        </w:rPr>
        <w:t>Nahikian</w:t>
      </w:r>
      <w:proofErr w:type="spellEnd"/>
      <w:r w:rsidRPr="00B57FAA">
        <w:rPr>
          <w:rFonts w:asciiTheme="minorHAnsi" w:hAnsiTheme="minorHAnsi" w:cstheme="minorHAnsi"/>
          <w:color w:val="000000"/>
          <w:shd w:val="clear" w:color="auto" w:fill="FFFFFF"/>
        </w:rPr>
        <w:t xml:space="preserve">-Nelms, Bill </w:t>
      </w:r>
      <w:proofErr w:type="spellStart"/>
      <w:r w:rsidRPr="00B57FAA">
        <w:rPr>
          <w:rFonts w:asciiTheme="minorHAnsi" w:hAnsiTheme="minorHAnsi" w:cstheme="minorHAnsi"/>
          <w:color w:val="000000"/>
          <w:shd w:val="clear" w:color="auto" w:fill="FFFFFF"/>
        </w:rPr>
        <w:t>Orosz</w:t>
      </w:r>
      <w:proofErr w:type="spellEnd"/>
      <w:r w:rsidRPr="00B57FAA">
        <w:rPr>
          <w:rFonts w:asciiTheme="minorHAnsi" w:hAnsiTheme="minorHAnsi" w:cstheme="minorHAnsi"/>
          <w:color w:val="000000"/>
          <w:shd w:val="clear" w:color="auto" w:fill="FFFFFF"/>
        </w:rPr>
        <w:t xml:space="preserve">, Georgia </w:t>
      </w:r>
      <w:proofErr w:type="spellStart"/>
      <w:r w:rsidRPr="00B57FAA">
        <w:rPr>
          <w:rFonts w:asciiTheme="minorHAnsi" w:hAnsiTheme="minorHAnsi" w:cstheme="minorHAnsi"/>
          <w:color w:val="000000"/>
          <w:shd w:val="clear" w:color="auto" w:fill="FFFFFF"/>
        </w:rPr>
        <w:t>Paletta</w:t>
      </w:r>
      <w:proofErr w:type="spellEnd"/>
      <w:r w:rsidRPr="00B57FAA">
        <w:rPr>
          <w:rFonts w:asciiTheme="minorHAnsi" w:hAnsiTheme="minorHAnsi" w:cstheme="minorHAnsi"/>
          <w:color w:val="000000"/>
          <w:shd w:val="clear" w:color="auto" w:fill="FFFFFF"/>
        </w:rPr>
        <w:t xml:space="preserve">, Jeff Parvin, Sheryl </w:t>
      </w:r>
      <w:proofErr w:type="spellStart"/>
      <w:r w:rsidRPr="00B57FAA">
        <w:rPr>
          <w:rFonts w:asciiTheme="minorHAnsi" w:hAnsiTheme="minorHAnsi" w:cstheme="minorHAnsi"/>
          <w:color w:val="000000"/>
          <w:shd w:val="clear" w:color="auto" w:fill="FFFFFF"/>
        </w:rPr>
        <w:t>Pfeil</w:t>
      </w:r>
      <w:proofErr w:type="spellEnd"/>
      <w:r w:rsidRPr="00B57FAA">
        <w:rPr>
          <w:rFonts w:asciiTheme="minorHAnsi" w:hAnsiTheme="minorHAnsi" w:cstheme="minorHAnsi"/>
          <w:color w:val="000000"/>
          <w:shd w:val="clear" w:color="auto" w:fill="FFFFFF"/>
        </w:rPr>
        <w:t xml:space="preserve">, Stephanie Schulte, Casandra </w:t>
      </w:r>
      <w:proofErr w:type="spellStart"/>
      <w:r w:rsidRPr="00B57FAA">
        <w:rPr>
          <w:rFonts w:asciiTheme="minorHAnsi" w:hAnsiTheme="minorHAnsi" w:cstheme="minorHAnsi"/>
          <w:color w:val="000000"/>
          <w:shd w:val="clear" w:color="auto" w:fill="FFFFFF"/>
        </w:rPr>
        <w:t>Uhl</w:t>
      </w:r>
      <w:proofErr w:type="spellEnd"/>
    </w:p>
    <w:p w14:paraId="603E57CC" w14:textId="77777777" w:rsidR="0040553E" w:rsidRPr="004271F6" w:rsidRDefault="0040553E" w:rsidP="003B092C">
      <w:pPr>
        <w:pStyle w:val="BodyText"/>
        <w:spacing w:before="11"/>
        <w:rPr>
          <w:rFonts w:ascii="Calibri" w:hAnsi="Calibri" w:cs="Calibri"/>
          <w:sz w:val="21"/>
        </w:rPr>
      </w:pPr>
    </w:p>
    <w:p w14:paraId="52BB08E5" w14:textId="77777777" w:rsidR="0040553E" w:rsidRPr="00CD1730" w:rsidRDefault="0040553E" w:rsidP="00CD1730">
      <w:pPr>
        <w:widowControl/>
        <w:autoSpaceDE/>
        <w:autoSpaceDN/>
        <w:rPr>
          <w:sz w:val="24"/>
          <w:szCs w:val="24"/>
        </w:rPr>
      </w:pPr>
      <w:r w:rsidRPr="004271F6">
        <w:rPr>
          <w:rStyle w:val="Heading1Char"/>
          <w:rFonts w:ascii="Calibri" w:hAnsi="Calibri" w:cs="Calibri"/>
        </w:rPr>
        <w:t>Absent:</w:t>
      </w:r>
      <w:r w:rsidRPr="00CD1730">
        <w:rPr>
          <w:rFonts w:asciiTheme="minorHAnsi" w:hAnsiTheme="minorHAnsi" w:cstheme="minorHAnsi"/>
          <w:b/>
        </w:rPr>
        <w:t xml:space="preserve"> </w:t>
      </w:r>
      <w:r w:rsidRPr="00CD1730">
        <w:rPr>
          <w:rFonts w:asciiTheme="minorHAnsi" w:hAnsiTheme="minorHAnsi" w:cstheme="minorHAnsi"/>
          <w:color w:val="000000"/>
          <w:shd w:val="clear" w:color="auto" w:fill="FFFFFF"/>
        </w:rPr>
        <w:t xml:space="preserve">Dawn Allain, Heather </w:t>
      </w:r>
      <w:proofErr w:type="spellStart"/>
      <w:r w:rsidRPr="00CD1730">
        <w:rPr>
          <w:rFonts w:asciiTheme="minorHAnsi" w:hAnsiTheme="minorHAnsi" w:cstheme="minorHAnsi"/>
          <w:color w:val="000000"/>
          <w:shd w:val="clear" w:color="auto" w:fill="FFFFFF"/>
        </w:rPr>
        <w:t>Brod</w:t>
      </w:r>
      <w:proofErr w:type="spellEnd"/>
      <w:r w:rsidRPr="00CD1730">
        <w:rPr>
          <w:rFonts w:asciiTheme="minorHAnsi" w:hAnsiTheme="minorHAnsi" w:cstheme="minorHAnsi"/>
          <w:color w:val="000000"/>
          <w:shd w:val="clear" w:color="auto" w:fill="FFFFFF"/>
        </w:rPr>
        <w:t xml:space="preserve">, </w:t>
      </w:r>
      <w:proofErr w:type="spellStart"/>
      <w:r w:rsidRPr="00CD1730">
        <w:rPr>
          <w:rFonts w:asciiTheme="minorHAnsi" w:hAnsiTheme="minorHAnsi" w:cstheme="minorHAnsi"/>
          <w:color w:val="000000"/>
          <w:shd w:val="clear" w:color="auto" w:fill="FFFFFF"/>
        </w:rPr>
        <w:t>Coranita</w:t>
      </w:r>
      <w:proofErr w:type="spellEnd"/>
      <w:r w:rsidRPr="00CD1730">
        <w:rPr>
          <w:rFonts w:asciiTheme="minorHAnsi" w:hAnsiTheme="minorHAnsi" w:cstheme="minorHAnsi"/>
          <w:color w:val="000000"/>
          <w:shd w:val="clear" w:color="auto" w:fill="FFFFFF"/>
        </w:rPr>
        <w:t xml:space="preserve"> Burt, Quinn Capers, Amy Darragh, Jack Frost, Jessica </w:t>
      </w:r>
      <w:proofErr w:type="spellStart"/>
      <w:r w:rsidRPr="00CD1730">
        <w:rPr>
          <w:rFonts w:asciiTheme="minorHAnsi" w:hAnsiTheme="minorHAnsi" w:cstheme="minorHAnsi"/>
          <w:color w:val="000000"/>
          <w:shd w:val="clear" w:color="auto" w:fill="FFFFFF"/>
        </w:rPr>
        <w:t>Grisez</w:t>
      </w:r>
      <w:proofErr w:type="spellEnd"/>
      <w:r w:rsidRPr="00CD1730">
        <w:rPr>
          <w:rFonts w:asciiTheme="minorHAnsi" w:hAnsiTheme="minorHAnsi" w:cstheme="minorHAnsi"/>
          <w:color w:val="000000"/>
          <w:shd w:val="clear" w:color="auto" w:fill="FFFFFF"/>
        </w:rPr>
        <w:t xml:space="preserve">, Alyssa Grovemiller, Tamar Gur, Amy Lahmers, Suzanne </w:t>
      </w:r>
      <w:proofErr w:type="spellStart"/>
      <w:r w:rsidRPr="00CD1730">
        <w:rPr>
          <w:rFonts w:asciiTheme="minorHAnsi" w:hAnsiTheme="minorHAnsi" w:cstheme="minorHAnsi"/>
          <w:color w:val="000000"/>
          <w:shd w:val="clear" w:color="auto" w:fill="FFFFFF"/>
        </w:rPr>
        <w:t>Leson</w:t>
      </w:r>
      <w:proofErr w:type="spellEnd"/>
      <w:r w:rsidRPr="00CD1730">
        <w:rPr>
          <w:rFonts w:asciiTheme="minorHAnsi" w:hAnsiTheme="minorHAnsi" w:cstheme="minorHAnsi"/>
          <w:color w:val="000000"/>
          <w:shd w:val="clear" w:color="auto" w:fill="FFFFFF"/>
        </w:rPr>
        <w:t xml:space="preserve">, Joanne Lynn, John Mahan, Beth </w:t>
      </w:r>
      <w:proofErr w:type="spellStart"/>
      <w:r w:rsidRPr="00CD1730">
        <w:rPr>
          <w:rFonts w:asciiTheme="minorHAnsi" w:hAnsiTheme="minorHAnsi" w:cstheme="minorHAnsi"/>
          <w:color w:val="000000"/>
          <w:shd w:val="clear" w:color="auto" w:fill="FFFFFF"/>
        </w:rPr>
        <w:t>Sabatino</w:t>
      </w:r>
      <w:proofErr w:type="spellEnd"/>
      <w:r w:rsidRPr="00CD1730">
        <w:rPr>
          <w:rFonts w:asciiTheme="minorHAnsi" w:hAnsiTheme="minorHAnsi" w:cstheme="minorHAnsi"/>
          <w:color w:val="000000"/>
          <w:shd w:val="clear" w:color="auto" w:fill="FFFFFF"/>
        </w:rPr>
        <w:t xml:space="preserve">, Megan </w:t>
      </w:r>
      <w:proofErr w:type="spellStart"/>
      <w:r w:rsidRPr="00CD1730">
        <w:rPr>
          <w:rFonts w:asciiTheme="minorHAnsi" w:hAnsiTheme="minorHAnsi" w:cstheme="minorHAnsi"/>
          <w:color w:val="000000"/>
          <w:shd w:val="clear" w:color="auto" w:fill="FFFFFF"/>
        </w:rPr>
        <w:t>Sayres</w:t>
      </w:r>
      <w:proofErr w:type="spellEnd"/>
      <w:r w:rsidRPr="00CD1730">
        <w:rPr>
          <w:rFonts w:asciiTheme="minorHAnsi" w:hAnsiTheme="minorHAnsi" w:cstheme="minorHAnsi"/>
          <w:color w:val="000000"/>
          <w:shd w:val="clear" w:color="auto" w:fill="FFFFFF"/>
        </w:rPr>
        <w:t xml:space="preserve">, Leigha </w:t>
      </w:r>
      <w:proofErr w:type="spellStart"/>
      <w:r w:rsidRPr="00CD1730">
        <w:rPr>
          <w:rFonts w:asciiTheme="minorHAnsi" w:hAnsiTheme="minorHAnsi" w:cstheme="minorHAnsi"/>
          <w:color w:val="000000"/>
          <w:shd w:val="clear" w:color="auto" w:fill="FFFFFF"/>
        </w:rPr>
        <w:t>Senter</w:t>
      </w:r>
      <w:proofErr w:type="spellEnd"/>
      <w:r w:rsidRPr="00CD1730">
        <w:rPr>
          <w:rFonts w:asciiTheme="minorHAnsi" w:hAnsiTheme="minorHAnsi" w:cstheme="minorHAnsi"/>
          <w:color w:val="000000"/>
          <w:shd w:val="clear" w:color="auto" w:fill="FFFFFF"/>
        </w:rPr>
        <w:t xml:space="preserve">, Georgianna </w:t>
      </w:r>
      <w:proofErr w:type="spellStart"/>
      <w:r w:rsidRPr="00CD1730">
        <w:rPr>
          <w:rFonts w:asciiTheme="minorHAnsi" w:hAnsiTheme="minorHAnsi" w:cstheme="minorHAnsi"/>
          <w:color w:val="000000"/>
          <w:shd w:val="clear" w:color="auto" w:fill="FFFFFF"/>
        </w:rPr>
        <w:t>Sergakis</w:t>
      </w:r>
      <w:proofErr w:type="spellEnd"/>
      <w:r w:rsidRPr="00CD1730">
        <w:rPr>
          <w:rFonts w:asciiTheme="minorHAnsi" w:hAnsiTheme="minorHAnsi" w:cstheme="minorHAnsi"/>
          <w:color w:val="000000"/>
          <w:shd w:val="clear" w:color="auto" w:fill="FFFFFF"/>
        </w:rPr>
        <w:t xml:space="preserve">, Linda Stone, Katy </w:t>
      </w:r>
      <w:proofErr w:type="spellStart"/>
      <w:r w:rsidRPr="00CD1730">
        <w:rPr>
          <w:rFonts w:asciiTheme="minorHAnsi" w:hAnsiTheme="minorHAnsi" w:cstheme="minorHAnsi"/>
          <w:color w:val="000000"/>
          <w:shd w:val="clear" w:color="auto" w:fill="FFFFFF"/>
        </w:rPr>
        <w:t>Trombitas</w:t>
      </w:r>
      <w:proofErr w:type="spellEnd"/>
      <w:r w:rsidRPr="00CD1730">
        <w:rPr>
          <w:rFonts w:asciiTheme="minorHAnsi" w:hAnsiTheme="minorHAnsi" w:cstheme="minorHAnsi"/>
          <w:color w:val="000000"/>
          <w:shd w:val="clear" w:color="auto" w:fill="FFFFFF"/>
        </w:rPr>
        <w:t>, Judith Westman, Yiping Yang </w:t>
      </w:r>
    </w:p>
    <w:p w14:paraId="6C512696" w14:textId="77777777" w:rsidR="0040553E" w:rsidRPr="004271F6" w:rsidRDefault="0040553E" w:rsidP="003B092C">
      <w:pPr>
        <w:pStyle w:val="BodyText"/>
        <w:rPr>
          <w:rFonts w:ascii="Calibri" w:hAnsi="Calibri" w:cs="Calibri"/>
        </w:rPr>
      </w:pPr>
    </w:p>
    <w:p w14:paraId="004229D4" w14:textId="77777777" w:rsidR="0040553E" w:rsidRDefault="0040553E" w:rsidP="00CD1730">
      <w:pPr>
        <w:pStyle w:val="Heading1"/>
        <w:ind w:left="0"/>
        <w:rPr>
          <w:rFonts w:asciiTheme="minorHAnsi" w:hAnsiTheme="minorHAnsi" w:cstheme="minorHAnsi"/>
          <w:b w:val="0"/>
          <w:bCs w:val="0"/>
        </w:rPr>
      </w:pPr>
      <w:r w:rsidRPr="00CD1730">
        <w:rPr>
          <w:rFonts w:asciiTheme="minorHAnsi" w:hAnsiTheme="minorHAnsi" w:cstheme="minorHAnsi"/>
        </w:rPr>
        <w:t xml:space="preserve">Guests: </w:t>
      </w:r>
      <w:r w:rsidRPr="00CD1730">
        <w:rPr>
          <w:rFonts w:asciiTheme="minorHAnsi" w:hAnsiTheme="minorHAnsi" w:cstheme="minorHAnsi"/>
          <w:b w:val="0"/>
          <w:bCs w:val="0"/>
        </w:rPr>
        <w:t xml:space="preserve">Joy Balta, Georgia Bishop, Tom Boyd, </w:t>
      </w:r>
      <w:proofErr w:type="spellStart"/>
      <w:r w:rsidRPr="00CD1730">
        <w:rPr>
          <w:rFonts w:asciiTheme="minorHAnsi" w:hAnsiTheme="minorHAnsi" w:cstheme="minorHAnsi"/>
          <w:b w:val="0"/>
          <w:bCs w:val="0"/>
        </w:rPr>
        <w:t>Jacquelyne</w:t>
      </w:r>
      <w:proofErr w:type="spellEnd"/>
      <w:r w:rsidRPr="00CD1730">
        <w:rPr>
          <w:rFonts w:asciiTheme="minorHAnsi" w:hAnsiTheme="minorHAnsi" w:cstheme="minorHAnsi"/>
          <w:b w:val="0"/>
          <w:bCs w:val="0"/>
        </w:rPr>
        <w:t xml:space="preserve"> </w:t>
      </w:r>
      <w:proofErr w:type="spellStart"/>
      <w:r w:rsidRPr="00CD1730">
        <w:rPr>
          <w:rFonts w:asciiTheme="minorHAnsi" w:hAnsiTheme="minorHAnsi" w:cstheme="minorHAnsi"/>
          <w:b w:val="0"/>
          <w:bCs w:val="0"/>
        </w:rPr>
        <w:t>Cios</w:t>
      </w:r>
      <w:proofErr w:type="spellEnd"/>
      <w:r w:rsidRPr="00CD1730">
        <w:rPr>
          <w:rFonts w:asciiTheme="minorHAnsi" w:hAnsiTheme="minorHAnsi" w:cstheme="minorHAnsi"/>
          <w:b w:val="0"/>
          <w:bCs w:val="0"/>
        </w:rPr>
        <w:t xml:space="preserve">, Rob Griffiths, Anand </w:t>
      </w:r>
      <w:proofErr w:type="spellStart"/>
      <w:r w:rsidRPr="00CD1730">
        <w:rPr>
          <w:rFonts w:asciiTheme="minorHAnsi" w:hAnsiTheme="minorHAnsi" w:cstheme="minorHAnsi"/>
          <w:b w:val="0"/>
          <w:bCs w:val="0"/>
        </w:rPr>
        <w:t>Khurna</w:t>
      </w:r>
      <w:proofErr w:type="spellEnd"/>
      <w:r w:rsidRPr="00CD1730">
        <w:rPr>
          <w:rFonts w:asciiTheme="minorHAnsi" w:hAnsiTheme="minorHAnsi" w:cstheme="minorHAnsi"/>
          <w:b w:val="0"/>
          <w:bCs w:val="0"/>
        </w:rPr>
        <w:t xml:space="preserve">, Karen </w:t>
      </w:r>
      <w:proofErr w:type="spellStart"/>
      <w:r w:rsidRPr="00CD1730">
        <w:rPr>
          <w:rFonts w:asciiTheme="minorHAnsi" w:hAnsiTheme="minorHAnsi" w:cstheme="minorHAnsi"/>
          <w:b w:val="0"/>
          <w:bCs w:val="0"/>
        </w:rPr>
        <w:t>Heiser</w:t>
      </w:r>
      <w:proofErr w:type="spellEnd"/>
      <w:r w:rsidRPr="00CD1730">
        <w:rPr>
          <w:rFonts w:asciiTheme="minorHAnsi" w:hAnsiTheme="minorHAnsi" w:cstheme="minorHAnsi"/>
          <w:b w:val="0"/>
          <w:bCs w:val="0"/>
        </w:rPr>
        <w:t xml:space="preserve">, Julie </w:t>
      </w:r>
      <w:proofErr w:type="spellStart"/>
      <w:r w:rsidRPr="00CD1730">
        <w:rPr>
          <w:rFonts w:asciiTheme="minorHAnsi" w:hAnsiTheme="minorHAnsi" w:cstheme="minorHAnsi"/>
          <w:b w:val="0"/>
          <w:bCs w:val="0"/>
        </w:rPr>
        <w:t>Niedermier</w:t>
      </w:r>
      <w:proofErr w:type="spellEnd"/>
      <w:r w:rsidRPr="00CD1730">
        <w:rPr>
          <w:rFonts w:asciiTheme="minorHAnsi" w:hAnsiTheme="minorHAnsi" w:cstheme="minorHAnsi"/>
          <w:b w:val="0"/>
          <w:bCs w:val="0"/>
        </w:rPr>
        <w:t xml:space="preserve">, Leah </w:t>
      </w:r>
      <w:proofErr w:type="spellStart"/>
      <w:r w:rsidRPr="00CD1730">
        <w:rPr>
          <w:rFonts w:asciiTheme="minorHAnsi" w:hAnsiTheme="minorHAnsi" w:cstheme="minorHAnsi"/>
          <w:b w:val="0"/>
          <w:bCs w:val="0"/>
        </w:rPr>
        <w:t>Pyter</w:t>
      </w:r>
      <w:proofErr w:type="spellEnd"/>
      <w:r w:rsidRPr="00CD1730">
        <w:rPr>
          <w:rFonts w:asciiTheme="minorHAnsi" w:hAnsiTheme="minorHAnsi" w:cstheme="minorHAnsi"/>
          <w:b w:val="0"/>
          <w:bCs w:val="0"/>
        </w:rPr>
        <w:t xml:space="preserve">, Kristen </w:t>
      </w:r>
      <w:proofErr w:type="spellStart"/>
      <w:r w:rsidRPr="00CD1730">
        <w:rPr>
          <w:rFonts w:asciiTheme="minorHAnsi" w:hAnsiTheme="minorHAnsi" w:cstheme="minorHAnsi"/>
          <w:b w:val="0"/>
          <w:bCs w:val="0"/>
        </w:rPr>
        <w:t>Rundell</w:t>
      </w:r>
      <w:proofErr w:type="spellEnd"/>
      <w:r w:rsidRPr="00CD1730">
        <w:rPr>
          <w:rFonts w:asciiTheme="minorHAnsi" w:hAnsiTheme="minorHAnsi" w:cstheme="minorHAnsi"/>
          <w:b w:val="0"/>
          <w:bCs w:val="0"/>
        </w:rPr>
        <w:t xml:space="preserve">, Nick </w:t>
      </w:r>
      <w:proofErr w:type="spellStart"/>
      <w:r w:rsidRPr="00CD1730">
        <w:rPr>
          <w:rFonts w:asciiTheme="minorHAnsi" w:hAnsiTheme="minorHAnsi" w:cstheme="minorHAnsi"/>
          <w:b w:val="0"/>
          <w:bCs w:val="0"/>
        </w:rPr>
        <w:t>Stancato</w:t>
      </w:r>
      <w:proofErr w:type="spellEnd"/>
      <w:r w:rsidRPr="00CD1730">
        <w:rPr>
          <w:rFonts w:asciiTheme="minorHAnsi" w:hAnsiTheme="minorHAnsi" w:cstheme="minorHAnsi"/>
          <w:b w:val="0"/>
          <w:bCs w:val="0"/>
        </w:rPr>
        <w:t xml:space="preserve">, Courtney Thiele, Erick </w:t>
      </w:r>
      <w:proofErr w:type="spellStart"/>
      <w:r w:rsidRPr="00CD1730">
        <w:rPr>
          <w:rFonts w:asciiTheme="minorHAnsi" w:hAnsiTheme="minorHAnsi" w:cstheme="minorHAnsi"/>
          <w:b w:val="0"/>
          <w:bCs w:val="0"/>
        </w:rPr>
        <w:t>Villamena</w:t>
      </w:r>
      <w:proofErr w:type="spellEnd"/>
      <w:r w:rsidRPr="00CD1730">
        <w:rPr>
          <w:rFonts w:asciiTheme="minorHAnsi" w:hAnsiTheme="minorHAnsi" w:cstheme="minorHAnsi"/>
          <w:b w:val="0"/>
          <w:bCs w:val="0"/>
        </w:rPr>
        <w:t>, Kelli Williams, Andres Witwer</w:t>
      </w:r>
    </w:p>
    <w:p w14:paraId="054B5BB2" w14:textId="77777777" w:rsidR="0040553E" w:rsidRPr="00CD1730" w:rsidRDefault="0040553E" w:rsidP="00CD1730">
      <w:pPr>
        <w:pStyle w:val="Heading1"/>
        <w:ind w:left="0"/>
        <w:rPr>
          <w:rFonts w:asciiTheme="minorHAnsi" w:hAnsiTheme="minorHAnsi" w:cstheme="minorHAnsi"/>
        </w:rPr>
      </w:pPr>
    </w:p>
    <w:p w14:paraId="37097F8D" w14:textId="77777777" w:rsidR="0040553E" w:rsidRPr="00CD1730" w:rsidRDefault="0040553E" w:rsidP="00CD1730">
      <w:pPr>
        <w:pStyle w:val="Heading1"/>
        <w:ind w:left="0"/>
        <w:rPr>
          <w:rFonts w:ascii="Calibri" w:hAnsi="Calibri" w:cs="Calibri"/>
          <w:b w:val="0"/>
          <w:bCs w:val="0"/>
        </w:rPr>
      </w:pPr>
      <w:r w:rsidRPr="004271F6">
        <w:rPr>
          <w:rFonts w:ascii="Calibri" w:hAnsi="Calibri" w:cs="Calibri"/>
        </w:rPr>
        <w:t xml:space="preserve">Meeting Recorded by: </w:t>
      </w:r>
      <w:r>
        <w:rPr>
          <w:rFonts w:ascii="Calibri" w:hAnsi="Calibri" w:cs="Calibri"/>
          <w:b w:val="0"/>
          <w:bCs w:val="0"/>
        </w:rPr>
        <w:t>Sidonia LaFramboise</w:t>
      </w:r>
    </w:p>
    <w:p w14:paraId="026F1BCE" w14:textId="77777777" w:rsidR="0040553E" w:rsidRPr="004271F6" w:rsidRDefault="0040553E" w:rsidP="004271F6">
      <w:pPr>
        <w:pStyle w:val="Heading1"/>
        <w:rPr>
          <w:rFonts w:ascii="Calibri" w:hAnsi="Calibri" w:cs="Calibri"/>
        </w:rPr>
      </w:pPr>
    </w:p>
    <w:p w14:paraId="7B8A576B" w14:textId="77777777" w:rsidR="0040553E" w:rsidRPr="00106E0B" w:rsidRDefault="0040553E" w:rsidP="00A3762C">
      <w:pPr>
        <w:widowControl/>
        <w:autoSpaceDE/>
        <w:autoSpaceDN/>
        <w:rPr>
          <w:rFonts w:asciiTheme="minorHAnsi" w:hAnsiTheme="minorHAnsi" w:cstheme="minorHAnsi"/>
        </w:rPr>
      </w:pPr>
      <w:r w:rsidRPr="00106E0B">
        <w:rPr>
          <w:rStyle w:val="Heading1Char"/>
          <w:rFonts w:asciiTheme="minorHAnsi" w:hAnsiTheme="minorHAnsi" w:cstheme="minorHAnsi"/>
        </w:rPr>
        <w:t>Meeting Opened by:</w:t>
      </w:r>
      <w:r w:rsidRPr="00106E0B">
        <w:rPr>
          <w:rFonts w:asciiTheme="minorHAnsi" w:hAnsiTheme="minorHAnsi" w:cstheme="minorHAnsi"/>
        </w:rPr>
        <w:t xml:space="preserve"> Dr. Clinchot called the meeting to order at 10:00pm and introduced the speaker, Dr. Rob Griffiths, Associate Vice President, Office of Distance Education and eLearning, The Ohio State University and stated Dr Griffiths will be presenting how certificate programs can lend themselves to the online platform. </w:t>
      </w:r>
    </w:p>
    <w:p w14:paraId="05489CD0" w14:textId="77777777" w:rsidR="0040553E" w:rsidRPr="00106E0B" w:rsidRDefault="0040553E" w:rsidP="00A3762C">
      <w:pPr>
        <w:pStyle w:val="Heading1"/>
        <w:ind w:left="0"/>
        <w:rPr>
          <w:rFonts w:asciiTheme="minorHAnsi" w:hAnsiTheme="minorHAnsi" w:cstheme="minorHAnsi"/>
        </w:rPr>
      </w:pPr>
    </w:p>
    <w:p w14:paraId="4DB48232" w14:textId="77777777" w:rsidR="0040553E" w:rsidRPr="00106E0B" w:rsidRDefault="0040553E" w:rsidP="00A3762C">
      <w:pPr>
        <w:pStyle w:val="Heading1"/>
        <w:ind w:left="0"/>
        <w:rPr>
          <w:rFonts w:asciiTheme="minorHAnsi" w:hAnsiTheme="minorHAnsi" w:cstheme="minorHAnsi"/>
        </w:rPr>
      </w:pPr>
      <w:r w:rsidRPr="00106E0B">
        <w:rPr>
          <w:rFonts w:asciiTheme="minorHAnsi" w:hAnsiTheme="minorHAnsi" w:cstheme="minorHAnsi"/>
        </w:rPr>
        <w:t>Agenda Item 1, Online Education</w:t>
      </w:r>
    </w:p>
    <w:p w14:paraId="20F39F91" w14:textId="77777777" w:rsidR="0040553E" w:rsidRPr="00106E0B" w:rsidRDefault="0040553E" w:rsidP="00106E0B">
      <w:pPr>
        <w:pStyle w:val="Heading1"/>
        <w:ind w:left="0"/>
        <w:rPr>
          <w:rFonts w:asciiTheme="minorHAnsi" w:hAnsiTheme="minorHAnsi" w:cstheme="minorHAnsi"/>
        </w:rPr>
      </w:pPr>
      <w:r w:rsidRPr="00106E0B">
        <w:rPr>
          <w:rFonts w:asciiTheme="minorHAnsi" w:hAnsiTheme="minorHAnsi" w:cstheme="minorHAnsi"/>
        </w:rPr>
        <w:t>Presenter: Dr. Rob Griffiths</w:t>
      </w:r>
    </w:p>
    <w:p w14:paraId="3D3D4AA1" w14:textId="77777777" w:rsidR="0040553E" w:rsidRPr="00106E0B" w:rsidRDefault="0040553E" w:rsidP="003B092C">
      <w:pPr>
        <w:rPr>
          <w:rFonts w:asciiTheme="minorHAnsi" w:hAnsiTheme="minorHAnsi" w:cstheme="minorHAnsi"/>
        </w:rPr>
      </w:pPr>
    </w:p>
    <w:p w14:paraId="7364CADE" w14:textId="77777777" w:rsidR="0040553E" w:rsidRPr="00106E0B" w:rsidRDefault="0040553E" w:rsidP="00106E0B">
      <w:pPr>
        <w:pStyle w:val="paragraph"/>
        <w:spacing w:before="0" w:beforeAutospacing="0" w:after="0" w:afterAutospacing="0"/>
        <w:ind w:right="210"/>
        <w:textAlignment w:val="baseline"/>
        <w:rPr>
          <w:rFonts w:asciiTheme="minorHAnsi" w:hAnsiTheme="minorHAnsi" w:cstheme="minorHAnsi"/>
          <w:sz w:val="18"/>
          <w:szCs w:val="18"/>
        </w:rPr>
      </w:pPr>
      <w:r w:rsidRPr="00106E0B">
        <w:rPr>
          <w:rStyle w:val="normaltextrun"/>
          <w:rFonts w:asciiTheme="minorHAnsi" w:hAnsiTheme="minorHAnsi" w:cstheme="minorHAnsi"/>
          <w:sz w:val="22"/>
          <w:szCs w:val="22"/>
        </w:rPr>
        <w:t>Dr. Griffiths said that his role goes from overseeing classroom technology for over 400 classrooms to helping with online classes. He is also involved with Digital Flagship, the university-wide digital learning initiative. He noted that they are part of an ongoing conversation with the Affordable Learning exchange to help reduce the cost of textbooks and codes for textbooks for students and to help instructors with their courses and content to help promote student savings. He noted that certificate programs lend themselves to the online platform.</w:t>
      </w:r>
      <w:r w:rsidRPr="00106E0B">
        <w:rPr>
          <w:rStyle w:val="eop"/>
          <w:rFonts w:asciiTheme="minorHAnsi" w:hAnsiTheme="minorHAnsi" w:cstheme="minorHAnsi"/>
          <w:sz w:val="22"/>
          <w:szCs w:val="22"/>
        </w:rPr>
        <w:t> </w:t>
      </w:r>
    </w:p>
    <w:p w14:paraId="7CC79251" w14:textId="77777777" w:rsidR="0040553E" w:rsidRPr="00106E0B" w:rsidRDefault="0040553E" w:rsidP="00106E0B">
      <w:pPr>
        <w:pStyle w:val="paragraph"/>
        <w:spacing w:before="0" w:beforeAutospacing="0" w:after="0" w:afterAutospacing="0"/>
        <w:textAlignment w:val="baseline"/>
        <w:rPr>
          <w:rFonts w:asciiTheme="minorHAnsi" w:hAnsiTheme="minorHAnsi" w:cstheme="minorHAnsi"/>
          <w:sz w:val="18"/>
          <w:szCs w:val="18"/>
        </w:rPr>
      </w:pPr>
      <w:r w:rsidRPr="00106E0B">
        <w:rPr>
          <w:rStyle w:val="eop"/>
          <w:rFonts w:asciiTheme="minorHAnsi" w:hAnsiTheme="minorHAnsi" w:cstheme="minorHAnsi"/>
          <w:sz w:val="22"/>
          <w:szCs w:val="22"/>
        </w:rPr>
        <w:t> </w:t>
      </w:r>
    </w:p>
    <w:p w14:paraId="0F452E61" w14:textId="77777777" w:rsidR="0040553E" w:rsidRPr="00106E0B" w:rsidRDefault="0040553E" w:rsidP="00106E0B">
      <w:pPr>
        <w:pStyle w:val="paragraph"/>
        <w:spacing w:before="0" w:beforeAutospacing="0" w:after="0" w:afterAutospacing="0"/>
        <w:textAlignment w:val="baseline"/>
        <w:rPr>
          <w:rFonts w:asciiTheme="minorHAnsi" w:hAnsiTheme="minorHAnsi" w:cstheme="minorHAnsi"/>
          <w:sz w:val="18"/>
          <w:szCs w:val="18"/>
        </w:rPr>
      </w:pPr>
      <w:r w:rsidRPr="00106E0B">
        <w:rPr>
          <w:rStyle w:val="normaltextrun"/>
          <w:rFonts w:asciiTheme="minorHAnsi" w:hAnsiTheme="minorHAnsi" w:cstheme="minorHAnsi"/>
          <w:sz w:val="22"/>
          <w:szCs w:val="22"/>
        </w:rPr>
        <w:t>Three reasons for online education:</w:t>
      </w:r>
      <w:r w:rsidRPr="00106E0B">
        <w:rPr>
          <w:rStyle w:val="eop"/>
          <w:rFonts w:asciiTheme="minorHAnsi" w:hAnsiTheme="minorHAnsi" w:cstheme="minorHAnsi"/>
          <w:sz w:val="22"/>
          <w:szCs w:val="22"/>
        </w:rPr>
        <w:t> </w:t>
      </w:r>
    </w:p>
    <w:p w14:paraId="6C1109F0" w14:textId="77777777" w:rsidR="0040553E" w:rsidRPr="00106E0B" w:rsidRDefault="0040553E" w:rsidP="006C24B1">
      <w:pPr>
        <w:pStyle w:val="paragraph"/>
        <w:numPr>
          <w:ilvl w:val="0"/>
          <w:numId w:val="35"/>
        </w:numPr>
        <w:spacing w:before="0" w:beforeAutospacing="0" w:after="0" w:afterAutospacing="0"/>
        <w:textAlignment w:val="baseline"/>
        <w:rPr>
          <w:rFonts w:asciiTheme="minorHAnsi" w:hAnsiTheme="minorHAnsi" w:cstheme="minorHAnsi"/>
          <w:sz w:val="22"/>
          <w:szCs w:val="22"/>
        </w:rPr>
      </w:pPr>
      <w:r w:rsidRPr="00106E0B">
        <w:rPr>
          <w:rStyle w:val="normaltextrun"/>
          <w:rFonts w:asciiTheme="minorHAnsi" w:hAnsiTheme="minorHAnsi" w:cstheme="minorHAnsi"/>
          <w:sz w:val="22"/>
          <w:szCs w:val="22"/>
        </w:rPr>
        <w:t>New opportunity for new students</w:t>
      </w:r>
      <w:r w:rsidRPr="00106E0B">
        <w:rPr>
          <w:rStyle w:val="eop"/>
          <w:rFonts w:asciiTheme="minorHAnsi" w:hAnsiTheme="minorHAnsi" w:cstheme="minorHAnsi"/>
          <w:sz w:val="22"/>
          <w:szCs w:val="22"/>
        </w:rPr>
        <w:t> </w:t>
      </w:r>
    </w:p>
    <w:p w14:paraId="64B7400F" w14:textId="77777777" w:rsidR="0040553E" w:rsidRPr="00106E0B" w:rsidRDefault="0040553E" w:rsidP="006C24B1">
      <w:pPr>
        <w:pStyle w:val="paragraph"/>
        <w:numPr>
          <w:ilvl w:val="0"/>
          <w:numId w:val="35"/>
        </w:numPr>
        <w:spacing w:before="0" w:beforeAutospacing="0" w:after="0" w:afterAutospacing="0"/>
        <w:textAlignment w:val="baseline"/>
        <w:rPr>
          <w:rFonts w:asciiTheme="minorHAnsi" w:hAnsiTheme="minorHAnsi" w:cstheme="minorHAnsi"/>
          <w:sz w:val="22"/>
          <w:szCs w:val="22"/>
        </w:rPr>
      </w:pPr>
      <w:r w:rsidRPr="00106E0B">
        <w:rPr>
          <w:rStyle w:val="normaltextrun"/>
          <w:rFonts w:asciiTheme="minorHAnsi" w:hAnsiTheme="minorHAnsi" w:cstheme="minorHAnsi"/>
          <w:sz w:val="22"/>
          <w:szCs w:val="22"/>
        </w:rPr>
        <w:t>To expand existing opportunities for students already here and to keep students engaged here by not going to outside online education resources</w:t>
      </w:r>
      <w:r w:rsidRPr="00106E0B">
        <w:rPr>
          <w:rStyle w:val="eop"/>
          <w:rFonts w:asciiTheme="minorHAnsi" w:hAnsiTheme="minorHAnsi" w:cstheme="minorHAnsi"/>
          <w:sz w:val="22"/>
          <w:szCs w:val="22"/>
        </w:rPr>
        <w:t> </w:t>
      </w:r>
    </w:p>
    <w:p w14:paraId="652173A9" w14:textId="77777777" w:rsidR="0040553E" w:rsidRPr="00106E0B" w:rsidRDefault="0040553E" w:rsidP="006C24B1">
      <w:pPr>
        <w:pStyle w:val="paragraph"/>
        <w:numPr>
          <w:ilvl w:val="0"/>
          <w:numId w:val="35"/>
        </w:numPr>
        <w:spacing w:before="0" w:beforeAutospacing="0" w:after="0" w:afterAutospacing="0"/>
        <w:textAlignment w:val="baseline"/>
        <w:rPr>
          <w:rFonts w:asciiTheme="minorHAnsi" w:hAnsiTheme="minorHAnsi" w:cstheme="minorHAnsi"/>
          <w:sz w:val="22"/>
          <w:szCs w:val="22"/>
        </w:rPr>
      </w:pPr>
      <w:r w:rsidRPr="00106E0B">
        <w:rPr>
          <w:rStyle w:val="normaltextrun"/>
          <w:rFonts w:asciiTheme="minorHAnsi" w:hAnsiTheme="minorHAnsi" w:cstheme="minorHAnsi"/>
          <w:sz w:val="22"/>
          <w:szCs w:val="22"/>
        </w:rPr>
        <w:t>For research and continual improvement</w:t>
      </w:r>
      <w:r w:rsidRPr="00106E0B">
        <w:rPr>
          <w:rStyle w:val="eop"/>
          <w:rFonts w:asciiTheme="minorHAnsi" w:hAnsiTheme="minorHAnsi" w:cstheme="minorHAnsi"/>
          <w:sz w:val="22"/>
          <w:szCs w:val="22"/>
        </w:rPr>
        <w:t> </w:t>
      </w:r>
    </w:p>
    <w:p w14:paraId="4F5F1008" w14:textId="77777777" w:rsidR="0040553E" w:rsidRPr="00106E0B" w:rsidRDefault="0040553E" w:rsidP="00106E0B">
      <w:pPr>
        <w:pStyle w:val="paragraph"/>
        <w:spacing w:before="0" w:beforeAutospacing="0" w:after="0" w:afterAutospacing="0"/>
        <w:textAlignment w:val="baseline"/>
        <w:rPr>
          <w:rFonts w:asciiTheme="minorHAnsi" w:hAnsiTheme="minorHAnsi" w:cstheme="minorHAnsi"/>
          <w:sz w:val="18"/>
          <w:szCs w:val="18"/>
        </w:rPr>
      </w:pPr>
      <w:r w:rsidRPr="00106E0B">
        <w:rPr>
          <w:rStyle w:val="eop"/>
          <w:rFonts w:asciiTheme="minorHAnsi" w:hAnsiTheme="minorHAnsi" w:cstheme="minorHAnsi"/>
          <w:sz w:val="22"/>
          <w:szCs w:val="22"/>
        </w:rPr>
        <w:t> </w:t>
      </w:r>
    </w:p>
    <w:p w14:paraId="0CF6E37E" w14:textId="77777777" w:rsidR="0040553E" w:rsidRPr="00106E0B" w:rsidRDefault="0040553E" w:rsidP="00106E0B">
      <w:pPr>
        <w:pStyle w:val="paragraph"/>
        <w:spacing w:before="0" w:beforeAutospacing="0" w:after="0" w:afterAutospacing="0"/>
        <w:textAlignment w:val="baseline"/>
        <w:rPr>
          <w:rFonts w:asciiTheme="minorHAnsi" w:hAnsiTheme="minorHAnsi" w:cstheme="minorHAnsi"/>
          <w:sz w:val="18"/>
          <w:szCs w:val="18"/>
        </w:rPr>
      </w:pPr>
      <w:r w:rsidRPr="00106E0B">
        <w:rPr>
          <w:rStyle w:val="normaltextrun"/>
          <w:rFonts w:asciiTheme="minorHAnsi" w:hAnsiTheme="minorHAnsi" w:cstheme="minorHAnsi"/>
          <w:sz w:val="22"/>
          <w:szCs w:val="22"/>
        </w:rPr>
        <w:t>Definitions for online education:</w:t>
      </w:r>
      <w:r w:rsidRPr="00106E0B">
        <w:rPr>
          <w:rStyle w:val="eop"/>
          <w:rFonts w:asciiTheme="minorHAnsi" w:hAnsiTheme="minorHAnsi" w:cstheme="minorHAnsi"/>
          <w:sz w:val="22"/>
          <w:szCs w:val="22"/>
        </w:rPr>
        <w:t> </w:t>
      </w:r>
    </w:p>
    <w:p w14:paraId="7682116B" w14:textId="77777777" w:rsidR="0040553E" w:rsidRPr="00106E0B" w:rsidRDefault="0040553E" w:rsidP="006C24B1">
      <w:pPr>
        <w:pStyle w:val="paragraph"/>
        <w:numPr>
          <w:ilvl w:val="0"/>
          <w:numId w:val="36"/>
        </w:numPr>
        <w:spacing w:before="0" w:beforeAutospacing="0" w:after="0" w:afterAutospacing="0"/>
        <w:textAlignment w:val="baseline"/>
        <w:rPr>
          <w:rFonts w:asciiTheme="minorHAnsi" w:hAnsiTheme="minorHAnsi" w:cstheme="minorHAnsi"/>
          <w:sz w:val="18"/>
          <w:szCs w:val="18"/>
        </w:rPr>
      </w:pPr>
      <w:r w:rsidRPr="00106E0B">
        <w:rPr>
          <w:rStyle w:val="normaltextrun"/>
          <w:rFonts w:asciiTheme="minorHAnsi" w:hAnsiTheme="minorHAnsi" w:cstheme="minorHAnsi"/>
          <w:sz w:val="22"/>
          <w:szCs w:val="22"/>
          <w:u w:val="single"/>
        </w:rPr>
        <w:t>Distance Learning</w:t>
      </w:r>
      <w:r w:rsidRPr="00106E0B">
        <w:rPr>
          <w:rStyle w:val="normaltextrun"/>
          <w:rFonts w:asciiTheme="minorHAnsi" w:hAnsiTheme="minorHAnsi" w:cstheme="minorHAnsi"/>
          <w:sz w:val="22"/>
          <w:szCs w:val="22"/>
        </w:rPr>
        <w:t xml:space="preserve"> – 100% online</w:t>
      </w:r>
      <w:r w:rsidRPr="00106E0B">
        <w:rPr>
          <w:rStyle w:val="eop"/>
          <w:rFonts w:asciiTheme="minorHAnsi" w:hAnsiTheme="minorHAnsi" w:cstheme="minorHAnsi"/>
          <w:sz w:val="22"/>
          <w:szCs w:val="22"/>
        </w:rPr>
        <w:t> </w:t>
      </w:r>
    </w:p>
    <w:p w14:paraId="76E31BFF" w14:textId="77777777" w:rsidR="0040553E" w:rsidRPr="00106E0B" w:rsidRDefault="0040553E" w:rsidP="006C24B1">
      <w:pPr>
        <w:pStyle w:val="paragraph"/>
        <w:numPr>
          <w:ilvl w:val="0"/>
          <w:numId w:val="36"/>
        </w:numPr>
        <w:spacing w:before="0" w:beforeAutospacing="0" w:after="0" w:afterAutospacing="0"/>
        <w:textAlignment w:val="baseline"/>
        <w:rPr>
          <w:rStyle w:val="normaltextrun"/>
          <w:rFonts w:asciiTheme="minorHAnsi" w:hAnsiTheme="minorHAnsi" w:cstheme="minorHAnsi"/>
          <w:sz w:val="18"/>
          <w:szCs w:val="18"/>
        </w:rPr>
      </w:pPr>
      <w:r w:rsidRPr="00106E0B">
        <w:rPr>
          <w:rStyle w:val="normaltextrun"/>
          <w:rFonts w:asciiTheme="minorHAnsi" w:hAnsiTheme="minorHAnsi" w:cstheme="minorHAnsi"/>
          <w:sz w:val="22"/>
          <w:szCs w:val="22"/>
          <w:u w:val="single"/>
        </w:rPr>
        <w:t>Distance Enhanced</w:t>
      </w:r>
      <w:r w:rsidRPr="00106E0B">
        <w:rPr>
          <w:rStyle w:val="normaltextrun"/>
          <w:rFonts w:asciiTheme="minorHAnsi" w:hAnsiTheme="minorHAnsi" w:cstheme="minorHAnsi"/>
          <w:sz w:val="22"/>
          <w:szCs w:val="22"/>
        </w:rPr>
        <w:t xml:space="preserve"> – 75-99% online (may need to do a lab) </w:t>
      </w:r>
    </w:p>
    <w:p w14:paraId="01B5F5A9" w14:textId="77777777" w:rsidR="0040553E" w:rsidRPr="00106E0B" w:rsidRDefault="0040553E" w:rsidP="006C24B1">
      <w:pPr>
        <w:pStyle w:val="paragraph"/>
        <w:numPr>
          <w:ilvl w:val="0"/>
          <w:numId w:val="36"/>
        </w:numPr>
        <w:spacing w:before="0" w:beforeAutospacing="0" w:after="0" w:afterAutospacing="0"/>
        <w:textAlignment w:val="baseline"/>
        <w:rPr>
          <w:rFonts w:asciiTheme="minorHAnsi" w:hAnsiTheme="minorHAnsi" w:cstheme="minorHAnsi"/>
          <w:sz w:val="18"/>
          <w:szCs w:val="18"/>
        </w:rPr>
      </w:pPr>
      <w:r w:rsidRPr="00106E0B">
        <w:rPr>
          <w:rStyle w:val="normaltextrun"/>
          <w:rFonts w:asciiTheme="minorHAnsi" w:hAnsiTheme="minorHAnsi" w:cstheme="minorHAnsi"/>
          <w:sz w:val="22"/>
          <w:szCs w:val="22"/>
          <w:u w:val="single"/>
        </w:rPr>
        <w:lastRenderedPageBreak/>
        <w:t>Hybrid</w:t>
      </w:r>
      <w:r w:rsidRPr="00106E0B">
        <w:rPr>
          <w:rStyle w:val="normaltextrun"/>
          <w:rFonts w:asciiTheme="minorHAnsi" w:hAnsiTheme="minorHAnsi" w:cstheme="minorHAnsi"/>
          <w:sz w:val="22"/>
          <w:szCs w:val="22"/>
        </w:rPr>
        <w:t xml:space="preserve"> – 25-75% online</w:t>
      </w:r>
      <w:r w:rsidRPr="00106E0B">
        <w:rPr>
          <w:rStyle w:val="eop"/>
          <w:rFonts w:asciiTheme="minorHAnsi" w:hAnsiTheme="minorHAnsi" w:cstheme="minorHAnsi"/>
          <w:sz w:val="22"/>
          <w:szCs w:val="22"/>
        </w:rPr>
        <w:t> </w:t>
      </w:r>
    </w:p>
    <w:p w14:paraId="3C9DF6CA" w14:textId="77777777" w:rsidR="0040553E" w:rsidRPr="00106E0B" w:rsidRDefault="0040553E" w:rsidP="006C24B1">
      <w:pPr>
        <w:pStyle w:val="paragraph"/>
        <w:numPr>
          <w:ilvl w:val="0"/>
          <w:numId w:val="36"/>
        </w:numPr>
        <w:spacing w:before="0" w:beforeAutospacing="0" w:after="0" w:afterAutospacing="0"/>
        <w:textAlignment w:val="baseline"/>
        <w:rPr>
          <w:rFonts w:asciiTheme="minorHAnsi" w:hAnsiTheme="minorHAnsi" w:cstheme="minorHAnsi"/>
          <w:sz w:val="18"/>
          <w:szCs w:val="18"/>
        </w:rPr>
      </w:pPr>
      <w:r w:rsidRPr="00106E0B">
        <w:rPr>
          <w:rStyle w:val="normaltextrun"/>
          <w:rFonts w:asciiTheme="minorHAnsi" w:hAnsiTheme="minorHAnsi" w:cstheme="minorHAnsi"/>
          <w:sz w:val="22"/>
          <w:szCs w:val="22"/>
          <w:u w:val="single"/>
        </w:rPr>
        <w:t>In-person</w:t>
      </w:r>
      <w:r w:rsidRPr="00106E0B">
        <w:rPr>
          <w:rStyle w:val="normaltextrun"/>
          <w:rFonts w:asciiTheme="minorHAnsi" w:hAnsiTheme="minorHAnsi" w:cstheme="minorHAnsi"/>
          <w:sz w:val="22"/>
          <w:szCs w:val="22"/>
        </w:rPr>
        <w:t xml:space="preserve"> – 0-24% online (course may have a session online)</w:t>
      </w:r>
      <w:r w:rsidRPr="00106E0B">
        <w:rPr>
          <w:rStyle w:val="eop"/>
          <w:rFonts w:asciiTheme="minorHAnsi" w:hAnsiTheme="minorHAnsi" w:cstheme="minorHAnsi"/>
          <w:sz w:val="22"/>
          <w:szCs w:val="22"/>
        </w:rPr>
        <w:t> </w:t>
      </w:r>
    </w:p>
    <w:p w14:paraId="1311652D" w14:textId="77777777" w:rsidR="0040553E" w:rsidRPr="00106E0B" w:rsidRDefault="0040553E" w:rsidP="00106E0B">
      <w:pPr>
        <w:pStyle w:val="paragraph"/>
        <w:spacing w:before="0" w:beforeAutospacing="0" w:after="0" w:afterAutospacing="0"/>
        <w:textAlignment w:val="baseline"/>
        <w:rPr>
          <w:rFonts w:asciiTheme="minorHAnsi" w:hAnsiTheme="minorHAnsi" w:cstheme="minorHAnsi"/>
          <w:sz w:val="18"/>
          <w:szCs w:val="18"/>
        </w:rPr>
      </w:pPr>
      <w:r w:rsidRPr="00106E0B">
        <w:rPr>
          <w:rStyle w:val="eop"/>
          <w:rFonts w:asciiTheme="minorHAnsi" w:hAnsiTheme="minorHAnsi" w:cstheme="minorHAnsi"/>
          <w:sz w:val="14"/>
          <w:szCs w:val="14"/>
        </w:rPr>
        <w:t> </w:t>
      </w:r>
    </w:p>
    <w:p w14:paraId="1D6325E6" w14:textId="77777777" w:rsidR="0040553E" w:rsidRPr="00106E0B" w:rsidRDefault="0040553E" w:rsidP="00106E0B">
      <w:pPr>
        <w:pStyle w:val="paragraph"/>
        <w:spacing w:before="0" w:beforeAutospacing="0" w:after="0" w:afterAutospacing="0"/>
        <w:ind w:right="420"/>
        <w:textAlignment w:val="baseline"/>
        <w:rPr>
          <w:rFonts w:asciiTheme="minorHAnsi" w:hAnsiTheme="minorHAnsi" w:cstheme="minorHAnsi"/>
          <w:sz w:val="18"/>
          <w:szCs w:val="18"/>
        </w:rPr>
      </w:pPr>
      <w:r w:rsidRPr="00106E0B">
        <w:rPr>
          <w:rStyle w:val="normaltextrun"/>
          <w:rFonts w:asciiTheme="minorHAnsi" w:hAnsiTheme="minorHAnsi" w:cstheme="minorHAnsi"/>
          <w:sz w:val="22"/>
          <w:szCs w:val="22"/>
        </w:rPr>
        <w:t>The Office of Distance Education began in December 2012 with the goal by 2018 to have 15 programs online. In 2014 the goal was to have by 2021, 35 online programs with 3000 students enrolled and 25 general education courses. In March 2019 there were 35 online programs with 3055 students enrolled,</w:t>
      </w:r>
      <w:r w:rsidRPr="00106E0B">
        <w:rPr>
          <w:rStyle w:val="eop"/>
          <w:rFonts w:asciiTheme="minorHAnsi" w:hAnsiTheme="minorHAnsi" w:cstheme="minorHAnsi"/>
          <w:sz w:val="22"/>
          <w:szCs w:val="22"/>
        </w:rPr>
        <w:t> </w:t>
      </w:r>
      <w:r w:rsidRPr="00106E0B">
        <w:rPr>
          <w:rStyle w:val="normaltextrun"/>
          <w:rFonts w:asciiTheme="minorHAnsi" w:hAnsiTheme="minorHAnsi" w:cstheme="minorHAnsi"/>
          <w:sz w:val="22"/>
          <w:szCs w:val="22"/>
        </w:rPr>
        <w:t>$55.7M, and 34 general education courses.</w:t>
      </w:r>
      <w:r w:rsidRPr="00106E0B">
        <w:rPr>
          <w:rStyle w:val="eop"/>
          <w:rFonts w:asciiTheme="minorHAnsi" w:hAnsiTheme="minorHAnsi" w:cstheme="minorHAnsi"/>
          <w:sz w:val="22"/>
          <w:szCs w:val="22"/>
        </w:rPr>
        <w:t> </w:t>
      </w:r>
    </w:p>
    <w:p w14:paraId="7FB1A505" w14:textId="77777777" w:rsidR="0040553E" w:rsidRPr="00106E0B" w:rsidRDefault="0040553E" w:rsidP="003B092C">
      <w:pPr>
        <w:pStyle w:val="BodyText"/>
        <w:rPr>
          <w:rFonts w:asciiTheme="minorHAnsi" w:hAnsiTheme="minorHAnsi" w:cstheme="minorHAnsi"/>
        </w:rPr>
      </w:pPr>
    </w:p>
    <w:p w14:paraId="5D14A10F" w14:textId="77777777" w:rsidR="0040553E" w:rsidRPr="00106E0B" w:rsidRDefault="0040553E" w:rsidP="00106E0B">
      <w:pPr>
        <w:pStyle w:val="paragraph"/>
        <w:spacing w:before="0" w:beforeAutospacing="0" w:after="0" w:afterAutospacing="0"/>
        <w:ind w:right="315"/>
        <w:textAlignment w:val="baseline"/>
        <w:rPr>
          <w:rFonts w:asciiTheme="minorHAnsi" w:hAnsiTheme="minorHAnsi" w:cstheme="minorHAnsi"/>
          <w:sz w:val="18"/>
          <w:szCs w:val="18"/>
        </w:rPr>
      </w:pPr>
      <w:r w:rsidRPr="00106E0B">
        <w:rPr>
          <w:rStyle w:val="normaltextrun"/>
          <w:rFonts w:asciiTheme="minorHAnsi" w:hAnsiTheme="minorHAnsi" w:cstheme="minorHAnsi"/>
          <w:sz w:val="22"/>
          <w:szCs w:val="22"/>
        </w:rPr>
        <w:t>The online graduate nursing program and the online RN to BSN programs were both awarded US News &amp; World Report’s Best Online Program for 2019. By focusing on the growth of online programs, the University has seen a doubling of the number of sections.</w:t>
      </w:r>
      <w:r w:rsidRPr="00106E0B">
        <w:rPr>
          <w:rStyle w:val="eop"/>
          <w:rFonts w:asciiTheme="minorHAnsi" w:hAnsiTheme="minorHAnsi" w:cstheme="minorHAnsi"/>
          <w:sz w:val="22"/>
          <w:szCs w:val="22"/>
        </w:rPr>
        <w:t> </w:t>
      </w:r>
    </w:p>
    <w:p w14:paraId="7B739A2E" w14:textId="77777777" w:rsidR="0040553E" w:rsidRPr="00106E0B" w:rsidRDefault="0040553E" w:rsidP="00106E0B">
      <w:pPr>
        <w:pStyle w:val="paragraph"/>
        <w:spacing w:before="0" w:beforeAutospacing="0" w:after="0" w:afterAutospacing="0"/>
        <w:textAlignment w:val="baseline"/>
        <w:rPr>
          <w:rFonts w:asciiTheme="minorHAnsi" w:hAnsiTheme="minorHAnsi" w:cstheme="minorHAnsi"/>
          <w:sz w:val="18"/>
          <w:szCs w:val="18"/>
        </w:rPr>
      </w:pPr>
      <w:r w:rsidRPr="00106E0B">
        <w:rPr>
          <w:rStyle w:val="eop"/>
          <w:rFonts w:asciiTheme="minorHAnsi" w:hAnsiTheme="minorHAnsi" w:cstheme="minorHAnsi"/>
          <w:sz w:val="22"/>
          <w:szCs w:val="22"/>
        </w:rPr>
        <w:t> </w:t>
      </w:r>
    </w:p>
    <w:p w14:paraId="1CEEDFD5" w14:textId="77777777" w:rsidR="0040553E" w:rsidRPr="00106E0B" w:rsidRDefault="0040553E" w:rsidP="00106E0B">
      <w:pPr>
        <w:pStyle w:val="paragraph"/>
        <w:spacing w:before="0" w:beforeAutospacing="0" w:after="0" w:afterAutospacing="0"/>
        <w:ind w:right="240"/>
        <w:textAlignment w:val="baseline"/>
        <w:rPr>
          <w:rFonts w:asciiTheme="minorHAnsi" w:hAnsiTheme="minorHAnsi" w:cstheme="minorHAnsi"/>
          <w:sz w:val="18"/>
          <w:szCs w:val="18"/>
        </w:rPr>
      </w:pPr>
      <w:r w:rsidRPr="00106E0B">
        <w:rPr>
          <w:rStyle w:val="normaltextrun"/>
          <w:rFonts w:asciiTheme="minorHAnsi" w:hAnsiTheme="minorHAnsi" w:cstheme="minorHAnsi"/>
          <w:sz w:val="22"/>
          <w:szCs w:val="22"/>
        </w:rPr>
        <w:t>Dr. Griffiths invited the group to review resource materials in the Online and Hybrid Education Strategic Planning Box folder he had given the group access. The Academic Advisory Program Committee has initiated a 3-phase process:</w:t>
      </w:r>
      <w:r w:rsidRPr="00106E0B">
        <w:rPr>
          <w:rStyle w:val="eop"/>
          <w:rFonts w:asciiTheme="minorHAnsi" w:hAnsiTheme="minorHAnsi" w:cstheme="minorHAnsi"/>
          <w:sz w:val="22"/>
          <w:szCs w:val="22"/>
        </w:rPr>
        <w:t> </w:t>
      </w:r>
    </w:p>
    <w:p w14:paraId="130DB171" w14:textId="77777777" w:rsidR="0040553E" w:rsidRPr="00106E0B" w:rsidRDefault="0040553E" w:rsidP="006C24B1">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106E0B">
        <w:rPr>
          <w:rStyle w:val="normaltextrun"/>
          <w:rFonts w:asciiTheme="minorHAnsi" w:hAnsiTheme="minorHAnsi" w:cstheme="minorHAnsi"/>
          <w:sz w:val="22"/>
          <w:szCs w:val="22"/>
        </w:rPr>
        <w:t>Review – by faculty of materials (available in Box)</w:t>
      </w:r>
      <w:r w:rsidRPr="00106E0B">
        <w:rPr>
          <w:rStyle w:val="eop"/>
          <w:rFonts w:asciiTheme="minorHAnsi" w:hAnsiTheme="minorHAnsi" w:cstheme="minorHAnsi"/>
          <w:sz w:val="22"/>
          <w:szCs w:val="22"/>
        </w:rPr>
        <w:t> </w:t>
      </w:r>
    </w:p>
    <w:p w14:paraId="0F5D0555" w14:textId="77777777" w:rsidR="0040553E" w:rsidRPr="00106E0B" w:rsidRDefault="0040553E" w:rsidP="006C24B1">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106E0B">
        <w:rPr>
          <w:rStyle w:val="normaltextrun"/>
          <w:rFonts w:asciiTheme="minorHAnsi" w:hAnsiTheme="minorHAnsi" w:cstheme="minorHAnsi"/>
          <w:sz w:val="22"/>
          <w:szCs w:val="22"/>
        </w:rPr>
        <w:t>Discuss – internal conversations through October about goals and direction</w:t>
      </w:r>
      <w:r w:rsidRPr="00106E0B">
        <w:rPr>
          <w:rStyle w:val="eop"/>
          <w:rFonts w:asciiTheme="minorHAnsi" w:hAnsiTheme="minorHAnsi" w:cstheme="minorHAnsi"/>
          <w:sz w:val="22"/>
          <w:szCs w:val="22"/>
        </w:rPr>
        <w:t> </w:t>
      </w:r>
    </w:p>
    <w:p w14:paraId="7EA25A14" w14:textId="77777777" w:rsidR="0040553E" w:rsidRPr="00106E0B" w:rsidRDefault="0040553E" w:rsidP="006C24B1">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106E0B">
        <w:rPr>
          <w:rStyle w:val="normaltextrun"/>
          <w:rFonts w:asciiTheme="minorHAnsi" w:hAnsiTheme="minorHAnsi" w:cstheme="minorHAnsi"/>
          <w:sz w:val="22"/>
          <w:szCs w:val="22"/>
        </w:rPr>
        <w:t>Submit – each department will submit plans for 2021-2025 enrollment by October 25</w:t>
      </w:r>
      <w:r w:rsidRPr="00106E0B">
        <w:rPr>
          <w:rStyle w:val="eop"/>
          <w:rFonts w:asciiTheme="minorHAnsi" w:hAnsiTheme="minorHAnsi" w:cstheme="minorHAnsi"/>
          <w:sz w:val="22"/>
          <w:szCs w:val="22"/>
        </w:rPr>
        <w:t> </w:t>
      </w:r>
    </w:p>
    <w:p w14:paraId="3566A70E" w14:textId="77777777" w:rsidR="0040553E" w:rsidRPr="00106E0B" w:rsidRDefault="0040553E" w:rsidP="00106E0B">
      <w:pPr>
        <w:pStyle w:val="paragraph"/>
        <w:spacing w:before="0" w:beforeAutospacing="0" w:after="0" w:afterAutospacing="0"/>
        <w:ind w:right="195"/>
        <w:textAlignment w:val="baseline"/>
        <w:rPr>
          <w:rFonts w:asciiTheme="minorHAnsi" w:hAnsiTheme="minorHAnsi" w:cstheme="minorHAnsi"/>
          <w:sz w:val="18"/>
          <w:szCs w:val="18"/>
        </w:rPr>
      </w:pPr>
      <w:r w:rsidRPr="00106E0B">
        <w:rPr>
          <w:rStyle w:val="normaltextrun"/>
          <w:rFonts w:asciiTheme="minorHAnsi" w:hAnsiTheme="minorHAnsi" w:cstheme="minorHAnsi"/>
          <w:sz w:val="22"/>
          <w:szCs w:val="22"/>
        </w:rPr>
        <w:t>Contact Dr. Griffiths or Jennifer Simmons (his direct report) or Norman Jones (Dean, Mansfield campus) for additional information or questions.</w:t>
      </w:r>
      <w:r w:rsidRPr="00106E0B">
        <w:rPr>
          <w:rStyle w:val="eop"/>
          <w:rFonts w:asciiTheme="minorHAnsi" w:hAnsiTheme="minorHAnsi" w:cstheme="minorHAnsi"/>
          <w:sz w:val="22"/>
          <w:szCs w:val="22"/>
        </w:rPr>
        <w:t> </w:t>
      </w:r>
    </w:p>
    <w:p w14:paraId="3E238C3E" w14:textId="77777777" w:rsidR="0040553E" w:rsidRPr="00106E0B" w:rsidRDefault="0040553E" w:rsidP="00106E0B">
      <w:pPr>
        <w:pStyle w:val="paragraph"/>
        <w:spacing w:before="0" w:beforeAutospacing="0" w:after="0" w:afterAutospacing="0"/>
        <w:textAlignment w:val="baseline"/>
        <w:rPr>
          <w:rFonts w:asciiTheme="minorHAnsi" w:hAnsiTheme="minorHAnsi" w:cstheme="minorHAnsi"/>
          <w:sz w:val="18"/>
          <w:szCs w:val="18"/>
        </w:rPr>
      </w:pPr>
      <w:r w:rsidRPr="00106E0B">
        <w:rPr>
          <w:rStyle w:val="eop"/>
          <w:rFonts w:asciiTheme="minorHAnsi" w:hAnsiTheme="minorHAnsi" w:cstheme="minorHAnsi"/>
          <w:sz w:val="21"/>
          <w:szCs w:val="21"/>
        </w:rPr>
        <w:t> </w:t>
      </w:r>
    </w:p>
    <w:p w14:paraId="74C7FD4A" w14:textId="77777777" w:rsidR="0040553E" w:rsidRPr="00106E0B" w:rsidRDefault="0040553E" w:rsidP="00106E0B">
      <w:pPr>
        <w:pStyle w:val="paragraph"/>
        <w:spacing w:before="0" w:beforeAutospacing="0" w:after="0" w:afterAutospacing="0"/>
        <w:ind w:right="225"/>
        <w:textAlignment w:val="baseline"/>
        <w:rPr>
          <w:rFonts w:asciiTheme="minorHAnsi" w:hAnsiTheme="minorHAnsi" w:cstheme="minorHAnsi"/>
          <w:sz w:val="18"/>
          <w:szCs w:val="18"/>
        </w:rPr>
      </w:pPr>
      <w:r w:rsidRPr="00106E0B">
        <w:rPr>
          <w:rStyle w:val="normaltextrun"/>
          <w:rFonts w:asciiTheme="minorHAnsi" w:hAnsiTheme="minorHAnsi" w:cstheme="minorHAnsi"/>
          <w:sz w:val="22"/>
          <w:szCs w:val="22"/>
        </w:rPr>
        <w:t xml:space="preserve">The meeting was </w:t>
      </w:r>
      <w:proofErr w:type="gramStart"/>
      <w:r w:rsidRPr="00106E0B">
        <w:rPr>
          <w:rStyle w:val="normaltextrun"/>
          <w:rFonts w:asciiTheme="minorHAnsi" w:hAnsiTheme="minorHAnsi" w:cstheme="minorHAnsi"/>
          <w:sz w:val="22"/>
          <w:szCs w:val="22"/>
        </w:rPr>
        <w:t>opened up</w:t>
      </w:r>
      <w:proofErr w:type="gramEnd"/>
      <w:r w:rsidRPr="00106E0B">
        <w:rPr>
          <w:rStyle w:val="normaltextrun"/>
          <w:rFonts w:asciiTheme="minorHAnsi" w:hAnsiTheme="minorHAnsi" w:cstheme="minorHAnsi"/>
          <w:sz w:val="22"/>
          <w:szCs w:val="22"/>
        </w:rPr>
        <w:t xml:space="preserve"> for questions. Dr. Griffiths stated they </w:t>
      </w:r>
      <w:proofErr w:type="gramStart"/>
      <w:r w:rsidRPr="00106E0B">
        <w:rPr>
          <w:rStyle w:val="normaltextrun"/>
          <w:rFonts w:asciiTheme="minorHAnsi" w:hAnsiTheme="minorHAnsi" w:cstheme="minorHAnsi"/>
          <w:sz w:val="22"/>
          <w:szCs w:val="22"/>
        </w:rPr>
        <w:t>are able to</w:t>
      </w:r>
      <w:proofErr w:type="gramEnd"/>
      <w:r w:rsidRPr="00106E0B">
        <w:rPr>
          <w:rStyle w:val="normaltextrun"/>
          <w:rFonts w:asciiTheme="minorHAnsi" w:hAnsiTheme="minorHAnsi" w:cstheme="minorHAnsi"/>
          <w:sz w:val="22"/>
          <w:szCs w:val="22"/>
        </w:rPr>
        <w:t xml:space="preserve"> help analyze data and with a partner can do a deeper dive on feasibility for groups who need to know if they have a need to develop an online program. They are also able to provide consultation services to see if a course would be good for online or if just part of a course could be done online as a module. Certificate requirements are available in Box.</w:t>
      </w:r>
      <w:r w:rsidRPr="00106E0B">
        <w:rPr>
          <w:rStyle w:val="eop"/>
          <w:rFonts w:asciiTheme="minorHAnsi" w:hAnsiTheme="minorHAnsi" w:cstheme="minorHAnsi"/>
          <w:sz w:val="22"/>
          <w:szCs w:val="22"/>
        </w:rPr>
        <w:t> </w:t>
      </w:r>
    </w:p>
    <w:p w14:paraId="374CE6C3" w14:textId="77777777" w:rsidR="0040553E" w:rsidRPr="00106E0B" w:rsidRDefault="0040553E" w:rsidP="003B092C">
      <w:pPr>
        <w:pStyle w:val="BodyText"/>
        <w:rPr>
          <w:rFonts w:asciiTheme="minorHAnsi" w:hAnsiTheme="minorHAnsi" w:cstheme="minorHAnsi"/>
        </w:rPr>
      </w:pPr>
    </w:p>
    <w:p w14:paraId="1C3D8974" w14:textId="77777777" w:rsidR="0040553E" w:rsidRPr="00106E0B" w:rsidRDefault="0040553E" w:rsidP="00106E0B">
      <w:pPr>
        <w:pStyle w:val="Heading1"/>
        <w:ind w:left="0"/>
        <w:rPr>
          <w:rFonts w:asciiTheme="minorHAnsi" w:hAnsiTheme="minorHAnsi" w:cstheme="minorHAnsi"/>
        </w:rPr>
      </w:pPr>
      <w:r w:rsidRPr="00106E0B">
        <w:rPr>
          <w:rFonts w:asciiTheme="minorHAnsi" w:hAnsiTheme="minorHAnsi" w:cstheme="minorHAnsi"/>
        </w:rPr>
        <w:t>Agenda Item 2, Action Item</w:t>
      </w:r>
    </w:p>
    <w:p w14:paraId="7FCEECF8" w14:textId="77777777" w:rsidR="0040553E" w:rsidRPr="00106E0B" w:rsidRDefault="0040553E" w:rsidP="00106E0B">
      <w:pPr>
        <w:pStyle w:val="Heading1"/>
        <w:ind w:left="0"/>
        <w:rPr>
          <w:rFonts w:asciiTheme="minorHAnsi" w:hAnsiTheme="minorHAnsi" w:cstheme="minorHAnsi"/>
        </w:rPr>
      </w:pPr>
      <w:r w:rsidRPr="00106E0B">
        <w:rPr>
          <w:rFonts w:asciiTheme="minorHAnsi" w:hAnsiTheme="minorHAnsi" w:cstheme="minorHAnsi"/>
        </w:rPr>
        <w:t>Presenter: Dr. Clinchot</w:t>
      </w:r>
    </w:p>
    <w:p w14:paraId="4065F163" w14:textId="77777777" w:rsidR="0040553E" w:rsidRPr="00106E0B" w:rsidRDefault="0040553E" w:rsidP="003B092C">
      <w:pPr>
        <w:rPr>
          <w:rFonts w:asciiTheme="minorHAnsi" w:hAnsiTheme="minorHAnsi" w:cstheme="minorHAnsi"/>
        </w:rPr>
      </w:pPr>
    </w:p>
    <w:p w14:paraId="21EA3038" w14:textId="77777777" w:rsidR="0040553E" w:rsidRPr="00106E0B" w:rsidRDefault="0040553E" w:rsidP="006C24B1">
      <w:pPr>
        <w:pStyle w:val="ListParagraph"/>
        <w:widowControl/>
        <w:numPr>
          <w:ilvl w:val="0"/>
          <w:numId w:val="2"/>
        </w:numPr>
        <w:autoSpaceDE/>
        <w:autoSpaceDN/>
        <w:rPr>
          <w:rFonts w:asciiTheme="minorHAnsi" w:hAnsiTheme="minorHAnsi" w:cstheme="minorHAnsi"/>
          <w:sz w:val="24"/>
          <w:szCs w:val="24"/>
        </w:rPr>
      </w:pPr>
      <w:r w:rsidRPr="00106E0B">
        <w:rPr>
          <w:rFonts w:asciiTheme="minorHAnsi" w:hAnsiTheme="minorHAnsi" w:cstheme="minorHAnsi"/>
          <w:color w:val="000000"/>
          <w:shd w:val="clear" w:color="auto" w:fill="FFFFFF"/>
        </w:rPr>
        <w:t>Dr. Clinchot requested that each area tell him where their department is going with online programs/certificates so he can report back to Dr. Griffiths. </w:t>
      </w:r>
    </w:p>
    <w:p w14:paraId="3048923C" w14:textId="1387F458" w:rsidR="0040553E" w:rsidRDefault="0040553E">
      <w:pPr>
        <w:widowControl/>
        <w:autoSpaceDE/>
        <w:autoSpaceDN/>
        <w:spacing w:after="160" w:line="259" w:lineRule="auto"/>
        <w:rPr>
          <w:rFonts w:ascii="Calibri" w:hAnsi="Calibri" w:cs="Calibri"/>
          <w:b/>
          <w:bCs/>
          <w:u w:val="single"/>
        </w:rPr>
      </w:pPr>
      <w:r>
        <w:rPr>
          <w:rFonts w:ascii="Calibri" w:hAnsi="Calibri" w:cs="Calibri"/>
          <w:u w:val="single"/>
        </w:rPr>
        <w:br w:type="page"/>
      </w:r>
    </w:p>
    <w:p w14:paraId="61B5911C" w14:textId="77777777" w:rsidR="0040553E" w:rsidRPr="004271F6" w:rsidRDefault="0040553E" w:rsidP="00106E0B">
      <w:pPr>
        <w:pStyle w:val="Heading1"/>
        <w:spacing w:before="92"/>
        <w:ind w:left="0"/>
        <w:rPr>
          <w:rFonts w:ascii="Calibri" w:hAnsi="Calibri" w:cs="Calibri"/>
          <w:u w:val="single"/>
        </w:rPr>
      </w:pPr>
    </w:p>
    <w:p w14:paraId="6B1EE2FB" w14:textId="77777777" w:rsidR="0040553E" w:rsidRDefault="0040553E"/>
    <w:p w14:paraId="46D882EE" w14:textId="77777777" w:rsidR="0040553E" w:rsidRPr="004271F6" w:rsidRDefault="0040553E" w:rsidP="004271F6">
      <w:pPr>
        <w:pStyle w:val="Heading1"/>
        <w:jc w:val="center"/>
        <w:rPr>
          <w:rFonts w:asciiTheme="minorHAnsi" w:hAnsiTheme="minorHAnsi" w:cstheme="minorHAnsi"/>
        </w:rPr>
      </w:pPr>
      <w:r>
        <w:rPr>
          <w:rFonts w:asciiTheme="minorHAnsi" w:hAnsiTheme="minorHAnsi" w:cstheme="minorHAnsi"/>
        </w:rPr>
        <w:t>May 17, 2019</w:t>
      </w:r>
    </w:p>
    <w:p w14:paraId="7B23C5CB" w14:textId="77777777" w:rsidR="0040553E" w:rsidRPr="004271F6" w:rsidRDefault="0040553E" w:rsidP="004271F6">
      <w:pPr>
        <w:pStyle w:val="Heading1"/>
        <w:jc w:val="center"/>
        <w:rPr>
          <w:rFonts w:asciiTheme="minorHAnsi" w:hAnsiTheme="minorHAnsi" w:cstheme="minorHAnsi"/>
          <w:spacing w:val="-52"/>
        </w:rPr>
      </w:pPr>
      <w:r>
        <w:rPr>
          <w:rFonts w:asciiTheme="minorHAnsi" w:hAnsiTheme="minorHAnsi" w:cstheme="minorHAnsi"/>
        </w:rPr>
        <w:t xml:space="preserve">234 </w:t>
      </w:r>
      <w:proofErr w:type="spellStart"/>
      <w:r>
        <w:rPr>
          <w:rFonts w:asciiTheme="minorHAnsi" w:hAnsiTheme="minorHAnsi" w:cstheme="minorHAnsi"/>
        </w:rPr>
        <w:t>Meiling</w:t>
      </w:r>
      <w:proofErr w:type="spellEnd"/>
      <w:r>
        <w:rPr>
          <w:rFonts w:asciiTheme="minorHAnsi" w:hAnsiTheme="minorHAnsi" w:cstheme="minorHAnsi"/>
        </w:rPr>
        <w:t xml:space="preserve"> Hall</w:t>
      </w:r>
    </w:p>
    <w:p w14:paraId="2667EBB7" w14:textId="77777777" w:rsidR="0040553E" w:rsidRPr="004271F6" w:rsidRDefault="0040553E"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PM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PM</w:t>
      </w:r>
    </w:p>
    <w:p w14:paraId="7BCAA5C4" w14:textId="77777777" w:rsidR="0040553E" w:rsidRPr="004271F6" w:rsidRDefault="0040553E" w:rsidP="003B092C">
      <w:pPr>
        <w:pStyle w:val="BodyText"/>
        <w:spacing w:before="4"/>
        <w:rPr>
          <w:rFonts w:ascii="Calibri" w:hAnsi="Calibri" w:cs="Calibri"/>
          <w:b/>
          <w:sz w:val="23"/>
        </w:rPr>
      </w:pPr>
    </w:p>
    <w:p w14:paraId="28464BB0" w14:textId="77777777" w:rsidR="0040553E" w:rsidRPr="001A7ED6" w:rsidRDefault="0040553E" w:rsidP="001A7ED6">
      <w:pPr>
        <w:widowControl/>
        <w:autoSpaceDE/>
        <w:autoSpaceDN/>
        <w:rPr>
          <w:rFonts w:asciiTheme="minorHAnsi" w:hAnsiTheme="minorHAnsi" w:cstheme="minorHAnsi"/>
          <w:sz w:val="24"/>
          <w:szCs w:val="24"/>
        </w:rPr>
      </w:pPr>
      <w:r w:rsidRPr="001A7ED6">
        <w:rPr>
          <w:rStyle w:val="Heading1Char"/>
          <w:rFonts w:asciiTheme="minorHAnsi" w:hAnsiTheme="minorHAnsi" w:cstheme="minorHAnsi"/>
        </w:rPr>
        <w:t>Attending:</w:t>
      </w:r>
      <w:r w:rsidRPr="001A7ED6">
        <w:rPr>
          <w:rFonts w:asciiTheme="minorHAnsi" w:hAnsiTheme="minorHAnsi" w:cstheme="minorHAnsi"/>
          <w:spacing w:val="1"/>
        </w:rPr>
        <w:t xml:space="preserve"> </w:t>
      </w:r>
      <w:r w:rsidRPr="001A7ED6">
        <w:rPr>
          <w:rFonts w:asciiTheme="minorHAnsi" w:hAnsiTheme="minorHAnsi" w:cstheme="minorHAnsi"/>
          <w:color w:val="000000"/>
          <w:shd w:val="clear" w:color="auto" w:fill="FFFFFF"/>
        </w:rPr>
        <w:t xml:space="preserve">Valerie Blackwell-Truitt, Heather </w:t>
      </w:r>
      <w:proofErr w:type="spellStart"/>
      <w:r w:rsidRPr="001A7ED6">
        <w:rPr>
          <w:rFonts w:asciiTheme="minorHAnsi" w:hAnsiTheme="minorHAnsi" w:cstheme="minorHAnsi"/>
          <w:color w:val="000000"/>
          <w:shd w:val="clear" w:color="auto" w:fill="FFFFFF"/>
        </w:rPr>
        <w:t>Brod</w:t>
      </w:r>
      <w:proofErr w:type="spellEnd"/>
      <w:r w:rsidRPr="001A7ED6">
        <w:rPr>
          <w:rFonts w:asciiTheme="minorHAnsi" w:hAnsiTheme="minorHAnsi" w:cstheme="minorHAnsi"/>
          <w:color w:val="000000"/>
          <w:shd w:val="clear" w:color="auto" w:fill="FFFFFF"/>
        </w:rPr>
        <w:t xml:space="preserve">, Maureen Cavalcanti, Amy Darragh, Jack Frost, Alyssa Grovemiller, Scott Holliday, Joanne Lynn, Wendy Marczika, Leon McDougle, Marcia </w:t>
      </w:r>
      <w:proofErr w:type="spellStart"/>
      <w:r w:rsidRPr="001A7ED6">
        <w:rPr>
          <w:rFonts w:asciiTheme="minorHAnsi" w:hAnsiTheme="minorHAnsi" w:cstheme="minorHAnsi"/>
          <w:color w:val="000000"/>
          <w:shd w:val="clear" w:color="auto" w:fill="FFFFFF"/>
        </w:rPr>
        <w:t>Nahikian</w:t>
      </w:r>
      <w:proofErr w:type="spellEnd"/>
      <w:r w:rsidRPr="001A7ED6">
        <w:rPr>
          <w:rFonts w:asciiTheme="minorHAnsi" w:hAnsiTheme="minorHAnsi" w:cstheme="minorHAnsi"/>
          <w:color w:val="000000"/>
          <w:shd w:val="clear" w:color="auto" w:fill="FFFFFF"/>
        </w:rPr>
        <w:t xml:space="preserve">- Nelms, Jeff Parvin, Beth </w:t>
      </w:r>
      <w:proofErr w:type="spellStart"/>
      <w:r w:rsidRPr="001A7ED6">
        <w:rPr>
          <w:rFonts w:asciiTheme="minorHAnsi" w:hAnsiTheme="minorHAnsi" w:cstheme="minorHAnsi"/>
          <w:color w:val="000000"/>
          <w:shd w:val="clear" w:color="auto" w:fill="FFFFFF"/>
        </w:rPr>
        <w:t>Sabatino</w:t>
      </w:r>
      <w:proofErr w:type="spellEnd"/>
      <w:r w:rsidRPr="001A7ED6">
        <w:rPr>
          <w:rFonts w:asciiTheme="minorHAnsi" w:hAnsiTheme="minorHAnsi" w:cstheme="minorHAnsi"/>
          <w:color w:val="000000"/>
          <w:shd w:val="clear" w:color="auto" w:fill="FFFFFF"/>
        </w:rPr>
        <w:t xml:space="preserve">, Stephanie Schulte, Casandra </w:t>
      </w:r>
      <w:proofErr w:type="spellStart"/>
      <w:r w:rsidRPr="001A7ED6">
        <w:rPr>
          <w:rFonts w:asciiTheme="minorHAnsi" w:hAnsiTheme="minorHAnsi" w:cstheme="minorHAnsi"/>
          <w:color w:val="000000"/>
          <w:shd w:val="clear" w:color="auto" w:fill="FFFFFF"/>
        </w:rPr>
        <w:t>Uhl</w:t>
      </w:r>
      <w:proofErr w:type="spellEnd"/>
      <w:r w:rsidRPr="001A7ED6">
        <w:rPr>
          <w:rFonts w:asciiTheme="minorHAnsi" w:hAnsiTheme="minorHAnsi" w:cstheme="minorHAnsi"/>
          <w:color w:val="000000"/>
          <w:shd w:val="clear" w:color="auto" w:fill="FFFFFF"/>
        </w:rPr>
        <w:t> </w:t>
      </w:r>
    </w:p>
    <w:p w14:paraId="2BD25F9A" w14:textId="77777777" w:rsidR="0040553E" w:rsidRPr="004271F6" w:rsidRDefault="0040553E" w:rsidP="003B092C">
      <w:pPr>
        <w:pStyle w:val="BodyText"/>
        <w:spacing w:before="11"/>
        <w:rPr>
          <w:rFonts w:ascii="Calibri" w:hAnsi="Calibri" w:cs="Calibri"/>
          <w:sz w:val="21"/>
        </w:rPr>
      </w:pPr>
    </w:p>
    <w:p w14:paraId="40AA676B" w14:textId="77777777" w:rsidR="0040553E" w:rsidRDefault="0040553E" w:rsidP="00715CDC">
      <w:pPr>
        <w:widowControl/>
        <w:autoSpaceDE/>
        <w:autoSpaceDN/>
        <w:rPr>
          <w:rFonts w:asciiTheme="minorHAnsi" w:hAnsiTheme="minorHAnsi" w:cstheme="minorHAnsi"/>
          <w:color w:val="000000"/>
          <w:shd w:val="clear" w:color="auto" w:fill="FFFFFF"/>
        </w:rPr>
      </w:pPr>
      <w:r w:rsidRPr="001A7ED6">
        <w:rPr>
          <w:rStyle w:val="Heading1Char"/>
          <w:rFonts w:asciiTheme="minorHAnsi" w:hAnsiTheme="minorHAnsi" w:cstheme="minorHAnsi"/>
        </w:rPr>
        <w:t>Absent:</w:t>
      </w:r>
      <w:r w:rsidRPr="001A7ED6">
        <w:rPr>
          <w:rFonts w:asciiTheme="minorHAnsi" w:hAnsiTheme="minorHAnsi" w:cstheme="minorHAnsi"/>
          <w:b/>
        </w:rPr>
        <w:t xml:space="preserve"> </w:t>
      </w:r>
      <w:r w:rsidRPr="001A7ED6">
        <w:rPr>
          <w:rFonts w:asciiTheme="minorHAnsi" w:hAnsiTheme="minorHAnsi" w:cstheme="minorHAnsi"/>
          <w:color w:val="000000"/>
          <w:shd w:val="clear" w:color="auto" w:fill="FFFFFF"/>
        </w:rPr>
        <w:t xml:space="preserve">Dawn Allain, Tammy Bannerman, Barbara Berry, John Buford, Ginny Bumgardner, </w:t>
      </w:r>
      <w:proofErr w:type="spellStart"/>
      <w:r w:rsidRPr="001A7ED6">
        <w:rPr>
          <w:rFonts w:asciiTheme="minorHAnsi" w:hAnsiTheme="minorHAnsi" w:cstheme="minorHAnsi"/>
          <w:color w:val="000000"/>
          <w:shd w:val="clear" w:color="auto" w:fill="FFFFFF"/>
        </w:rPr>
        <w:t>Coranita</w:t>
      </w:r>
      <w:proofErr w:type="spellEnd"/>
      <w:r w:rsidRPr="001A7ED6">
        <w:rPr>
          <w:rFonts w:asciiTheme="minorHAnsi" w:hAnsiTheme="minorHAnsi" w:cstheme="minorHAnsi"/>
          <w:color w:val="000000"/>
          <w:shd w:val="clear" w:color="auto" w:fill="FFFFFF"/>
        </w:rPr>
        <w:t xml:space="preserve"> Burt, Quinn Capers, Dan Clinchot, Kevin Evans, Jennifer Garvin, Carla Granger, Jessica </w:t>
      </w:r>
      <w:proofErr w:type="spellStart"/>
      <w:r w:rsidRPr="001A7ED6">
        <w:rPr>
          <w:rFonts w:asciiTheme="minorHAnsi" w:hAnsiTheme="minorHAnsi" w:cstheme="minorHAnsi"/>
          <w:color w:val="000000"/>
          <w:shd w:val="clear" w:color="auto" w:fill="FFFFFF"/>
        </w:rPr>
        <w:t>Grisez</w:t>
      </w:r>
      <w:proofErr w:type="spellEnd"/>
      <w:r w:rsidRPr="001A7ED6">
        <w:rPr>
          <w:rFonts w:asciiTheme="minorHAnsi" w:hAnsiTheme="minorHAnsi" w:cstheme="minorHAnsi"/>
          <w:color w:val="000000"/>
          <w:shd w:val="clear" w:color="auto" w:fill="FFFFFF"/>
        </w:rPr>
        <w:t xml:space="preserve">, Tamar Gur, Lynda </w:t>
      </w:r>
      <w:proofErr w:type="spellStart"/>
      <w:r w:rsidRPr="001A7ED6">
        <w:rPr>
          <w:rFonts w:asciiTheme="minorHAnsi" w:hAnsiTheme="minorHAnsi" w:cstheme="minorHAnsi"/>
          <w:color w:val="000000"/>
          <w:shd w:val="clear" w:color="auto" w:fill="FFFFFF"/>
        </w:rPr>
        <w:t>Hartel</w:t>
      </w:r>
      <w:proofErr w:type="spellEnd"/>
      <w:r w:rsidRPr="001A7ED6">
        <w:rPr>
          <w:rFonts w:asciiTheme="minorHAnsi" w:hAnsiTheme="minorHAnsi" w:cstheme="minorHAnsi"/>
          <w:color w:val="000000"/>
          <w:shd w:val="clear" w:color="auto" w:fill="FFFFFF"/>
        </w:rPr>
        <w:t xml:space="preserve">, </w:t>
      </w:r>
      <w:proofErr w:type="spellStart"/>
      <w:r w:rsidRPr="001A7ED6">
        <w:rPr>
          <w:rFonts w:asciiTheme="minorHAnsi" w:hAnsiTheme="minorHAnsi" w:cstheme="minorHAnsi"/>
          <w:color w:val="000000"/>
          <w:shd w:val="clear" w:color="auto" w:fill="FFFFFF"/>
        </w:rPr>
        <w:t>Sorabh</w:t>
      </w:r>
      <w:proofErr w:type="spellEnd"/>
      <w:r w:rsidRPr="001A7ED6">
        <w:rPr>
          <w:rFonts w:asciiTheme="minorHAnsi" w:hAnsiTheme="minorHAnsi" w:cstheme="minorHAnsi"/>
          <w:color w:val="000000"/>
          <w:shd w:val="clear" w:color="auto" w:fill="FFFFFF"/>
        </w:rPr>
        <w:t xml:space="preserve"> Khandelwal, Amy Lahmers, John Lanning, Deb Larsen, Suzanne </w:t>
      </w:r>
      <w:proofErr w:type="spellStart"/>
      <w:r w:rsidRPr="001A7ED6">
        <w:rPr>
          <w:rFonts w:asciiTheme="minorHAnsi" w:hAnsiTheme="minorHAnsi" w:cstheme="minorHAnsi"/>
          <w:color w:val="000000"/>
          <w:shd w:val="clear" w:color="auto" w:fill="FFFFFF"/>
        </w:rPr>
        <w:t>Leson</w:t>
      </w:r>
      <w:proofErr w:type="spellEnd"/>
      <w:r w:rsidRPr="001A7ED6">
        <w:rPr>
          <w:rFonts w:asciiTheme="minorHAnsi" w:hAnsiTheme="minorHAnsi" w:cstheme="minorHAnsi"/>
          <w:color w:val="000000"/>
          <w:shd w:val="clear" w:color="auto" w:fill="FFFFFF"/>
        </w:rPr>
        <w:t xml:space="preserve">, John Mahan, Mark Merrick, Bill </w:t>
      </w:r>
      <w:proofErr w:type="spellStart"/>
      <w:r w:rsidRPr="001A7ED6">
        <w:rPr>
          <w:rFonts w:asciiTheme="minorHAnsi" w:hAnsiTheme="minorHAnsi" w:cstheme="minorHAnsi"/>
          <w:color w:val="000000"/>
          <w:shd w:val="clear" w:color="auto" w:fill="FFFFFF"/>
        </w:rPr>
        <w:t>Orosz</w:t>
      </w:r>
      <w:proofErr w:type="spellEnd"/>
      <w:r w:rsidRPr="001A7ED6">
        <w:rPr>
          <w:rFonts w:asciiTheme="minorHAnsi" w:hAnsiTheme="minorHAnsi" w:cstheme="minorHAnsi"/>
          <w:color w:val="000000"/>
          <w:shd w:val="clear" w:color="auto" w:fill="FFFFFF"/>
        </w:rPr>
        <w:t xml:space="preserve">, Georgia </w:t>
      </w:r>
      <w:proofErr w:type="spellStart"/>
      <w:r w:rsidRPr="001A7ED6">
        <w:rPr>
          <w:rFonts w:asciiTheme="minorHAnsi" w:hAnsiTheme="minorHAnsi" w:cstheme="minorHAnsi"/>
          <w:color w:val="000000"/>
          <w:shd w:val="clear" w:color="auto" w:fill="FFFFFF"/>
        </w:rPr>
        <w:t>Paletta</w:t>
      </w:r>
      <w:proofErr w:type="spellEnd"/>
      <w:r w:rsidRPr="001A7ED6">
        <w:rPr>
          <w:rFonts w:asciiTheme="minorHAnsi" w:hAnsiTheme="minorHAnsi" w:cstheme="minorHAnsi"/>
          <w:color w:val="000000"/>
          <w:shd w:val="clear" w:color="auto" w:fill="FFFFFF"/>
        </w:rPr>
        <w:t xml:space="preserve">, Sheryl </w:t>
      </w:r>
      <w:proofErr w:type="spellStart"/>
      <w:r w:rsidRPr="001A7ED6">
        <w:rPr>
          <w:rFonts w:asciiTheme="minorHAnsi" w:hAnsiTheme="minorHAnsi" w:cstheme="minorHAnsi"/>
          <w:color w:val="000000"/>
          <w:shd w:val="clear" w:color="auto" w:fill="FFFFFF"/>
        </w:rPr>
        <w:t>Pfeil</w:t>
      </w:r>
      <w:proofErr w:type="spellEnd"/>
      <w:r w:rsidRPr="001A7ED6">
        <w:rPr>
          <w:rFonts w:asciiTheme="minorHAnsi" w:hAnsiTheme="minorHAnsi" w:cstheme="minorHAnsi"/>
          <w:color w:val="000000"/>
          <w:shd w:val="clear" w:color="auto" w:fill="FFFFFF"/>
        </w:rPr>
        <w:t xml:space="preserve">, Megan </w:t>
      </w:r>
      <w:proofErr w:type="spellStart"/>
      <w:r w:rsidRPr="001A7ED6">
        <w:rPr>
          <w:rFonts w:asciiTheme="minorHAnsi" w:hAnsiTheme="minorHAnsi" w:cstheme="minorHAnsi"/>
          <w:color w:val="000000"/>
          <w:shd w:val="clear" w:color="auto" w:fill="FFFFFF"/>
        </w:rPr>
        <w:t>Sayres</w:t>
      </w:r>
      <w:proofErr w:type="spellEnd"/>
      <w:r w:rsidRPr="001A7ED6">
        <w:rPr>
          <w:rFonts w:asciiTheme="minorHAnsi" w:hAnsiTheme="minorHAnsi" w:cstheme="minorHAnsi"/>
          <w:color w:val="000000"/>
          <w:shd w:val="clear" w:color="auto" w:fill="FFFFFF"/>
        </w:rPr>
        <w:t xml:space="preserve">, Leigha </w:t>
      </w:r>
      <w:proofErr w:type="spellStart"/>
      <w:r w:rsidRPr="001A7ED6">
        <w:rPr>
          <w:rFonts w:asciiTheme="minorHAnsi" w:hAnsiTheme="minorHAnsi" w:cstheme="minorHAnsi"/>
          <w:color w:val="000000"/>
          <w:shd w:val="clear" w:color="auto" w:fill="FFFFFF"/>
        </w:rPr>
        <w:t>Senter</w:t>
      </w:r>
      <w:proofErr w:type="spellEnd"/>
      <w:r w:rsidRPr="001A7ED6">
        <w:rPr>
          <w:rFonts w:asciiTheme="minorHAnsi" w:hAnsiTheme="minorHAnsi" w:cstheme="minorHAnsi"/>
          <w:color w:val="000000"/>
          <w:shd w:val="clear" w:color="auto" w:fill="FFFFFF"/>
        </w:rPr>
        <w:t xml:space="preserve">, Georgianna </w:t>
      </w:r>
      <w:proofErr w:type="spellStart"/>
      <w:r w:rsidRPr="001A7ED6">
        <w:rPr>
          <w:rFonts w:asciiTheme="minorHAnsi" w:hAnsiTheme="minorHAnsi" w:cstheme="minorHAnsi"/>
          <w:color w:val="000000"/>
          <w:shd w:val="clear" w:color="auto" w:fill="FFFFFF"/>
        </w:rPr>
        <w:t>Sergakis</w:t>
      </w:r>
      <w:proofErr w:type="spellEnd"/>
      <w:r w:rsidRPr="001A7ED6">
        <w:rPr>
          <w:rFonts w:asciiTheme="minorHAnsi" w:hAnsiTheme="minorHAnsi" w:cstheme="minorHAnsi"/>
          <w:color w:val="000000"/>
          <w:shd w:val="clear" w:color="auto" w:fill="FFFFFF"/>
        </w:rPr>
        <w:t xml:space="preserve">, Linda Stone, Katy </w:t>
      </w:r>
      <w:proofErr w:type="spellStart"/>
      <w:r w:rsidRPr="001A7ED6">
        <w:rPr>
          <w:rFonts w:asciiTheme="minorHAnsi" w:hAnsiTheme="minorHAnsi" w:cstheme="minorHAnsi"/>
          <w:color w:val="000000"/>
          <w:shd w:val="clear" w:color="auto" w:fill="FFFFFF"/>
        </w:rPr>
        <w:t>Trombitas</w:t>
      </w:r>
      <w:proofErr w:type="spellEnd"/>
      <w:r w:rsidRPr="001A7ED6">
        <w:rPr>
          <w:rFonts w:asciiTheme="minorHAnsi" w:hAnsiTheme="minorHAnsi" w:cstheme="minorHAnsi"/>
          <w:color w:val="000000"/>
          <w:shd w:val="clear" w:color="auto" w:fill="FFFFFF"/>
        </w:rPr>
        <w:t>, Judith Westman, Yiping Yang </w:t>
      </w:r>
    </w:p>
    <w:p w14:paraId="644E50DB" w14:textId="77777777" w:rsidR="0040553E" w:rsidRDefault="0040553E" w:rsidP="00715CDC">
      <w:pPr>
        <w:pStyle w:val="Heading1"/>
        <w:ind w:left="0"/>
        <w:rPr>
          <w:rFonts w:ascii="Calibri" w:hAnsi="Calibri" w:cs="Calibri"/>
        </w:rPr>
      </w:pPr>
    </w:p>
    <w:p w14:paraId="2B80CB5C" w14:textId="77777777" w:rsidR="0040553E" w:rsidRPr="00715CDC" w:rsidRDefault="0040553E" w:rsidP="00715CDC">
      <w:pPr>
        <w:rPr>
          <w:rFonts w:asciiTheme="minorHAnsi" w:hAnsiTheme="minorHAnsi" w:cstheme="minorHAnsi"/>
        </w:rPr>
      </w:pPr>
      <w:r w:rsidRPr="00715CDC">
        <w:rPr>
          <w:rStyle w:val="Heading1Char"/>
          <w:rFonts w:asciiTheme="minorHAnsi" w:hAnsiTheme="minorHAnsi" w:cstheme="minorHAnsi"/>
        </w:rPr>
        <w:t>Meeting Recorded by:</w:t>
      </w:r>
      <w:r w:rsidRPr="00715CDC">
        <w:rPr>
          <w:rFonts w:asciiTheme="minorHAnsi" w:hAnsiTheme="minorHAnsi" w:cstheme="minorHAnsi"/>
        </w:rPr>
        <w:t xml:space="preserve"> Sidonia LaFramboise</w:t>
      </w:r>
    </w:p>
    <w:p w14:paraId="07064E2F" w14:textId="77777777" w:rsidR="0040553E" w:rsidRDefault="0040553E" w:rsidP="00715CDC">
      <w:pPr>
        <w:pStyle w:val="Heading1"/>
        <w:ind w:left="0"/>
        <w:rPr>
          <w:rFonts w:ascii="Calibri" w:hAnsi="Calibri" w:cs="Calibri"/>
        </w:rPr>
      </w:pPr>
    </w:p>
    <w:p w14:paraId="17F218AC" w14:textId="77777777" w:rsidR="0040553E" w:rsidRPr="00D61747" w:rsidRDefault="0040553E" w:rsidP="00715CDC">
      <w:pPr>
        <w:widowControl/>
        <w:autoSpaceDE/>
        <w:autoSpaceDN/>
        <w:rPr>
          <w:rFonts w:asciiTheme="minorHAnsi" w:hAnsiTheme="minorHAnsi" w:cstheme="minorHAnsi"/>
          <w:sz w:val="24"/>
          <w:szCs w:val="24"/>
        </w:rPr>
      </w:pPr>
      <w:r w:rsidRPr="00D61747">
        <w:rPr>
          <w:rStyle w:val="Heading1Char"/>
          <w:rFonts w:asciiTheme="minorHAnsi" w:hAnsiTheme="minorHAnsi" w:cstheme="minorHAnsi"/>
        </w:rPr>
        <w:t>Meeting Opened by:</w:t>
      </w:r>
      <w:r w:rsidRPr="00D61747">
        <w:rPr>
          <w:rFonts w:asciiTheme="minorHAnsi" w:hAnsiTheme="minorHAnsi" w:cstheme="minorHAnsi"/>
        </w:rPr>
        <w:t xml:space="preserve"> </w:t>
      </w:r>
      <w:r w:rsidRPr="00D61747">
        <w:rPr>
          <w:rFonts w:asciiTheme="minorHAnsi" w:hAnsiTheme="minorHAnsi" w:cstheme="minorHAnsi"/>
          <w:color w:val="000000"/>
          <w:shd w:val="clear" w:color="auto" w:fill="FFFFFF"/>
        </w:rPr>
        <w:t xml:space="preserve">Dr. </w:t>
      </w:r>
      <w:proofErr w:type="spellStart"/>
      <w:r w:rsidRPr="00D61747">
        <w:rPr>
          <w:rFonts w:asciiTheme="minorHAnsi" w:hAnsiTheme="minorHAnsi" w:cstheme="minorHAnsi"/>
          <w:color w:val="000000"/>
          <w:shd w:val="clear" w:color="auto" w:fill="FFFFFF"/>
        </w:rPr>
        <w:t>Nahikian</w:t>
      </w:r>
      <w:proofErr w:type="spellEnd"/>
      <w:r w:rsidRPr="00D61747">
        <w:rPr>
          <w:rFonts w:asciiTheme="minorHAnsi" w:hAnsiTheme="minorHAnsi" w:cstheme="minorHAnsi"/>
          <w:color w:val="000000"/>
          <w:shd w:val="clear" w:color="auto" w:fill="FFFFFF"/>
        </w:rPr>
        <w:t>-Nelms</w:t>
      </w:r>
    </w:p>
    <w:p w14:paraId="3DA94FC8" w14:textId="77777777" w:rsidR="0040553E" w:rsidRPr="004271F6" w:rsidRDefault="0040553E" w:rsidP="004271F6">
      <w:pPr>
        <w:pStyle w:val="Heading1"/>
        <w:rPr>
          <w:rFonts w:ascii="Calibri" w:hAnsi="Calibri" w:cs="Calibri"/>
        </w:rPr>
      </w:pPr>
    </w:p>
    <w:p w14:paraId="23668892" w14:textId="77777777" w:rsidR="0040553E" w:rsidRPr="004271F6" w:rsidRDefault="0040553E" w:rsidP="00715CDC">
      <w:pPr>
        <w:pStyle w:val="Heading1"/>
        <w:ind w:left="0"/>
        <w:rPr>
          <w:rFonts w:ascii="Calibri" w:hAnsi="Calibri" w:cs="Calibri"/>
        </w:rPr>
      </w:pPr>
      <w:r w:rsidRPr="004271F6">
        <w:rPr>
          <w:rFonts w:ascii="Calibri" w:hAnsi="Calibri" w:cs="Calibri"/>
        </w:rPr>
        <w:t>Agenda Item 1,</w:t>
      </w:r>
    </w:p>
    <w:p w14:paraId="2F920582" w14:textId="77777777" w:rsidR="0040553E" w:rsidRPr="004271F6" w:rsidRDefault="0040553E" w:rsidP="00715CDC">
      <w:pPr>
        <w:pStyle w:val="Heading1"/>
        <w:ind w:left="0"/>
        <w:rPr>
          <w:rFonts w:ascii="Calibri" w:hAnsi="Calibri" w:cs="Calibri"/>
        </w:rPr>
      </w:pPr>
      <w:r w:rsidRPr="004271F6">
        <w:rPr>
          <w:rFonts w:ascii="Calibri" w:hAnsi="Calibri" w:cs="Calibri"/>
        </w:rPr>
        <w:t xml:space="preserve">Presenter: </w:t>
      </w:r>
      <w:r>
        <w:rPr>
          <w:rFonts w:ascii="Calibri" w:hAnsi="Calibri" w:cs="Calibri"/>
        </w:rPr>
        <w:t xml:space="preserve">Beth </w:t>
      </w:r>
      <w:proofErr w:type="spellStart"/>
      <w:r>
        <w:rPr>
          <w:rFonts w:ascii="Calibri" w:hAnsi="Calibri" w:cs="Calibri"/>
        </w:rPr>
        <w:t>Sabatino</w:t>
      </w:r>
      <w:proofErr w:type="spellEnd"/>
    </w:p>
    <w:p w14:paraId="0FEA161C" w14:textId="77777777" w:rsidR="0040553E" w:rsidRPr="004271F6" w:rsidRDefault="0040553E" w:rsidP="003B092C">
      <w:pPr>
        <w:rPr>
          <w:rFonts w:ascii="Calibri" w:hAnsi="Calibri" w:cs="Calibri"/>
        </w:rPr>
      </w:pPr>
    </w:p>
    <w:p w14:paraId="225EE765" w14:textId="77777777" w:rsidR="0040553E" w:rsidRPr="00D61747" w:rsidRDefault="0040553E" w:rsidP="006C24B1">
      <w:pPr>
        <w:pStyle w:val="ListParagraph"/>
        <w:widowControl/>
        <w:numPr>
          <w:ilvl w:val="0"/>
          <w:numId w:val="1"/>
        </w:numPr>
        <w:autoSpaceDE/>
        <w:autoSpaceDN/>
        <w:rPr>
          <w:rFonts w:asciiTheme="minorHAnsi" w:hAnsiTheme="minorHAnsi" w:cstheme="minorHAnsi"/>
          <w:sz w:val="24"/>
          <w:szCs w:val="24"/>
        </w:rPr>
      </w:pPr>
      <w:r w:rsidRPr="00D61747">
        <w:rPr>
          <w:rFonts w:asciiTheme="minorHAnsi" w:hAnsiTheme="minorHAnsi" w:cstheme="minorHAnsi"/>
          <w:color w:val="000000"/>
          <w:shd w:val="clear" w:color="auto" w:fill="FFFFFF"/>
        </w:rPr>
        <w:t xml:space="preserve">Beth </w:t>
      </w:r>
      <w:proofErr w:type="spellStart"/>
      <w:r w:rsidRPr="00D61747">
        <w:rPr>
          <w:rFonts w:asciiTheme="minorHAnsi" w:hAnsiTheme="minorHAnsi" w:cstheme="minorHAnsi"/>
          <w:color w:val="000000"/>
          <w:shd w:val="clear" w:color="auto" w:fill="FFFFFF"/>
        </w:rPr>
        <w:t>Sabatino</w:t>
      </w:r>
      <w:proofErr w:type="spellEnd"/>
      <w:r w:rsidRPr="00D61747">
        <w:rPr>
          <w:rFonts w:asciiTheme="minorHAnsi" w:hAnsiTheme="minorHAnsi" w:cstheme="minorHAnsi"/>
          <w:color w:val="000000"/>
          <w:shd w:val="clear" w:color="auto" w:fill="FFFFFF"/>
        </w:rPr>
        <w:t xml:space="preserve"> stated that she has a new role in Med Center IT as Manager of Software Engineering – Education and hopes to be able to serve the needs of the education in IT. </w:t>
      </w:r>
    </w:p>
    <w:p w14:paraId="2DDFE283" w14:textId="77777777" w:rsidR="0040553E" w:rsidRPr="004271F6" w:rsidRDefault="0040553E" w:rsidP="003B092C">
      <w:pPr>
        <w:pStyle w:val="BodyText"/>
        <w:rPr>
          <w:rFonts w:ascii="Calibri" w:hAnsi="Calibri" w:cs="Calibri"/>
        </w:rPr>
      </w:pPr>
    </w:p>
    <w:p w14:paraId="010186BF" w14:textId="77777777" w:rsidR="0040553E" w:rsidRPr="00085BD3" w:rsidRDefault="0040553E" w:rsidP="00085BD3">
      <w:pPr>
        <w:pStyle w:val="Heading1"/>
        <w:rPr>
          <w:rFonts w:asciiTheme="minorHAnsi" w:hAnsiTheme="minorHAnsi" w:cstheme="minorHAnsi"/>
          <w:sz w:val="24"/>
          <w:szCs w:val="24"/>
        </w:rPr>
      </w:pPr>
      <w:r w:rsidRPr="00085BD3">
        <w:rPr>
          <w:rFonts w:asciiTheme="minorHAnsi" w:hAnsiTheme="minorHAnsi" w:cstheme="minorHAnsi"/>
        </w:rPr>
        <w:t xml:space="preserve">Agenda Item 2, </w:t>
      </w:r>
      <w:r w:rsidRPr="00085BD3">
        <w:rPr>
          <w:rFonts w:asciiTheme="minorHAnsi" w:hAnsiTheme="minorHAnsi" w:cstheme="minorHAnsi"/>
          <w:shd w:val="clear" w:color="auto" w:fill="FFFFFF"/>
        </w:rPr>
        <w:t>Credentials Don’t Shield Healthcare Professionals from Bias</w:t>
      </w:r>
    </w:p>
    <w:p w14:paraId="329B07FB" w14:textId="77777777" w:rsidR="0040553E" w:rsidRPr="000D3934" w:rsidRDefault="0040553E" w:rsidP="003B092C">
      <w:pPr>
        <w:pStyle w:val="Heading1"/>
        <w:rPr>
          <w:rFonts w:asciiTheme="minorHAnsi" w:hAnsiTheme="minorHAnsi" w:cstheme="minorHAnsi"/>
        </w:rPr>
      </w:pPr>
      <w:r w:rsidRPr="000D3934">
        <w:rPr>
          <w:rFonts w:asciiTheme="minorHAnsi" w:hAnsiTheme="minorHAnsi" w:cstheme="minorHAnsi"/>
        </w:rPr>
        <w:t>Presenter: Dr. Leon McDougle</w:t>
      </w:r>
    </w:p>
    <w:p w14:paraId="008E03AD" w14:textId="77777777" w:rsidR="0040553E" w:rsidRPr="000D3934" w:rsidRDefault="0040553E" w:rsidP="003B092C">
      <w:pPr>
        <w:rPr>
          <w:rFonts w:asciiTheme="minorHAnsi" w:hAnsiTheme="minorHAnsi" w:cstheme="minorHAnsi"/>
        </w:rPr>
      </w:pPr>
    </w:p>
    <w:p w14:paraId="632FBA82" w14:textId="77777777" w:rsidR="0040553E" w:rsidRPr="000D3934" w:rsidRDefault="0040553E" w:rsidP="006C24B1">
      <w:pPr>
        <w:pStyle w:val="paragraph"/>
        <w:numPr>
          <w:ilvl w:val="0"/>
          <w:numId w:val="41"/>
        </w:numPr>
        <w:spacing w:before="0" w:beforeAutospacing="0" w:after="0" w:afterAutospacing="0"/>
        <w:ind w:right="990"/>
        <w:textAlignment w:val="baseline"/>
        <w:rPr>
          <w:rStyle w:val="eop"/>
          <w:rFonts w:asciiTheme="minorHAnsi" w:hAnsiTheme="minorHAnsi" w:cstheme="minorHAnsi"/>
          <w:sz w:val="22"/>
          <w:szCs w:val="22"/>
        </w:rPr>
      </w:pPr>
      <w:r w:rsidRPr="000D3934">
        <w:rPr>
          <w:rStyle w:val="normaltextrun"/>
          <w:rFonts w:asciiTheme="minorHAnsi" w:hAnsiTheme="minorHAnsi" w:cstheme="minorHAnsi"/>
          <w:sz w:val="22"/>
          <w:szCs w:val="22"/>
        </w:rPr>
        <w:t>Dr. Leon McDougle, Chief Diversity Officer, began his presentation, “Credentials Don’t Shield Healthcare Professionals from Bias” and reviewed the presentation objectives:</w:t>
      </w:r>
      <w:r w:rsidRPr="000D3934">
        <w:rPr>
          <w:rStyle w:val="eop"/>
          <w:rFonts w:asciiTheme="minorHAnsi" w:hAnsiTheme="minorHAnsi" w:cstheme="minorHAnsi"/>
          <w:sz w:val="22"/>
          <w:szCs w:val="22"/>
        </w:rPr>
        <w:t> </w:t>
      </w:r>
    </w:p>
    <w:p w14:paraId="3912E754" w14:textId="77777777" w:rsidR="0040553E" w:rsidRPr="000D3934" w:rsidRDefault="0040553E" w:rsidP="006C24B1">
      <w:pPr>
        <w:pStyle w:val="paragraph"/>
        <w:numPr>
          <w:ilvl w:val="0"/>
          <w:numId w:val="38"/>
        </w:numPr>
        <w:spacing w:before="0" w:beforeAutospacing="0" w:after="0" w:afterAutospacing="0"/>
        <w:ind w:left="1215" w:firstLine="0"/>
        <w:textAlignment w:val="baseline"/>
        <w:rPr>
          <w:rFonts w:asciiTheme="minorHAnsi" w:hAnsiTheme="minorHAnsi" w:cstheme="minorHAnsi"/>
          <w:sz w:val="22"/>
          <w:szCs w:val="22"/>
        </w:rPr>
      </w:pPr>
      <w:r w:rsidRPr="000D3934">
        <w:rPr>
          <w:rStyle w:val="normaltextrun"/>
          <w:rFonts w:asciiTheme="minorHAnsi" w:hAnsiTheme="minorHAnsi" w:cstheme="minorHAnsi"/>
          <w:sz w:val="22"/>
          <w:szCs w:val="22"/>
        </w:rPr>
        <w:t>Define bias, homophobia, micro-</w:t>
      </w:r>
      <w:proofErr w:type="gramStart"/>
      <w:r w:rsidRPr="000D3934">
        <w:rPr>
          <w:rStyle w:val="normaltextrun"/>
          <w:rFonts w:asciiTheme="minorHAnsi" w:hAnsiTheme="minorHAnsi" w:cstheme="minorHAnsi"/>
          <w:sz w:val="22"/>
          <w:szCs w:val="22"/>
        </w:rPr>
        <w:t>aggression</w:t>
      </w:r>
      <w:proofErr w:type="gramEnd"/>
      <w:r w:rsidRPr="000D3934">
        <w:rPr>
          <w:rStyle w:val="normaltextrun"/>
          <w:rFonts w:asciiTheme="minorHAnsi" w:hAnsiTheme="minorHAnsi" w:cstheme="minorHAnsi"/>
          <w:sz w:val="22"/>
          <w:szCs w:val="22"/>
        </w:rPr>
        <w:t xml:space="preserve"> and racism</w:t>
      </w:r>
      <w:r w:rsidRPr="000D3934">
        <w:rPr>
          <w:rStyle w:val="eop"/>
          <w:rFonts w:asciiTheme="minorHAnsi" w:hAnsiTheme="minorHAnsi" w:cstheme="minorHAnsi"/>
          <w:sz w:val="22"/>
          <w:szCs w:val="22"/>
        </w:rPr>
        <w:t> </w:t>
      </w:r>
    </w:p>
    <w:p w14:paraId="254163E6" w14:textId="77777777" w:rsidR="0040553E" w:rsidRPr="000D3934" w:rsidRDefault="0040553E" w:rsidP="006C24B1">
      <w:pPr>
        <w:pStyle w:val="paragraph"/>
        <w:numPr>
          <w:ilvl w:val="0"/>
          <w:numId w:val="39"/>
        </w:numPr>
        <w:spacing w:before="0" w:beforeAutospacing="0" w:after="0" w:afterAutospacing="0"/>
        <w:ind w:left="1215" w:firstLine="0"/>
        <w:textAlignment w:val="baseline"/>
        <w:rPr>
          <w:rFonts w:asciiTheme="minorHAnsi" w:hAnsiTheme="minorHAnsi" w:cstheme="minorHAnsi"/>
          <w:sz w:val="22"/>
          <w:szCs w:val="22"/>
        </w:rPr>
      </w:pPr>
      <w:r w:rsidRPr="000D3934">
        <w:rPr>
          <w:rStyle w:val="normaltextrun"/>
          <w:rFonts w:asciiTheme="minorHAnsi" w:hAnsiTheme="minorHAnsi" w:cstheme="minorHAnsi"/>
          <w:sz w:val="22"/>
          <w:szCs w:val="22"/>
        </w:rPr>
        <w:t>Describe skills needed to respond to explicit and implicit bias</w:t>
      </w:r>
      <w:r w:rsidRPr="000D3934">
        <w:rPr>
          <w:rStyle w:val="eop"/>
          <w:rFonts w:asciiTheme="minorHAnsi" w:hAnsiTheme="minorHAnsi" w:cstheme="minorHAnsi"/>
          <w:sz w:val="22"/>
          <w:szCs w:val="22"/>
        </w:rPr>
        <w:t> </w:t>
      </w:r>
    </w:p>
    <w:p w14:paraId="58A234FC" w14:textId="77777777" w:rsidR="0040553E" w:rsidRPr="000D3934" w:rsidRDefault="0040553E" w:rsidP="006C24B1">
      <w:pPr>
        <w:pStyle w:val="paragraph"/>
        <w:numPr>
          <w:ilvl w:val="0"/>
          <w:numId w:val="40"/>
        </w:numPr>
        <w:spacing w:before="0" w:beforeAutospacing="0" w:after="0" w:afterAutospacing="0"/>
        <w:ind w:left="1215" w:firstLine="0"/>
        <w:textAlignment w:val="baseline"/>
        <w:rPr>
          <w:rStyle w:val="eop"/>
          <w:rFonts w:asciiTheme="minorHAnsi" w:hAnsiTheme="minorHAnsi" w:cstheme="minorHAnsi"/>
          <w:sz w:val="22"/>
          <w:szCs w:val="22"/>
        </w:rPr>
      </w:pPr>
      <w:r w:rsidRPr="000D3934">
        <w:rPr>
          <w:rStyle w:val="normaltextrun"/>
          <w:rFonts w:asciiTheme="minorHAnsi" w:hAnsiTheme="minorHAnsi" w:cstheme="minorHAnsi"/>
          <w:sz w:val="22"/>
          <w:szCs w:val="22"/>
        </w:rPr>
        <w:t>Review survey data on healthcare professional exposure to bias from patients</w:t>
      </w:r>
      <w:r w:rsidRPr="000D3934">
        <w:rPr>
          <w:rStyle w:val="eop"/>
          <w:rFonts w:asciiTheme="minorHAnsi" w:hAnsiTheme="minorHAnsi" w:cstheme="minorHAnsi"/>
          <w:sz w:val="22"/>
          <w:szCs w:val="22"/>
        </w:rPr>
        <w:t> </w:t>
      </w:r>
    </w:p>
    <w:p w14:paraId="61D79DDB" w14:textId="77777777" w:rsidR="0040553E" w:rsidRPr="000D3934" w:rsidRDefault="0040553E" w:rsidP="006C24B1">
      <w:pPr>
        <w:pStyle w:val="ListParagraph"/>
        <w:widowControl/>
        <w:numPr>
          <w:ilvl w:val="0"/>
          <w:numId w:val="41"/>
        </w:numPr>
        <w:autoSpaceDE/>
        <w:autoSpaceDN/>
        <w:ind w:right="210"/>
        <w:textAlignment w:val="baseline"/>
        <w:rPr>
          <w:rFonts w:asciiTheme="minorHAnsi" w:hAnsiTheme="minorHAnsi" w:cstheme="minorHAnsi"/>
          <w:sz w:val="18"/>
          <w:szCs w:val="18"/>
        </w:rPr>
      </w:pPr>
      <w:r w:rsidRPr="000D3934">
        <w:rPr>
          <w:rFonts w:asciiTheme="minorHAnsi" w:hAnsiTheme="minorHAnsi" w:cstheme="minorHAnsi"/>
        </w:rPr>
        <w:t>Dr. McDougle divided the members into smaller groups to review cases and discuss follow-up questions. He then asked a representative from each group to describe their cases briefly and relate their group’s responses to three follow-up questions. </w:t>
      </w:r>
      <w:r w:rsidRPr="000D3934">
        <w:rPr>
          <w:rFonts w:asciiTheme="minorHAnsi" w:hAnsiTheme="minorHAnsi" w:cstheme="minorHAnsi"/>
          <w:sz w:val="21"/>
          <w:szCs w:val="21"/>
        </w:rPr>
        <w:t> </w:t>
      </w:r>
    </w:p>
    <w:p w14:paraId="27CFD37F" w14:textId="77777777" w:rsidR="0040553E" w:rsidRPr="000D3934" w:rsidRDefault="0040553E" w:rsidP="006C24B1">
      <w:pPr>
        <w:pStyle w:val="ListParagraph"/>
        <w:widowControl/>
        <w:numPr>
          <w:ilvl w:val="0"/>
          <w:numId w:val="41"/>
        </w:numPr>
        <w:autoSpaceDE/>
        <w:autoSpaceDN/>
        <w:ind w:right="120"/>
        <w:textAlignment w:val="baseline"/>
        <w:rPr>
          <w:rFonts w:asciiTheme="minorHAnsi" w:hAnsiTheme="minorHAnsi" w:cstheme="minorHAnsi"/>
          <w:sz w:val="18"/>
          <w:szCs w:val="18"/>
        </w:rPr>
      </w:pPr>
      <w:r w:rsidRPr="000D3934">
        <w:rPr>
          <w:rFonts w:asciiTheme="minorHAnsi" w:hAnsiTheme="minorHAnsi" w:cstheme="minorHAnsi"/>
        </w:rPr>
        <w:t xml:space="preserve">Dr. McDougle reviewed methods for responding to negative experiences </w:t>
      </w:r>
      <w:proofErr w:type="gramStart"/>
      <w:r w:rsidRPr="000D3934">
        <w:rPr>
          <w:rFonts w:asciiTheme="minorHAnsi" w:hAnsiTheme="minorHAnsi" w:cstheme="minorHAnsi"/>
        </w:rPr>
        <w:t>including:</w:t>
      </w:r>
      <w:proofErr w:type="gramEnd"/>
      <w:r w:rsidRPr="000D3934">
        <w:rPr>
          <w:rFonts w:asciiTheme="minorHAnsi" w:hAnsiTheme="minorHAnsi" w:cstheme="minorHAnsi"/>
        </w:rPr>
        <w:t xml:space="preserve"> obtaining others’ perspectives, building a network of allies and support, thinking about your successes and contributions for work and community, taking care of yourself with proper sleep, diet, exercise, and spirituality. He also reviewed ways to prevent repeat of an incident: identifying early signs, actions to take to not be a target, taking deep breaths and comparing this incident to prior ones, viewing problem from the other person’s perspective. </w:t>
      </w:r>
    </w:p>
    <w:p w14:paraId="6AF1690E" w14:textId="77777777" w:rsidR="0040553E" w:rsidRPr="000D3934" w:rsidRDefault="0040553E" w:rsidP="006C24B1">
      <w:pPr>
        <w:pStyle w:val="paragraph"/>
        <w:numPr>
          <w:ilvl w:val="0"/>
          <w:numId w:val="41"/>
        </w:numPr>
        <w:spacing w:before="0" w:beforeAutospacing="0" w:after="0" w:afterAutospacing="0"/>
        <w:textAlignment w:val="baseline"/>
        <w:rPr>
          <w:rFonts w:asciiTheme="minorHAnsi" w:hAnsiTheme="minorHAnsi" w:cstheme="minorHAnsi"/>
          <w:sz w:val="22"/>
          <w:szCs w:val="22"/>
        </w:rPr>
      </w:pPr>
      <w:r w:rsidRPr="000D3934">
        <w:rPr>
          <w:rStyle w:val="normaltextrun"/>
          <w:rFonts w:asciiTheme="minorHAnsi" w:hAnsiTheme="minorHAnsi" w:cstheme="minorHAnsi"/>
          <w:sz w:val="22"/>
          <w:szCs w:val="22"/>
        </w:rPr>
        <w:t>Dr. McDougle reviewed the levels of racism:</w:t>
      </w:r>
      <w:r w:rsidRPr="000D3934">
        <w:rPr>
          <w:rStyle w:val="eop"/>
          <w:rFonts w:asciiTheme="minorHAnsi" w:hAnsiTheme="minorHAnsi" w:cstheme="minorHAnsi"/>
          <w:sz w:val="22"/>
          <w:szCs w:val="22"/>
        </w:rPr>
        <w:t> </w:t>
      </w:r>
    </w:p>
    <w:p w14:paraId="4A582796" w14:textId="77777777" w:rsidR="0040553E" w:rsidRPr="000D3934" w:rsidRDefault="0040553E" w:rsidP="006C24B1">
      <w:pPr>
        <w:pStyle w:val="paragraph"/>
        <w:numPr>
          <w:ilvl w:val="1"/>
          <w:numId w:val="41"/>
        </w:numPr>
        <w:spacing w:before="0" w:beforeAutospacing="0" w:after="0" w:afterAutospacing="0"/>
        <w:textAlignment w:val="baseline"/>
        <w:rPr>
          <w:rFonts w:asciiTheme="minorHAnsi" w:hAnsiTheme="minorHAnsi" w:cstheme="minorHAnsi"/>
          <w:sz w:val="22"/>
          <w:szCs w:val="22"/>
        </w:rPr>
      </w:pPr>
      <w:r w:rsidRPr="000D3934">
        <w:rPr>
          <w:rStyle w:val="normaltextrun"/>
          <w:rFonts w:asciiTheme="minorHAnsi" w:hAnsiTheme="minorHAnsi" w:cstheme="minorHAnsi"/>
          <w:sz w:val="22"/>
          <w:szCs w:val="22"/>
          <w:u w:val="single"/>
        </w:rPr>
        <w:t>Personally mediated</w:t>
      </w:r>
      <w:r w:rsidRPr="000D3934">
        <w:rPr>
          <w:rStyle w:val="normaltextrun"/>
          <w:rFonts w:asciiTheme="minorHAnsi" w:hAnsiTheme="minorHAnsi" w:cstheme="minorHAnsi"/>
          <w:sz w:val="22"/>
          <w:szCs w:val="22"/>
        </w:rPr>
        <w:t>: intentional as well as unintentional, acts of commission and omission, lack of respect, suspicion, devaluation, scapegoating/dehumanization</w:t>
      </w:r>
      <w:r w:rsidRPr="000D3934">
        <w:rPr>
          <w:rStyle w:val="eop"/>
          <w:rFonts w:asciiTheme="minorHAnsi" w:hAnsiTheme="minorHAnsi" w:cstheme="minorHAnsi"/>
          <w:sz w:val="22"/>
          <w:szCs w:val="22"/>
        </w:rPr>
        <w:t> </w:t>
      </w:r>
    </w:p>
    <w:p w14:paraId="32F375BE" w14:textId="77777777" w:rsidR="0040553E" w:rsidRPr="000D3934" w:rsidRDefault="0040553E" w:rsidP="006C24B1">
      <w:pPr>
        <w:pStyle w:val="paragraph"/>
        <w:numPr>
          <w:ilvl w:val="1"/>
          <w:numId w:val="41"/>
        </w:numPr>
        <w:spacing w:before="0" w:beforeAutospacing="0" w:after="0" w:afterAutospacing="0"/>
        <w:textAlignment w:val="baseline"/>
        <w:rPr>
          <w:rFonts w:asciiTheme="minorHAnsi" w:hAnsiTheme="minorHAnsi" w:cstheme="minorHAnsi"/>
          <w:sz w:val="22"/>
          <w:szCs w:val="22"/>
        </w:rPr>
      </w:pPr>
      <w:r w:rsidRPr="000D3934">
        <w:rPr>
          <w:rStyle w:val="normaltextrun"/>
          <w:rFonts w:asciiTheme="minorHAnsi" w:hAnsiTheme="minorHAnsi" w:cstheme="minorHAnsi"/>
          <w:sz w:val="22"/>
          <w:szCs w:val="22"/>
          <w:u w:val="single"/>
        </w:rPr>
        <w:lastRenderedPageBreak/>
        <w:t>Institutionalized</w:t>
      </w:r>
      <w:r w:rsidRPr="000D3934">
        <w:rPr>
          <w:rStyle w:val="normaltextrun"/>
          <w:rFonts w:asciiTheme="minorHAnsi" w:hAnsiTheme="minorHAnsi" w:cstheme="minorHAnsi"/>
          <w:sz w:val="22"/>
          <w:szCs w:val="22"/>
        </w:rPr>
        <w:t>: reveals itself in material conditions and access to power</w:t>
      </w:r>
      <w:r w:rsidRPr="000D3934">
        <w:rPr>
          <w:rStyle w:val="eop"/>
          <w:rFonts w:asciiTheme="minorHAnsi" w:hAnsiTheme="minorHAnsi" w:cstheme="minorHAnsi"/>
          <w:sz w:val="22"/>
          <w:szCs w:val="22"/>
        </w:rPr>
        <w:t> </w:t>
      </w:r>
    </w:p>
    <w:p w14:paraId="40F8C21B" w14:textId="77777777" w:rsidR="0040553E" w:rsidRPr="000D3934" w:rsidRDefault="0040553E" w:rsidP="006C24B1">
      <w:pPr>
        <w:pStyle w:val="paragraph"/>
        <w:numPr>
          <w:ilvl w:val="1"/>
          <w:numId w:val="41"/>
        </w:numPr>
        <w:spacing w:before="0" w:beforeAutospacing="0" w:after="0" w:afterAutospacing="0"/>
        <w:textAlignment w:val="baseline"/>
        <w:rPr>
          <w:rFonts w:asciiTheme="minorHAnsi" w:hAnsiTheme="minorHAnsi" w:cstheme="minorHAnsi"/>
          <w:sz w:val="22"/>
          <w:szCs w:val="22"/>
        </w:rPr>
      </w:pPr>
      <w:r w:rsidRPr="000D3934">
        <w:rPr>
          <w:rStyle w:val="normaltextrun"/>
          <w:rFonts w:asciiTheme="minorHAnsi" w:hAnsiTheme="minorHAnsi" w:cstheme="minorHAnsi"/>
          <w:sz w:val="22"/>
          <w:szCs w:val="22"/>
          <w:u w:val="single"/>
        </w:rPr>
        <w:t>Internalized</w:t>
      </w:r>
      <w:r w:rsidRPr="000D3934">
        <w:rPr>
          <w:rStyle w:val="normaltextrun"/>
          <w:rFonts w:asciiTheme="minorHAnsi" w:hAnsiTheme="minorHAnsi" w:cstheme="minorHAnsi"/>
          <w:sz w:val="22"/>
          <w:szCs w:val="22"/>
        </w:rPr>
        <w:t>: taking on the values of those oppressing; not valuing themselves</w:t>
      </w:r>
    </w:p>
    <w:p w14:paraId="223B559C" w14:textId="77777777" w:rsidR="0040553E" w:rsidRPr="000D3934" w:rsidRDefault="0040553E" w:rsidP="006C24B1">
      <w:pPr>
        <w:pStyle w:val="paragraph"/>
        <w:numPr>
          <w:ilvl w:val="0"/>
          <w:numId w:val="41"/>
        </w:numPr>
        <w:spacing w:before="0" w:beforeAutospacing="0" w:after="0" w:afterAutospacing="0"/>
        <w:ind w:right="255"/>
        <w:textAlignment w:val="baseline"/>
        <w:rPr>
          <w:rFonts w:asciiTheme="minorHAnsi" w:hAnsiTheme="minorHAnsi" w:cstheme="minorHAnsi"/>
          <w:sz w:val="22"/>
          <w:szCs w:val="22"/>
        </w:rPr>
      </w:pPr>
      <w:r w:rsidRPr="000D3934">
        <w:rPr>
          <w:rStyle w:val="normaltextrun"/>
          <w:rFonts w:asciiTheme="minorHAnsi" w:hAnsiTheme="minorHAnsi" w:cstheme="minorHAnsi"/>
          <w:sz w:val="22"/>
          <w:szCs w:val="22"/>
        </w:rPr>
        <w:t>Results of a 2017 survey of 1,200 health professionals and 1,000 patients were reviewed. How doctors (healthcare providers) respond to prejudice included: 24% documented an incident of bias on a patient’s medical record, 10% reported the bias to administration or other authority, 9% refused to care for patient who expressed bias toward them. Recommended responses:</w:t>
      </w:r>
      <w:r w:rsidRPr="000D3934">
        <w:rPr>
          <w:rStyle w:val="eop"/>
          <w:rFonts w:asciiTheme="minorHAnsi" w:hAnsiTheme="minorHAnsi" w:cstheme="minorHAnsi"/>
          <w:sz w:val="22"/>
          <w:szCs w:val="22"/>
        </w:rPr>
        <w:t> </w:t>
      </w:r>
    </w:p>
    <w:p w14:paraId="5950064E" w14:textId="77777777" w:rsidR="0040553E" w:rsidRPr="000D3934" w:rsidRDefault="0040553E" w:rsidP="006C24B1">
      <w:pPr>
        <w:pStyle w:val="paragraph"/>
        <w:numPr>
          <w:ilvl w:val="1"/>
          <w:numId w:val="41"/>
        </w:numPr>
        <w:spacing w:before="0" w:beforeAutospacing="0" w:after="0" w:afterAutospacing="0"/>
        <w:textAlignment w:val="baseline"/>
        <w:rPr>
          <w:rStyle w:val="eop"/>
          <w:rFonts w:asciiTheme="minorHAnsi" w:hAnsiTheme="minorHAnsi" w:cstheme="minorHAnsi"/>
          <w:sz w:val="22"/>
          <w:szCs w:val="22"/>
        </w:rPr>
      </w:pPr>
      <w:r w:rsidRPr="000D3934">
        <w:rPr>
          <w:rStyle w:val="normaltextrun"/>
          <w:rFonts w:asciiTheme="minorHAnsi" w:hAnsiTheme="minorHAnsi" w:cstheme="minorHAnsi"/>
          <w:sz w:val="22"/>
          <w:szCs w:val="22"/>
        </w:rPr>
        <w:t>Neutral person talks with patient to try to understand motivation for request to change healthcare providers</w:t>
      </w:r>
      <w:r w:rsidRPr="000D3934">
        <w:rPr>
          <w:rStyle w:val="eop"/>
          <w:rFonts w:asciiTheme="minorHAnsi" w:hAnsiTheme="minorHAnsi" w:cstheme="minorHAnsi"/>
          <w:sz w:val="22"/>
          <w:szCs w:val="22"/>
        </w:rPr>
        <w:t> </w:t>
      </w:r>
    </w:p>
    <w:p w14:paraId="6E0EC6DC" w14:textId="77777777" w:rsidR="0040553E" w:rsidRPr="000D3934" w:rsidRDefault="0040553E" w:rsidP="006C24B1">
      <w:pPr>
        <w:pStyle w:val="paragraph"/>
        <w:numPr>
          <w:ilvl w:val="1"/>
          <w:numId w:val="41"/>
        </w:numPr>
        <w:spacing w:before="0" w:beforeAutospacing="0" w:after="0" w:afterAutospacing="0"/>
        <w:textAlignment w:val="baseline"/>
        <w:rPr>
          <w:rFonts w:asciiTheme="minorHAnsi" w:hAnsiTheme="minorHAnsi" w:cstheme="minorHAnsi"/>
          <w:sz w:val="22"/>
          <w:szCs w:val="22"/>
        </w:rPr>
      </w:pPr>
      <w:r w:rsidRPr="000D3934">
        <w:rPr>
          <w:rStyle w:val="normaltextrun"/>
          <w:rFonts w:asciiTheme="minorHAnsi" w:hAnsiTheme="minorHAnsi" w:cstheme="minorHAnsi"/>
          <w:sz w:val="22"/>
          <w:szCs w:val="22"/>
        </w:rPr>
        <w:t>Notify charge nurse as patient assignment should be addressed first by unit providers with patient experience department supporting both patient as well as providers and staff</w:t>
      </w:r>
      <w:r w:rsidRPr="000D3934">
        <w:rPr>
          <w:rStyle w:val="eop"/>
          <w:rFonts w:asciiTheme="minorHAnsi" w:hAnsiTheme="minorHAnsi" w:cstheme="minorHAnsi"/>
          <w:sz w:val="22"/>
          <w:szCs w:val="22"/>
        </w:rPr>
        <w:t> </w:t>
      </w:r>
    </w:p>
    <w:p w14:paraId="47EFCEAC" w14:textId="77777777" w:rsidR="0040553E" w:rsidRPr="000D3934" w:rsidRDefault="0040553E" w:rsidP="006C24B1">
      <w:pPr>
        <w:pStyle w:val="paragraph"/>
        <w:numPr>
          <w:ilvl w:val="1"/>
          <w:numId w:val="41"/>
        </w:numPr>
        <w:spacing w:before="0" w:beforeAutospacing="0" w:after="0" w:afterAutospacing="0"/>
        <w:textAlignment w:val="baseline"/>
        <w:rPr>
          <w:rFonts w:asciiTheme="minorHAnsi" w:hAnsiTheme="minorHAnsi" w:cstheme="minorHAnsi"/>
          <w:sz w:val="22"/>
          <w:szCs w:val="22"/>
        </w:rPr>
      </w:pPr>
      <w:r w:rsidRPr="000D3934">
        <w:rPr>
          <w:rStyle w:val="normaltextrun"/>
          <w:rFonts w:asciiTheme="minorHAnsi" w:hAnsiTheme="minorHAnsi" w:cstheme="minorHAnsi"/>
          <w:sz w:val="22"/>
          <w:szCs w:val="22"/>
        </w:rPr>
        <w:t>Active Bystander Training (OSU Kirwan Institute handout)</w:t>
      </w:r>
      <w:r w:rsidRPr="000D3934">
        <w:rPr>
          <w:rStyle w:val="eop"/>
          <w:rFonts w:asciiTheme="minorHAnsi" w:hAnsiTheme="minorHAnsi" w:cstheme="minorHAnsi"/>
          <w:sz w:val="22"/>
          <w:szCs w:val="22"/>
        </w:rPr>
        <w:t> </w:t>
      </w:r>
    </w:p>
    <w:p w14:paraId="55D873ED" w14:textId="77777777" w:rsidR="0040553E" w:rsidRPr="000D3934" w:rsidRDefault="0040553E" w:rsidP="006C24B1">
      <w:pPr>
        <w:pStyle w:val="ListParagraph"/>
        <w:widowControl/>
        <w:numPr>
          <w:ilvl w:val="0"/>
          <w:numId w:val="41"/>
        </w:numPr>
        <w:autoSpaceDE/>
        <w:autoSpaceDN/>
        <w:rPr>
          <w:rFonts w:asciiTheme="minorHAnsi" w:hAnsiTheme="minorHAnsi" w:cstheme="minorHAnsi"/>
          <w:sz w:val="24"/>
          <w:szCs w:val="24"/>
        </w:rPr>
      </w:pPr>
      <w:r w:rsidRPr="000D3934">
        <w:rPr>
          <w:rFonts w:asciiTheme="minorHAnsi" w:hAnsiTheme="minorHAnsi" w:cstheme="minorHAnsi"/>
          <w:color w:val="000000"/>
          <w:shd w:val="clear" w:color="auto" w:fill="FFFFFF"/>
        </w:rPr>
        <w:t xml:space="preserve">Dr. McDougle stated that just as patients have a bill of rights to ensure fair treatment, OSUWMC Diversity Council is developing a bill of rights document to ensure fair treatment of medical staff by patients. He noted that the American Medical Association Code of Ethics states doctors can terminate the relationship </w:t>
      </w:r>
      <w:r w:rsidRPr="000D3934">
        <w:rPr>
          <w:rFonts w:asciiTheme="minorHAnsi" w:hAnsiTheme="minorHAnsi" w:cstheme="minorHAnsi"/>
          <w:color w:val="000000"/>
          <w:u w:val="single"/>
          <w:shd w:val="clear" w:color="auto" w:fill="FFFFFF"/>
        </w:rPr>
        <w:t>only</w:t>
      </w:r>
      <w:r w:rsidRPr="000D3934">
        <w:rPr>
          <w:rFonts w:asciiTheme="minorHAnsi" w:hAnsiTheme="minorHAnsi" w:cstheme="minorHAnsi"/>
          <w:color w:val="000000"/>
          <w:shd w:val="clear" w:color="auto" w:fill="FFFFFF"/>
        </w:rPr>
        <w:t xml:space="preserve"> if the patient will not modify their conduct. </w:t>
      </w:r>
    </w:p>
    <w:p w14:paraId="6BE423F6" w14:textId="77777777" w:rsidR="0040553E" w:rsidRPr="004271F6" w:rsidRDefault="0040553E" w:rsidP="003B092C">
      <w:pPr>
        <w:pStyle w:val="Heading1"/>
        <w:spacing w:before="92"/>
        <w:rPr>
          <w:rFonts w:ascii="Calibri" w:hAnsi="Calibri" w:cs="Calibri"/>
          <w:u w:val="single"/>
        </w:rPr>
      </w:pPr>
    </w:p>
    <w:p w14:paraId="2A447E8B" w14:textId="77777777" w:rsidR="0040553E" w:rsidRDefault="0040553E" w:rsidP="00B70459">
      <w:pPr>
        <w:pStyle w:val="Heading1"/>
        <w:rPr>
          <w:rFonts w:ascii="Calibri" w:hAnsi="Calibri" w:cs="Calibri"/>
        </w:rPr>
      </w:pPr>
      <w:r w:rsidRPr="004271F6">
        <w:rPr>
          <w:rFonts w:ascii="Calibri" w:hAnsi="Calibri" w:cs="Calibri"/>
        </w:rPr>
        <w:t xml:space="preserve">Agenda Item 3, </w:t>
      </w:r>
      <w:r>
        <w:rPr>
          <w:rFonts w:ascii="Calibri" w:hAnsi="Calibri" w:cs="Calibri"/>
        </w:rPr>
        <w:t>Action Item</w:t>
      </w:r>
    </w:p>
    <w:p w14:paraId="20B75CCF" w14:textId="77777777" w:rsidR="0040553E" w:rsidRPr="004271F6" w:rsidRDefault="0040553E" w:rsidP="00B70459">
      <w:pPr>
        <w:pStyle w:val="Heading1"/>
        <w:rPr>
          <w:rFonts w:ascii="Calibri" w:hAnsi="Calibri" w:cs="Calibri"/>
        </w:rPr>
      </w:pPr>
    </w:p>
    <w:p w14:paraId="35704186" w14:textId="77777777" w:rsidR="0040553E" w:rsidRPr="000D3934" w:rsidRDefault="0040553E" w:rsidP="006C24B1">
      <w:pPr>
        <w:pStyle w:val="ListParagraph"/>
        <w:widowControl/>
        <w:numPr>
          <w:ilvl w:val="0"/>
          <w:numId w:val="3"/>
        </w:numPr>
        <w:autoSpaceDE/>
        <w:autoSpaceDN/>
        <w:rPr>
          <w:rFonts w:asciiTheme="minorHAnsi" w:hAnsiTheme="minorHAnsi" w:cstheme="minorHAnsi"/>
          <w:sz w:val="24"/>
          <w:szCs w:val="24"/>
        </w:rPr>
      </w:pPr>
      <w:r w:rsidRPr="000D3934">
        <w:rPr>
          <w:rFonts w:asciiTheme="minorHAnsi" w:hAnsiTheme="minorHAnsi" w:cstheme="minorHAnsi"/>
          <w:color w:val="000000"/>
          <w:shd w:val="clear" w:color="auto" w:fill="FFFFFF"/>
        </w:rPr>
        <w:t xml:space="preserve">Sid will send Dr. </w:t>
      </w:r>
      <w:proofErr w:type="spellStart"/>
      <w:r w:rsidRPr="000D3934">
        <w:rPr>
          <w:rFonts w:asciiTheme="minorHAnsi" w:hAnsiTheme="minorHAnsi" w:cstheme="minorHAnsi"/>
          <w:color w:val="000000"/>
          <w:shd w:val="clear" w:color="auto" w:fill="FFFFFF"/>
        </w:rPr>
        <w:t>McDougle’s</w:t>
      </w:r>
      <w:proofErr w:type="spellEnd"/>
      <w:r w:rsidRPr="000D3934">
        <w:rPr>
          <w:rFonts w:asciiTheme="minorHAnsi" w:hAnsiTheme="minorHAnsi" w:cstheme="minorHAnsi"/>
          <w:color w:val="000000"/>
          <w:shd w:val="clear" w:color="auto" w:fill="FFFFFF"/>
        </w:rPr>
        <w:t xml:space="preserve"> presentation and articles to the group. </w:t>
      </w:r>
    </w:p>
    <w:p w14:paraId="2E8E80BB" w14:textId="77777777" w:rsidR="0040553E" w:rsidRPr="004271F6" w:rsidRDefault="0040553E" w:rsidP="00B70459">
      <w:pPr>
        <w:pStyle w:val="BodyText"/>
        <w:rPr>
          <w:rFonts w:ascii="Calibri" w:hAnsi="Calibri" w:cs="Calibri"/>
        </w:rPr>
      </w:pPr>
    </w:p>
    <w:p w14:paraId="2BED519D" w14:textId="77777777" w:rsidR="0040553E" w:rsidRPr="004271F6" w:rsidRDefault="0040553E" w:rsidP="003B092C">
      <w:pPr>
        <w:pStyle w:val="Heading1"/>
        <w:spacing w:before="92"/>
        <w:rPr>
          <w:rFonts w:ascii="Calibri" w:hAnsi="Calibri" w:cs="Calibri"/>
          <w:u w:val="single"/>
        </w:rPr>
      </w:pPr>
    </w:p>
    <w:p w14:paraId="4A60B90B" w14:textId="77777777" w:rsidR="0040553E" w:rsidRDefault="0040553E"/>
    <w:p w14:paraId="1EB48A6B" w14:textId="77777777" w:rsidR="0040553E" w:rsidRDefault="0040553E">
      <w:pPr>
        <w:widowControl/>
        <w:autoSpaceDE/>
        <w:autoSpaceDN/>
        <w:spacing w:after="160" w:line="259" w:lineRule="auto"/>
        <w:rPr>
          <w:rFonts w:asciiTheme="minorHAnsi" w:hAnsiTheme="minorHAnsi" w:cstheme="minorHAnsi"/>
          <w:b/>
          <w:bCs/>
        </w:rPr>
      </w:pPr>
      <w:r>
        <w:rPr>
          <w:rFonts w:asciiTheme="minorHAnsi" w:hAnsiTheme="minorHAnsi" w:cstheme="minorHAnsi"/>
        </w:rPr>
        <w:br w:type="page"/>
      </w:r>
    </w:p>
    <w:p w14:paraId="68637AD6" w14:textId="5AF25BB1" w:rsidR="0040553E" w:rsidRPr="004271F6" w:rsidRDefault="0040553E" w:rsidP="004271F6">
      <w:pPr>
        <w:pStyle w:val="Heading1"/>
        <w:jc w:val="center"/>
        <w:rPr>
          <w:rFonts w:asciiTheme="minorHAnsi" w:hAnsiTheme="minorHAnsi" w:cstheme="minorHAnsi"/>
        </w:rPr>
      </w:pPr>
      <w:r>
        <w:rPr>
          <w:rFonts w:asciiTheme="minorHAnsi" w:hAnsiTheme="minorHAnsi" w:cstheme="minorHAnsi"/>
        </w:rPr>
        <w:lastRenderedPageBreak/>
        <w:t>June 7, 2019</w:t>
      </w:r>
    </w:p>
    <w:p w14:paraId="4B6C534F" w14:textId="77777777" w:rsidR="0040553E" w:rsidRPr="004271F6" w:rsidRDefault="0040553E" w:rsidP="004271F6">
      <w:pPr>
        <w:pStyle w:val="Heading1"/>
        <w:jc w:val="center"/>
        <w:rPr>
          <w:rFonts w:asciiTheme="minorHAnsi" w:hAnsiTheme="minorHAnsi" w:cstheme="minorHAnsi"/>
          <w:spacing w:val="-52"/>
        </w:rPr>
      </w:pPr>
      <w:r>
        <w:rPr>
          <w:rFonts w:asciiTheme="minorHAnsi" w:hAnsiTheme="minorHAnsi" w:cstheme="minorHAnsi"/>
        </w:rPr>
        <w:t xml:space="preserve">234 </w:t>
      </w:r>
      <w:proofErr w:type="spellStart"/>
      <w:r>
        <w:rPr>
          <w:rFonts w:asciiTheme="minorHAnsi" w:hAnsiTheme="minorHAnsi" w:cstheme="minorHAnsi"/>
        </w:rPr>
        <w:t>Meiling</w:t>
      </w:r>
      <w:proofErr w:type="spellEnd"/>
      <w:r>
        <w:rPr>
          <w:rFonts w:asciiTheme="minorHAnsi" w:hAnsiTheme="minorHAnsi" w:cstheme="minorHAnsi"/>
        </w:rPr>
        <w:t xml:space="preserve"> Hall</w:t>
      </w:r>
    </w:p>
    <w:p w14:paraId="15C4E94D" w14:textId="77777777" w:rsidR="0040553E" w:rsidRPr="004271F6" w:rsidRDefault="0040553E"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PM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PM</w:t>
      </w:r>
    </w:p>
    <w:p w14:paraId="3E36DC28" w14:textId="77777777" w:rsidR="0040553E" w:rsidRPr="00341B97" w:rsidRDefault="0040553E" w:rsidP="003B092C">
      <w:pPr>
        <w:pStyle w:val="BodyText"/>
        <w:spacing w:before="4"/>
        <w:rPr>
          <w:rFonts w:asciiTheme="minorHAnsi" w:hAnsiTheme="minorHAnsi" w:cstheme="minorHAnsi"/>
          <w:b/>
          <w:sz w:val="23"/>
        </w:rPr>
      </w:pPr>
    </w:p>
    <w:p w14:paraId="59A8B250" w14:textId="77777777" w:rsidR="0040553E" w:rsidRPr="00341B97" w:rsidRDefault="0040553E" w:rsidP="00341B97">
      <w:pPr>
        <w:widowControl/>
        <w:autoSpaceDE/>
        <w:autoSpaceDN/>
        <w:rPr>
          <w:rFonts w:asciiTheme="minorHAnsi" w:hAnsiTheme="minorHAnsi" w:cstheme="minorHAnsi"/>
          <w:sz w:val="24"/>
          <w:szCs w:val="24"/>
        </w:rPr>
      </w:pPr>
      <w:r w:rsidRPr="00341B97">
        <w:rPr>
          <w:rStyle w:val="Heading1Char"/>
          <w:rFonts w:asciiTheme="minorHAnsi" w:hAnsiTheme="minorHAnsi" w:cstheme="minorHAnsi"/>
        </w:rPr>
        <w:t>Attending:</w:t>
      </w:r>
      <w:r w:rsidRPr="00341B97">
        <w:rPr>
          <w:rFonts w:asciiTheme="minorHAnsi" w:hAnsiTheme="minorHAnsi" w:cstheme="minorHAnsi"/>
          <w:spacing w:val="1"/>
        </w:rPr>
        <w:t xml:space="preserve"> </w:t>
      </w:r>
      <w:r w:rsidRPr="00341B97">
        <w:rPr>
          <w:rFonts w:asciiTheme="minorHAnsi" w:hAnsiTheme="minorHAnsi" w:cstheme="minorHAnsi"/>
          <w:color w:val="000000"/>
          <w:shd w:val="clear" w:color="auto" w:fill="FFFFFF"/>
        </w:rPr>
        <w:t xml:space="preserve">Barbara Berry, Valerie Blackwell-Truitt, Maureen Cavalcanti, Dan Clinchot, Jack Frost, Carla Granger, Tamar Gur, Lynda </w:t>
      </w:r>
      <w:proofErr w:type="spellStart"/>
      <w:r w:rsidRPr="00341B97">
        <w:rPr>
          <w:rFonts w:asciiTheme="minorHAnsi" w:hAnsiTheme="minorHAnsi" w:cstheme="minorHAnsi"/>
          <w:color w:val="000000"/>
          <w:shd w:val="clear" w:color="auto" w:fill="FFFFFF"/>
        </w:rPr>
        <w:t>Hartel</w:t>
      </w:r>
      <w:proofErr w:type="spellEnd"/>
      <w:r w:rsidRPr="00341B97">
        <w:rPr>
          <w:rFonts w:asciiTheme="minorHAnsi" w:hAnsiTheme="minorHAnsi" w:cstheme="minorHAnsi"/>
          <w:color w:val="000000"/>
          <w:shd w:val="clear" w:color="auto" w:fill="FFFFFF"/>
        </w:rPr>
        <w:t xml:space="preserve">, Scott Holliday, </w:t>
      </w:r>
      <w:proofErr w:type="spellStart"/>
      <w:r w:rsidRPr="00341B97">
        <w:rPr>
          <w:rFonts w:asciiTheme="minorHAnsi" w:hAnsiTheme="minorHAnsi" w:cstheme="minorHAnsi"/>
          <w:color w:val="000000"/>
          <w:shd w:val="clear" w:color="auto" w:fill="FFFFFF"/>
        </w:rPr>
        <w:t>Sorabh</w:t>
      </w:r>
      <w:proofErr w:type="spellEnd"/>
      <w:r w:rsidRPr="00341B97">
        <w:rPr>
          <w:rFonts w:asciiTheme="minorHAnsi" w:hAnsiTheme="minorHAnsi" w:cstheme="minorHAnsi"/>
          <w:color w:val="000000"/>
          <w:shd w:val="clear" w:color="auto" w:fill="FFFFFF"/>
        </w:rPr>
        <w:t xml:space="preserve"> Khandelwal, Deb Larsen, Joanne Lynn, John Mahan, Wendy Marczika, Jennifer McCallister, Jeff Parvin, Stephanie Schulte, Leigha </w:t>
      </w:r>
      <w:proofErr w:type="spellStart"/>
      <w:r w:rsidRPr="00341B97">
        <w:rPr>
          <w:rFonts w:asciiTheme="minorHAnsi" w:hAnsiTheme="minorHAnsi" w:cstheme="minorHAnsi"/>
          <w:color w:val="000000"/>
          <w:shd w:val="clear" w:color="auto" w:fill="FFFFFF"/>
        </w:rPr>
        <w:t>Senter</w:t>
      </w:r>
      <w:proofErr w:type="spellEnd"/>
      <w:r w:rsidRPr="00341B97">
        <w:rPr>
          <w:rFonts w:asciiTheme="minorHAnsi" w:hAnsiTheme="minorHAnsi" w:cstheme="minorHAnsi"/>
          <w:color w:val="000000"/>
          <w:shd w:val="clear" w:color="auto" w:fill="FFFFFF"/>
        </w:rPr>
        <w:t xml:space="preserve">, Casandra </w:t>
      </w:r>
      <w:proofErr w:type="spellStart"/>
      <w:r w:rsidRPr="00341B97">
        <w:rPr>
          <w:rFonts w:asciiTheme="minorHAnsi" w:hAnsiTheme="minorHAnsi" w:cstheme="minorHAnsi"/>
          <w:color w:val="000000"/>
          <w:shd w:val="clear" w:color="auto" w:fill="FFFFFF"/>
        </w:rPr>
        <w:t>Uhl</w:t>
      </w:r>
      <w:proofErr w:type="spellEnd"/>
      <w:r w:rsidRPr="00341B97">
        <w:rPr>
          <w:rFonts w:asciiTheme="minorHAnsi" w:hAnsiTheme="minorHAnsi" w:cstheme="minorHAnsi"/>
          <w:color w:val="000000"/>
          <w:shd w:val="clear" w:color="auto" w:fill="FFFFFF"/>
        </w:rPr>
        <w:t> </w:t>
      </w:r>
    </w:p>
    <w:p w14:paraId="37CD815A" w14:textId="77777777" w:rsidR="0040553E" w:rsidRPr="004271F6" w:rsidRDefault="0040553E" w:rsidP="003B092C">
      <w:pPr>
        <w:pStyle w:val="BodyText"/>
        <w:spacing w:before="11"/>
        <w:rPr>
          <w:rFonts w:ascii="Calibri" w:hAnsi="Calibri" w:cs="Calibri"/>
          <w:sz w:val="21"/>
        </w:rPr>
      </w:pPr>
    </w:p>
    <w:p w14:paraId="61E82ED0" w14:textId="77777777" w:rsidR="0040553E" w:rsidRPr="00341B97" w:rsidRDefault="0040553E" w:rsidP="00341B97">
      <w:pPr>
        <w:widowControl/>
        <w:autoSpaceDE/>
        <w:autoSpaceDN/>
        <w:rPr>
          <w:rFonts w:asciiTheme="minorHAnsi" w:hAnsiTheme="minorHAnsi" w:cstheme="minorHAnsi"/>
          <w:sz w:val="24"/>
          <w:szCs w:val="24"/>
        </w:rPr>
      </w:pPr>
      <w:r w:rsidRPr="00341B97">
        <w:rPr>
          <w:rStyle w:val="Heading1Char"/>
          <w:rFonts w:asciiTheme="minorHAnsi" w:hAnsiTheme="minorHAnsi" w:cstheme="minorHAnsi"/>
        </w:rPr>
        <w:t>Absent:</w:t>
      </w:r>
      <w:r w:rsidRPr="00341B97">
        <w:rPr>
          <w:rFonts w:asciiTheme="minorHAnsi" w:hAnsiTheme="minorHAnsi" w:cstheme="minorHAnsi"/>
          <w:b/>
        </w:rPr>
        <w:t xml:space="preserve"> </w:t>
      </w:r>
      <w:r w:rsidRPr="00341B97">
        <w:rPr>
          <w:rFonts w:asciiTheme="minorHAnsi" w:hAnsiTheme="minorHAnsi" w:cstheme="minorHAnsi"/>
          <w:color w:val="000000"/>
          <w:shd w:val="clear" w:color="auto" w:fill="FFFFFF"/>
        </w:rPr>
        <w:t xml:space="preserve">Dawn Allain, Tammy Bannerman, Heather </w:t>
      </w:r>
      <w:proofErr w:type="spellStart"/>
      <w:r w:rsidRPr="00341B97">
        <w:rPr>
          <w:rFonts w:asciiTheme="minorHAnsi" w:hAnsiTheme="minorHAnsi" w:cstheme="minorHAnsi"/>
          <w:color w:val="000000"/>
          <w:shd w:val="clear" w:color="auto" w:fill="FFFFFF"/>
        </w:rPr>
        <w:t>Brod</w:t>
      </w:r>
      <w:proofErr w:type="spellEnd"/>
      <w:r w:rsidRPr="00341B97">
        <w:rPr>
          <w:rFonts w:asciiTheme="minorHAnsi" w:hAnsiTheme="minorHAnsi" w:cstheme="minorHAnsi"/>
          <w:color w:val="000000"/>
          <w:shd w:val="clear" w:color="auto" w:fill="FFFFFF"/>
        </w:rPr>
        <w:t xml:space="preserve">, John Buford, Ginny Bumgardner, </w:t>
      </w:r>
      <w:proofErr w:type="spellStart"/>
      <w:r w:rsidRPr="00341B97">
        <w:rPr>
          <w:rFonts w:asciiTheme="minorHAnsi" w:hAnsiTheme="minorHAnsi" w:cstheme="minorHAnsi"/>
          <w:color w:val="000000"/>
          <w:shd w:val="clear" w:color="auto" w:fill="FFFFFF"/>
        </w:rPr>
        <w:t>Coranita</w:t>
      </w:r>
      <w:proofErr w:type="spellEnd"/>
      <w:r w:rsidRPr="00341B97">
        <w:rPr>
          <w:rFonts w:asciiTheme="minorHAnsi" w:hAnsiTheme="minorHAnsi" w:cstheme="minorHAnsi"/>
          <w:color w:val="000000"/>
          <w:shd w:val="clear" w:color="auto" w:fill="FFFFFF"/>
        </w:rPr>
        <w:t xml:space="preserve"> Burt, Quinn Capers, Amy Darragh, Kevin Evans, Jennifer Garvin, Jessica </w:t>
      </w:r>
      <w:proofErr w:type="spellStart"/>
      <w:r w:rsidRPr="00341B97">
        <w:rPr>
          <w:rFonts w:asciiTheme="minorHAnsi" w:hAnsiTheme="minorHAnsi" w:cstheme="minorHAnsi"/>
          <w:color w:val="000000"/>
          <w:shd w:val="clear" w:color="auto" w:fill="FFFFFF"/>
        </w:rPr>
        <w:t>Grisez</w:t>
      </w:r>
      <w:proofErr w:type="spellEnd"/>
      <w:r w:rsidRPr="00341B97">
        <w:rPr>
          <w:rFonts w:asciiTheme="minorHAnsi" w:hAnsiTheme="minorHAnsi" w:cstheme="minorHAnsi"/>
          <w:color w:val="000000"/>
          <w:shd w:val="clear" w:color="auto" w:fill="FFFFFF"/>
        </w:rPr>
        <w:t xml:space="preserve">, Alyssa Grovemiller, Amy Lahmers, John Lanning, Suzanne </w:t>
      </w:r>
      <w:proofErr w:type="spellStart"/>
      <w:r w:rsidRPr="00341B97">
        <w:rPr>
          <w:rFonts w:asciiTheme="minorHAnsi" w:hAnsiTheme="minorHAnsi" w:cstheme="minorHAnsi"/>
          <w:color w:val="000000"/>
          <w:shd w:val="clear" w:color="auto" w:fill="FFFFFF"/>
        </w:rPr>
        <w:t>Leson</w:t>
      </w:r>
      <w:proofErr w:type="spellEnd"/>
      <w:r w:rsidRPr="00341B97">
        <w:rPr>
          <w:rFonts w:asciiTheme="minorHAnsi" w:hAnsiTheme="minorHAnsi" w:cstheme="minorHAnsi"/>
          <w:color w:val="000000"/>
          <w:shd w:val="clear" w:color="auto" w:fill="FFFFFF"/>
        </w:rPr>
        <w:t xml:space="preserve">, Mark Merrick, Leon McDougle, Marcia </w:t>
      </w:r>
      <w:proofErr w:type="spellStart"/>
      <w:r w:rsidRPr="00341B97">
        <w:rPr>
          <w:rFonts w:asciiTheme="minorHAnsi" w:hAnsiTheme="minorHAnsi" w:cstheme="minorHAnsi"/>
          <w:color w:val="000000"/>
          <w:shd w:val="clear" w:color="auto" w:fill="FFFFFF"/>
        </w:rPr>
        <w:t>Nahikian</w:t>
      </w:r>
      <w:proofErr w:type="spellEnd"/>
      <w:r w:rsidRPr="00341B97">
        <w:rPr>
          <w:rFonts w:asciiTheme="minorHAnsi" w:hAnsiTheme="minorHAnsi" w:cstheme="minorHAnsi"/>
          <w:color w:val="000000"/>
          <w:shd w:val="clear" w:color="auto" w:fill="FFFFFF"/>
        </w:rPr>
        <w:t xml:space="preserve">-Nelms, Bill </w:t>
      </w:r>
      <w:proofErr w:type="spellStart"/>
      <w:r w:rsidRPr="00341B97">
        <w:rPr>
          <w:rFonts w:asciiTheme="minorHAnsi" w:hAnsiTheme="minorHAnsi" w:cstheme="minorHAnsi"/>
          <w:color w:val="000000"/>
          <w:shd w:val="clear" w:color="auto" w:fill="FFFFFF"/>
        </w:rPr>
        <w:t>Orosz</w:t>
      </w:r>
      <w:proofErr w:type="spellEnd"/>
      <w:r w:rsidRPr="00341B97">
        <w:rPr>
          <w:rFonts w:asciiTheme="minorHAnsi" w:hAnsiTheme="minorHAnsi" w:cstheme="minorHAnsi"/>
          <w:color w:val="000000"/>
          <w:shd w:val="clear" w:color="auto" w:fill="FFFFFF"/>
        </w:rPr>
        <w:t xml:space="preserve">, Georgia </w:t>
      </w:r>
      <w:proofErr w:type="spellStart"/>
      <w:r w:rsidRPr="00341B97">
        <w:rPr>
          <w:rFonts w:asciiTheme="minorHAnsi" w:hAnsiTheme="minorHAnsi" w:cstheme="minorHAnsi"/>
          <w:color w:val="000000"/>
          <w:shd w:val="clear" w:color="auto" w:fill="FFFFFF"/>
        </w:rPr>
        <w:t>Paletta</w:t>
      </w:r>
      <w:proofErr w:type="spellEnd"/>
      <w:r w:rsidRPr="00341B97">
        <w:rPr>
          <w:rFonts w:asciiTheme="minorHAnsi" w:hAnsiTheme="minorHAnsi" w:cstheme="minorHAnsi"/>
          <w:color w:val="000000"/>
          <w:shd w:val="clear" w:color="auto" w:fill="FFFFFF"/>
        </w:rPr>
        <w:t xml:space="preserve">, Sheryl </w:t>
      </w:r>
      <w:proofErr w:type="spellStart"/>
      <w:r w:rsidRPr="00341B97">
        <w:rPr>
          <w:rFonts w:asciiTheme="minorHAnsi" w:hAnsiTheme="minorHAnsi" w:cstheme="minorHAnsi"/>
          <w:color w:val="000000"/>
          <w:shd w:val="clear" w:color="auto" w:fill="FFFFFF"/>
        </w:rPr>
        <w:t>Pfeil</w:t>
      </w:r>
      <w:proofErr w:type="spellEnd"/>
      <w:r w:rsidRPr="00341B97">
        <w:rPr>
          <w:rFonts w:asciiTheme="minorHAnsi" w:hAnsiTheme="minorHAnsi" w:cstheme="minorHAnsi"/>
          <w:color w:val="000000"/>
          <w:shd w:val="clear" w:color="auto" w:fill="FFFFFF"/>
        </w:rPr>
        <w:t xml:space="preserve">, Beth </w:t>
      </w:r>
      <w:proofErr w:type="spellStart"/>
      <w:r w:rsidRPr="00341B97">
        <w:rPr>
          <w:rFonts w:asciiTheme="minorHAnsi" w:hAnsiTheme="minorHAnsi" w:cstheme="minorHAnsi"/>
          <w:color w:val="000000"/>
          <w:shd w:val="clear" w:color="auto" w:fill="FFFFFF"/>
        </w:rPr>
        <w:t>Sabatino</w:t>
      </w:r>
      <w:proofErr w:type="spellEnd"/>
      <w:r w:rsidRPr="00341B97">
        <w:rPr>
          <w:rFonts w:asciiTheme="minorHAnsi" w:hAnsiTheme="minorHAnsi" w:cstheme="minorHAnsi"/>
          <w:color w:val="000000"/>
          <w:shd w:val="clear" w:color="auto" w:fill="FFFFFF"/>
        </w:rPr>
        <w:t xml:space="preserve">, Georgianna </w:t>
      </w:r>
      <w:proofErr w:type="spellStart"/>
      <w:r w:rsidRPr="00341B97">
        <w:rPr>
          <w:rFonts w:asciiTheme="minorHAnsi" w:hAnsiTheme="minorHAnsi" w:cstheme="minorHAnsi"/>
          <w:color w:val="000000"/>
          <w:shd w:val="clear" w:color="auto" w:fill="FFFFFF"/>
        </w:rPr>
        <w:t>Sergakis</w:t>
      </w:r>
      <w:proofErr w:type="spellEnd"/>
      <w:r w:rsidRPr="00341B97">
        <w:rPr>
          <w:rFonts w:asciiTheme="minorHAnsi" w:hAnsiTheme="minorHAnsi" w:cstheme="minorHAnsi"/>
          <w:color w:val="000000"/>
          <w:shd w:val="clear" w:color="auto" w:fill="FFFFFF"/>
        </w:rPr>
        <w:t xml:space="preserve">, Linda Stone, Katy </w:t>
      </w:r>
      <w:proofErr w:type="spellStart"/>
      <w:r w:rsidRPr="00341B97">
        <w:rPr>
          <w:rFonts w:asciiTheme="minorHAnsi" w:hAnsiTheme="minorHAnsi" w:cstheme="minorHAnsi"/>
          <w:color w:val="000000"/>
          <w:shd w:val="clear" w:color="auto" w:fill="FFFFFF"/>
        </w:rPr>
        <w:t>Trombitas</w:t>
      </w:r>
      <w:proofErr w:type="spellEnd"/>
      <w:r w:rsidRPr="00341B97">
        <w:rPr>
          <w:rFonts w:asciiTheme="minorHAnsi" w:hAnsiTheme="minorHAnsi" w:cstheme="minorHAnsi"/>
          <w:color w:val="000000"/>
          <w:shd w:val="clear" w:color="auto" w:fill="FFFFFF"/>
        </w:rPr>
        <w:t>, Judith Westman, Yiping Yang </w:t>
      </w:r>
    </w:p>
    <w:p w14:paraId="2358C897" w14:textId="77777777" w:rsidR="0040553E" w:rsidRDefault="0040553E" w:rsidP="00341B97">
      <w:pPr>
        <w:pStyle w:val="Heading1"/>
        <w:ind w:left="0"/>
        <w:rPr>
          <w:rFonts w:ascii="Calibri" w:hAnsi="Calibri" w:cs="Calibri"/>
        </w:rPr>
      </w:pPr>
    </w:p>
    <w:p w14:paraId="20141955" w14:textId="77777777" w:rsidR="0040553E" w:rsidRPr="00134742" w:rsidRDefault="0040553E" w:rsidP="00341B97">
      <w:pPr>
        <w:rPr>
          <w:rFonts w:asciiTheme="minorHAnsi" w:hAnsiTheme="minorHAnsi" w:cstheme="minorHAnsi"/>
        </w:rPr>
      </w:pPr>
      <w:r w:rsidRPr="00134742">
        <w:rPr>
          <w:rStyle w:val="Heading1Char"/>
          <w:rFonts w:asciiTheme="minorHAnsi" w:hAnsiTheme="minorHAnsi" w:cstheme="minorHAnsi"/>
        </w:rPr>
        <w:t>Meeting Recorded by:</w:t>
      </w:r>
      <w:r w:rsidRPr="00134742">
        <w:rPr>
          <w:rFonts w:asciiTheme="minorHAnsi" w:hAnsiTheme="minorHAnsi" w:cstheme="minorHAnsi"/>
        </w:rPr>
        <w:t xml:space="preserve"> Sidonia LaFramboise</w:t>
      </w:r>
    </w:p>
    <w:p w14:paraId="3E1C8881" w14:textId="77777777" w:rsidR="0040553E" w:rsidRPr="00134742" w:rsidRDefault="0040553E" w:rsidP="004271F6">
      <w:pPr>
        <w:pStyle w:val="Heading1"/>
        <w:rPr>
          <w:rFonts w:asciiTheme="minorHAnsi" w:hAnsiTheme="minorHAnsi" w:cstheme="minorHAnsi"/>
        </w:rPr>
      </w:pPr>
    </w:p>
    <w:p w14:paraId="67AD804C" w14:textId="77777777" w:rsidR="0040553E" w:rsidRPr="00134742" w:rsidRDefault="0040553E" w:rsidP="00134742">
      <w:pPr>
        <w:rPr>
          <w:rFonts w:asciiTheme="minorHAnsi" w:hAnsiTheme="minorHAnsi" w:cstheme="minorHAnsi"/>
        </w:rPr>
      </w:pPr>
      <w:r w:rsidRPr="00134742">
        <w:rPr>
          <w:rStyle w:val="Heading1Char"/>
          <w:rFonts w:asciiTheme="minorHAnsi" w:hAnsiTheme="minorHAnsi" w:cstheme="minorHAnsi"/>
        </w:rPr>
        <w:t>Meeting Opened by</w:t>
      </w:r>
      <w:r w:rsidRPr="00134742">
        <w:rPr>
          <w:rFonts w:asciiTheme="minorHAnsi" w:hAnsiTheme="minorHAnsi" w:cstheme="minorHAnsi"/>
        </w:rPr>
        <w:t xml:space="preserve">: Lynda </w:t>
      </w:r>
      <w:proofErr w:type="spellStart"/>
      <w:r w:rsidRPr="00134742">
        <w:rPr>
          <w:rFonts w:asciiTheme="minorHAnsi" w:hAnsiTheme="minorHAnsi" w:cstheme="minorHAnsi"/>
        </w:rPr>
        <w:t>Hartel</w:t>
      </w:r>
      <w:proofErr w:type="spellEnd"/>
    </w:p>
    <w:p w14:paraId="061FCFBC" w14:textId="77777777" w:rsidR="0040553E" w:rsidRPr="004271F6" w:rsidRDefault="0040553E" w:rsidP="00134742">
      <w:pPr>
        <w:pStyle w:val="Heading1"/>
        <w:ind w:left="0"/>
        <w:rPr>
          <w:rFonts w:ascii="Calibri" w:hAnsi="Calibri" w:cs="Calibri"/>
        </w:rPr>
      </w:pPr>
    </w:p>
    <w:p w14:paraId="0D7116E6" w14:textId="77777777" w:rsidR="0040553E" w:rsidRPr="00B07919" w:rsidRDefault="0040553E" w:rsidP="00134742">
      <w:pPr>
        <w:pStyle w:val="Heading1"/>
        <w:ind w:left="0"/>
        <w:rPr>
          <w:rFonts w:asciiTheme="minorHAnsi" w:hAnsiTheme="minorHAnsi" w:cstheme="minorHAnsi"/>
          <w:sz w:val="24"/>
          <w:szCs w:val="24"/>
        </w:rPr>
      </w:pPr>
      <w:r w:rsidRPr="00B07919">
        <w:rPr>
          <w:rFonts w:asciiTheme="minorHAnsi" w:hAnsiTheme="minorHAnsi" w:cstheme="minorHAnsi"/>
        </w:rPr>
        <w:t xml:space="preserve">Agenda Item 1, </w:t>
      </w:r>
      <w:r w:rsidRPr="00B07919">
        <w:rPr>
          <w:rFonts w:asciiTheme="minorHAnsi" w:hAnsiTheme="minorHAnsi" w:cstheme="minorHAnsi"/>
          <w:shd w:val="clear" w:color="auto" w:fill="FFFFFF"/>
        </w:rPr>
        <w:t>Library Services / Vision for the Future </w:t>
      </w:r>
    </w:p>
    <w:p w14:paraId="4688207D" w14:textId="77777777" w:rsidR="0040553E" w:rsidRPr="006F5AF6" w:rsidRDefault="0040553E" w:rsidP="00B07919">
      <w:pPr>
        <w:pStyle w:val="Heading1"/>
        <w:ind w:left="0"/>
        <w:rPr>
          <w:rFonts w:asciiTheme="minorHAnsi" w:hAnsiTheme="minorHAnsi" w:cstheme="minorHAnsi"/>
        </w:rPr>
      </w:pPr>
      <w:r w:rsidRPr="006F5AF6">
        <w:rPr>
          <w:rFonts w:asciiTheme="minorHAnsi" w:hAnsiTheme="minorHAnsi" w:cstheme="minorHAnsi"/>
        </w:rPr>
        <w:t xml:space="preserve">Presenter: </w:t>
      </w:r>
      <w:r w:rsidRPr="006F5AF6">
        <w:rPr>
          <w:rFonts w:asciiTheme="minorHAnsi" w:hAnsiTheme="minorHAnsi" w:cstheme="minorHAnsi"/>
          <w:shd w:val="clear" w:color="auto" w:fill="FFFFFF"/>
        </w:rPr>
        <w:t xml:space="preserve">Lynda </w:t>
      </w:r>
      <w:proofErr w:type="spellStart"/>
      <w:r w:rsidRPr="006F5AF6">
        <w:rPr>
          <w:rFonts w:asciiTheme="minorHAnsi" w:hAnsiTheme="minorHAnsi" w:cstheme="minorHAnsi"/>
          <w:shd w:val="clear" w:color="auto" w:fill="FFFFFF"/>
        </w:rPr>
        <w:t>Hartel</w:t>
      </w:r>
      <w:proofErr w:type="spellEnd"/>
      <w:r w:rsidRPr="006F5AF6">
        <w:rPr>
          <w:rFonts w:asciiTheme="minorHAnsi" w:hAnsiTheme="minorHAnsi" w:cstheme="minorHAnsi"/>
          <w:shd w:val="clear" w:color="auto" w:fill="FFFFFF"/>
        </w:rPr>
        <w:t>, MLS, AHIP, Assistant Vice President, Health Sciences, Director, Health Sciences Library </w:t>
      </w:r>
    </w:p>
    <w:p w14:paraId="6F533852" w14:textId="77777777" w:rsidR="0040553E" w:rsidRPr="006F5AF6" w:rsidRDefault="0040553E" w:rsidP="003B092C">
      <w:pPr>
        <w:rPr>
          <w:rFonts w:asciiTheme="minorHAnsi" w:hAnsiTheme="minorHAnsi" w:cstheme="minorHAnsi"/>
        </w:rPr>
      </w:pPr>
    </w:p>
    <w:p w14:paraId="66A4849E" w14:textId="77777777" w:rsidR="0040553E" w:rsidRPr="006F5AF6" w:rsidRDefault="0040553E" w:rsidP="006C24B1">
      <w:pPr>
        <w:pStyle w:val="paragraph"/>
        <w:numPr>
          <w:ilvl w:val="0"/>
          <w:numId w:val="42"/>
        </w:numPr>
        <w:spacing w:before="0" w:beforeAutospacing="0" w:after="0" w:afterAutospacing="0"/>
        <w:ind w:right="285"/>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As the group entered the meeting room, they were asked to jot down their ideas of what the HSL does in the Education, Research, and Clinical areas.</w:t>
      </w:r>
      <w:r w:rsidRPr="006F5AF6">
        <w:rPr>
          <w:rStyle w:val="eop"/>
          <w:rFonts w:asciiTheme="minorHAnsi" w:hAnsiTheme="minorHAnsi" w:cstheme="minorHAnsi"/>
          <w:sz w:val="22"/>
          <w:szCs w:val="22"/>
        </w:rPr>
        <w:t> </w:t>
      </w:r>
    </w:p>
    <w:p w14:paraId="508091B7" w14:textId="77777777" w:rsidR="0040553E" w:rsidRPr="006F5AF6" w:rsidRDefault="0040553E" w:rsidP="006C24B1">
      <w:pPr>
        <w:pStyle w:val="paragraph"/>
        <w:numPr>
          <w:ilvl w:val="0"/>
          <w:numId w:val="42"/>
        </w:numPr>
        <w:spacing w:before="0" w:beforeAutospacing="0" w:after="0" w:afterAutospacing="0"/>
        <w:ind w:right="285"/>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Lynda reviewed the library’s leadership and stated that HSL librarians are faculty. The Library’s TIU is University Libraries (Daman Jaggers). Dr. Clinchot is their academic dean and who they report to here.</w:t>
      </w:r>
      <w:r w:rsidRPr="006F5AF6">
        <w:rPr>
          <w:rStyle w:val="eop"/>
          <w:rFonts w:asciiTheme="minorHAnsi" w:hAnsiTheme="minorHAnsi" w:cstheme="minorHAnsi"/>
          <w:sz w:val="22"/>
          <w:szCs w:val="22"/>
        </w:rPr>
        <w:t> </w:t>
      </w:r>
    </w:p>
    <w:p w14:paraId="6F62FE08" w14:textId="77777777" w:rsidR="0040553E" w:rsidRPr="006F5AF6" w:rsidRDefault="0040553E" w:rsidP="006C24B1">
      <w:pPr>
        <w:pStyle w:val="paragraph"/>
        <w:numPr>
          <w:ilvl w:val="0"/>
          <w:numId w:val="42"/>
        </w:numPr>
        <w:spacing w:before="0" w:beforeAutospacing="0" w:after="0" w:afterAutospacing="0"/>
        <w:ind w:right="285"/>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Ten fun facts about HSL and many of the different services offered for students and faculty were reviewed.</w:t>
      </w:r>
      <w:r w:rsidRPr="006F5AF6">
        <w:rPr>
          <w:rStyle w:val="eop"/>
          <w:rFonts w:asciiTheme="minorHAnsi" w:hAnsiTheme="minorHAnsi" w:cstheme="minorHAnsi"/>
          <w:sz w:val="22"/>
          <w:szCs w:val="22"/>
        </w:rPr>
        <w:t> </w:t>
      </w:r>
    </w:p>
    <w:p w14:paraId="43B86FF8" w14:textId="77777777" w:rsidR="0040553E" w:rsidRPr="006F5AF6" w:rsidRDefault="0040553E" w:rsidP="006C24B1">
      <w:pPr>
        <w:pStyle w:val="paragraph"/>
        <w:numPr>
          <w:ilvl w:val="0"/>
          <w:numId w:val="42"/>
        </w:numPr>
        <w:spacing w:before="0" w:beforeAutospacing="0" w:after="0" w:afterAutospacing="0"/>
        <w:ind w:right="285"/>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The key values HSL must exhibit to make progress:</w:t>
      </w:r>
      <w:r w:rsidRPr="006F5AF6">
        <w:rPr>
          <w:rStyle w:val="eop"/>
          <w:rFonts w:asciiTheme="minorHAnsi" w:hAnsiTheme="minorHAnsi" w:cstheme="minorHAnsi"/>
          <w:sz w:val="22"/>
          <w:szCs w:val="22"/>
        </w:rPr>
        <w:t> </w:t>
      </w:r>
    </w:p>
    <w:p w14:paraId="15AC48B3" w14:textId="77777777" w:rsidR="0040553E" w:rsidRPr="006F5AF6" w:rsidRDefault="0040553E" w:rsidP="006C24B1">
      <w:pPr>
        <w:pStyle w:val="paragraph"/>
        <w:numPr>
          <w:ilvl w:val="0"/>
          <w:numId w:val="43"/>
        </w:numPr>
        <w:spacing w:before="0" w:beforeAutospacing="0" w:after="0" w:afterAutospacing="0"/>
        <w:ind w:left="1512"/>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Advocacy – build awareness, update image, demonstrate value</w:t>
      </w:r>
      <w:r w:rsidRPr="006F5AF6">
        <w:rPr>
          <w:rStyle w:val="eop"/>
          <w:rFonts w:asciiTheme="minorHAnsi" w:hAnsiTheme="minorHAnsi" w:cstheme="minorHAnsi"/>
          <w:sz w:val="22"/>
          <w:szCs w:val="22"/>
        </w:rPr>
        <w:t> </w:t>
      </w:r>
    </w:p>
    <w:p w14:paraId="0D6DB912" w14:textId="77777777" w:rsidR="0040553E" w:rsidRPr="006F5AF6" w:rsidRDefault="0040553E" w:rsidP="006C24B1">
      <w:pPr>
        <w:pStyle w:val="paragraph"/>
        <w:numPr>
          <w:ilvl w:val="0"/>
          <w:numId w:val="43"/>
        </w:numPr>
        <w:spacing w:before="0" w:beforeAutospacing="0" w:after="0" w:afterAutospacing="0"/>
        <w:ind w:left="1512"/>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Alignment – HSL employees be aligned internally and externally</w:t>
      </w:r>
      <w:r w:rsidRPr="006F5AF6">
        <w:rPr>
          <w:rStyle w:val="eop"/>
          <w:rFonts w:asciiTheme="minorHAnsi" w:hAnsiTheme="minorHAnsi" w:cstheme="minorHAnsi"/>
          <w:sz w:val="22"/>
          <w:szCs w:val="22"/>
        </w:rPr>
        <w:t> </w:t>
      </w:r>
    </w:p>
    <w:p w14:paraId="4561AA4D" w14:textId="77777777" w:rsidR="0040553E" w:rsidRPr="006F5AF6" w:rsidRDefault="0040553E" w:rsidP="006C24B1">
      <w:pPr>
        <w:pStyle w:val="paragraph"/>
        <w:numPr>
          <w:ilvl w:val="0"/>
          <w:numId w:val="43"/>
        </w:numPr>
        <w:spacing w:before="0" w:beforeAutospacing="0" w:after="0" w:afterAutospacing="0"/>
        <w:ind w:left="1512"/>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Information access- important, changes happening regarding subscriptions, open science, etc.</w:t>
      </w:r>
      <w:r w:rsidRPr="006F5AF6">
        <w:rPr>
          <w:rStyle w:val="eop"/>
          <w:rFonts w:asciiTheme="minorHAnsi" w:hAnsiTheme="minorHAnsi" w:cstheme="minorHAnsi"/>
          <w:sz w:val="22"/>
          <w:szCs w:val="22"/>
        </w:rPr>
        <w:t> </w:t>
      </w:r>
    </w:p>
    <w:p w14:paraId="4ECF1FBE" w14:textId="77777777" w:rsidR="0040553E" w:rsidRPr="006F5AF6" w:rsidRDefault="0040553E" w:rsidP="006C24B1">
      <w:pPr>
        <w:pStyle w:val="paragraph"/>
        <w:numPr>
          <w:ilvl w:val="0"/>
          <w:numId w:val="43"/>
        </w:numPr>
        <w:spacing w:before="0" w:beforeAutospacing="0" w:after="0" w:afterAutospacing="0"/>
        <w:ind w:left="1512"/>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Innovation – employees must be innovative in thinking and doing</w:t>
      </w:r>
      <w:r w:rsidRPr="006F5AF6">
        <w:rPr>
          <w:rStyle w:val="eop"/>
          <w:rFonts w:asciiTheme="minorHAnsi" w:hAnsiTheme="minorHAnsi" w:cstheme="minorHAnsi"/>
          <w:sz w:val="22"/>
          <w:szCs w:val="22"/>
        </w:rPr>
        <w:t> </w:t>
      </w:r>
    </w:p>
    <w:p w14:paraId="7B0198B5" w14:textId="77777777" w:rsidR="0040553E" w:rsidRPr="006F5AF6" w:rsidRDefault="0040553E" w:rsidP="006C24B1">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Things to stay in HSL:</w:t>
      </w:r>
      <w:r w:rsidRPr="006F5AF6">
        <w:rPr>
          <w:rStyle w:val="eop"/>
          <w:rFonts w:asciiTheme="minorHAnsi" w:hAnsiTheme="minorHAnsi" w:cstheme="minorHAnsi"/>
          <w:sz w:val="22"/>
          <w:szCs w:val="22"/>
        </w:rPr>
        <w:t> </w:t>
      </w:r>
    </w:p>
    <w:p w14:paraId="074C4C0C" w14:textId="77777777" w:rsidR="0040553E" w:rsidRPr="006F5AF6" w:rsidRDefault="0040553E" w:rsidP="006C24B1">
      <w:pPr>
        <w:pStyle w:val="paragraph"/>
        <w:numPr>
          <w:ilvl w:val="0"/>
          <w:numId w:val="46"/>
        </w:numPr>
        <w:spacing w:before="0" w:beforeAutospacing="0" w:after="0" w:afterAutospacing="0"/>
        <w:ind w:left="1512"/>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Study space – more on 3</w:t>
      </w:r>
      <w:r w:rsidRPr="006F5AF6">
        <w:rPr>
          <w:rStyle w:val="normaltextrun"/>
          <w:rFonts w:asciiTheme="minorHAnsi" w:hAnsiTheme="minorHAnsi" w:cstheme="minorHAnsi"/>
          <w:sz w:val="22"/>
          <w:szCs w:val="22"/>
          <w:vertAlign w:val="superscript"/>
        </w:rPr>
        <w:t>rd</w:t>
      </w:r>
      <w:r w:rsidRPr="006F5AF6">
        <w:rPr>
          <w:rStyle w:val="normaltextrun"/>
          <w:rFonts w:asciiTheme="minorHAnsi" w:hAnsiTheme="minorHAnsi" w:cstheme="minorHAnsi"/>
          <w:sz w:val="22"/>
          <w:szCs w:val="22"/>
        </w:rPr>
        <w:t xml:space="preserve"> floor coming</w:t>
      </w:r>
      <w:r w:rsidRPr="006F5AF6">
        <w:rPr>
          <w:rStyle w:val="eop"/>
          <w:rFonts w:asciiTheme="minorHAnsi" w:hAnsiTheme="minorHAnsi" w:cstheme="minorHAnsi"/>
          <w:sz w:val="22"/>
          <w:szCs w:val="22"/>
        </w:rPr>
        <w:t> </w:t>
      </w:r>
    </w:p>
    <w:p w14:paraId="150E183E" w14:textId="77777777" w:rsidR="0040553E" w:rsidRPr="006F5AF6" w:rsidRDefault="0040553E" w:rsidP="006C24B1">
      <w:pPr>
        <w:pStyle w:val="paragraph"/>
        <w:numPr>
          <w:ilvl w:val="0"/>
          <w:numId w:val="44"/>
        </w:numPr>
        <w:spacing w:before="0" w:beforeAutospacing="0" w:after="0" w:afterAutospacing="0"/>
        <w:ind w:left="1512"/>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PT/OT equipment in a space for practice for students</w:t>
      </w:r>
      <w:r w:rsidRPr="006F5AF6">
        <w:rPr>
          <w:rStyle w:val="eop"/>
          <w:rFonts w:asciiTheme="minorHAnsi" w:hAnsiTheme="minorHAnsi" w:cstheme="minorHAnsi"/>
          <w:sz w:val="22"/>
          <w:szCs w:val="22"/>
        </w:rPr>
        <w:t> </w:t>
      </w:r>
    </w:p>
    <w:p w14:paraId="58C4B89F" w14:textId="77777777" w:rsidR="0040553E" w:rsidRPr="006F5AF6" w:rsidRDefault="0040553E" w:rsidP="006C24B1">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Things changing:</w:t>
      </w:r>
      <w:r w:rsidRPr="006F5AF6">
        <w:rPr>
          <w:rStyle w:val="eop"/>
          <w:rFonts w:asciiTheme="minorHAnsi" w:hAnsiTheme="minorHAnsi" w:cstheme="minorHAnsi"/>
          <w:sz w:val="22"/>
          <w:szCs w:val="22"/>
        </w:rPr>
        <w:t> </w:t>
      </w:r>
    </w:p>
    <w:p w14:paraId="0DEB8B26" w14:textId="77777777" w:rsidR="0040553E" w:rsidRPr="006F5AF6" w:rsidRDefault="0040553E" w:rsidP="006C24B1">
      <w:pPr>
        <w:pStyle w:val="paragraph"/>
        <w:numPr>
          <w:ilvl w:val="0"/>
          <w:numId w:val="45"/>
        </w:numPr>
        <w:spacing w:before="0" w:beforeAutospacing="0" w:after="0" w:afterAutospacing="0"/>
        <w:ind w:left="1512"/>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Print materials currently kept on 3</w:t>
      </w:r>
      <w:r w:rsidRPr="006F5AF6">
        <w:rPr>
          <w:rStyle w:val="spellingerrorsuperscript"/>
          <w:rFonts w:asciiTheme="minorHAnsi" w:hAnsiTheme="minorHAnsi" w:cstheme="minorHAnsi"/>
          <w:sz w:val="22"/>
          <w:szCs w:val="22"/>
          <w:vertAlign w:val="superscript"/>
        </w:rPr>
        <w:t>rd</w:t>
      </w:r>
      <w:r w:rsidRPr="006F5AF6">
        <w:rPr>
          <w:rStyle w:val="normaltextrun"/>
          <w:rFonts w:asciiTheme="minorHAnsi" w:hAnsiTheme="minorHAnsi" w:cstheme="minorHAnsi"/>
          <w:sz w:val="22"/>
          <w:szCs w:val="22"/>
        </w:rPr>
        <w:t xml:space="preserve"> floor will move to Ackerman</w:t>
      </w:r>
      <w:r w:rsidRPr="006F5AF6">
        <w:rPr>
          <w:rStyle w:val="eop"/>
          <w:rFonts w:asciiTheme="minorHAnsi" w:hAnsiTheme="minorHAnsi" w:cstheme="minorHAnsi"/>
          <w:sz w:val="22"/>
          <w:szCs w:val="22"/>
        </w:rPr>
        <w:t> </w:t>
      </w:r>
    </w:p>
    <w:p w14:paraId="2045ED0D" w14:textId="77777777" w:rsidR="0040553E" w:rsidRPr="006F5AF6" w:rsidRDefault="0040553E" w:rsidP="006C24B1">
      <w:pPr>
        <w:pStyle w:val="paragraph"/>
        <w:numPr>
          <w:ilvl w:val="0"/>
          <w:numId w:val="45"/>
        </w:numPr>
        <w:spacing w:before="0" w:beforeAutospacing="0" w:after="0" w:afterAutospacing="0"/>
        <w:ind w:left="1512"/>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This allows for 200 more study spaces seats</w:t>
      </w:r>
      <w:r w:rsidRPr="006F5AF6">
        <w:rPr>
          <w:rStyle w:val="eop"/>
          <w:rFonts w:asciiTheme="minorHAnsi" w:hAnsiTheme="minorHAnsi" w:cstheme="minorHAnsi"/>
          <w:sz w:val="22"/>
          <w:szCs w:val="22"/>
        </w:rPr>
        <w:t> </w:t>
      </w:r>
    </w:p>
    <w:p w14:paraId="35A3C0B3" w14:textId="77777777" w:rsidR="0040553E" w:rsidRPr="006F5AF6" w:rsidRDefault="0040553E" w:rsidP="006C24B1">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6F5AF6">
        <w:rPr>
          <w:rStyle w:val="normaltextrun"/>
          <w:rFonts w:asciiTheme="minorHAnsi" w:hAnsiTheme="minorHAnsi" w:cstheme="minorHAnsi"/>
          <w:sz w:val="22"/>
          <w:szCs w:val="22"/>
        </w:rPr>
        <w:t>In the future they would like to be open 24/7, add standing desks, more comfortable seating, and implement innovative services.</w:t>
      </w:r>
      <w:r w:rsidRPr="006F5AF6">
        <w:rPr>
          <w:rStyle w:val="eop"/>
          <w:rFonts w:asciiTheme="minorHAnsi" w:hAnsiTheme="minorHAnsi" w:cstheme="minorHAnsi"/>
          <w:sz w:val="22"/>
          <w:szCs w:val="22"/>
        </w:rPr>
        <w:t> </w:t>
      </w:r>
    </w:p>
    <w:p w14:paraId="6624569C" w14:textId="77777777" w:rsidR="0040553E" w:rsidRPr="004271F6" w:rsidRDefault="0040553E" w:rsidP="003B092C">
      <w:pPr>
        <w:pStyle w:val="BodyText"/>
        <w:rPr>
          <w:rFonts w:ascii="Calibri" w:hAnsi="Calibri" w:cs="Calibri"/>
        </w:rPr>
      </w:pPr>
    </w:p>
    <w:p w14:paraId="658546A3" w14:textId="0F2EDAAE" w:rsidR="0040553E" w:rsidRDefault="0040553E">
      <w:pPr>
        <w:widowControl/>
        <w:autoSpaceDE/>
        <w:autoSpaceDN/>
        <w:spacing w:after="160" w:line="259" w:lineRule="auto"/>
        <w:rPr>
          <w:rFonts w:asciiTheme="minorHAnsi" w:hAnsiTheme="minorHAnsi" w:cstheme="minorHAnsi"/>
          <w:b/>
          <w:bCs/>
          <w:sz w:val="24"/>
          <w:szCs w:val="24"/>
        </w:rPr>
      </w:pPr>
    </w:p>
    <w:p w14:paraId="73E26EA5" w14:textId="00D0CE41" w:rsidR="0040553E" w:rsidRPr="00AB4EB8" w:rsidRDefault="0040553E" w:rsidP="004271F6">
      <w:pPr>
        <w:pStyle w:val="Heading1"/>
        <w:jc w:val="center"/>
        <w:rPr>
          <w:rFonts w:asciiTheme="minorHAnsi" w:hAnsiTheme="minorHAnsi" w:cstheme="minorHAnsi"/>
          <w:sz w:val="24"/>
          <w:szCs w:val="24"/>
        </w:rPr>
      </w:pPr>
      <w:r w:rsidRPr="00AB4EB8">
        <w:rPr>
          <w:rFonts w:asciiTheme="minorHAnsi" w:hAnsiTheme="minorHAnsi" w:cstheme="minorHAnsi"/>
          <w:sz w:val="24"/>
          <w:szCs w:val="24"/>
        </w:rPr>
        <w:lastRenderedPageBreak/>
        <w:t>June 21, 2019</w:t>
      </w:r>
    </w:p>
    <w:p w14:paraId="50BB96AB" w14:textId="77777777" w:rsidR="0040553E" w:rsidRPr="00AB4EB8" w:rsidRDefault="0040553E" w:rsidP="004271F6">
      <w:pPr>
        <w:pStyle w:val="Heading1"/>
        <w:jc w:val="center"/>
        <w:rPr>
          <w:rFonts w:asciiTheme="minorHAnsi" w:hAnsiTheme="minorHAnsi" w:cstheme="minorHAnsi"/>
          <w:spacing w:val="-52"/>
          <w:sz w:val="24"/>
          <w:szCs w:val="24"/>
        </w:rPr>
      </w:pPr>
      <w:r w:rsidRPr="00AB4EB8">
        <w:rPr>
          <w:rFonts w:asciiTheme="minorHAnsi" w:hAnsiTheme="minorHAnsi" w:cstheme="minorHAnsi"/>
          <w:sz w:val="24"/>
          <w:szCs w:val="24"/>
        </w:rPr>
        <w:t xml:space="preserve">234 </w:t>
      </w:r>
      <w:proofErr w:type="spellStart"/>
      <w:r w:rsidRPr="00AB4EB8">
        <w:rPr>
          <w:rFonts w:asciiTheme="minorHAnsi" w:hAnsiTheme="minorHAnsi" w:cstheme="minorHAnsi"/>
          <w:sz w:val="24"/>
          <w:szCs w:val="24"/>
        </w:rPr>
        <w:t>Meiling</w:t>
      </w:r>
      <w:proofErr w:type="spellEnd"/>
      <w:r w:rsidRPr="00AB4EB8">
        <w:rPr>
          <w:rFonts w:asciiTheme="minorHAnsi" w:hAnsiTheme="minorHAnsi" w:cstheme="minorHAnsi"/>
          <w:sz w:val="24"/>
          <w:szCs w:val="24"/>
        </w:rPr>
        <w:t xml:space="preserve"> Hall</w:t>
      </w:r>
    </w:p>
    <w:p w14:paraId="478FF929" w14:textId="77777777" w:rsidR="0040553E" w:rsidRPr="00AB4EB8" w:rsidRDefault="0040553E" w:rsidP="004271F6">
      <w:pPr>
        <w:pStyle w:val="Heading1"/>
        <w:jc w:val="center"/>
        <w:rPr>
          <w:rFonts w:asciiTheme="minorHAnsi" w:hAnsiTheme="minorHAnsi" w:cstheme="minorHAnsi"/>
          <w:sz w:val="24"/>
          <w:szCs w:val="24"/>
        </w:rPr>
      </w:pPr>
      <w:r w:rsidRPr="00AB4EB8">
        <w:rPr>
          <w:rFonts w:asciiTheme="minorHAnsi" w:hAnsiTheme="minorHAnsi" w:cstheme="minorHAnsi"/>
          <w:sz w:val="24"/>
          <w:szCs w:val="24"/>
        </w:rPr>
        <w:t>Call to Order: 10:00 PM</w:t>
      </w:r>
      <w:r w:rsidRPr="00AB4EB8">
        <w:rPr>
          <w:rFonts w:asciiTheme="minorHAnsi" w:hAnsiTheme="minorHAnsi" w:cstheme="minorHAnsi"/>
          <w:sz w:val="24"/>
          <w:szCs w:val="24"/>
        </w:rPr>
        <w:br/>
        <w:t>Adjourned: 11:00 PM</w:t>
      </w:r>
    </w:p>
    <w:p w14:paraId="795667F7" w14:textId="77777777" w:rsidR="0040553E" w:rsidRPr="00AB4EB8" w:rsidRDefault="0040553E" w:rsidP="003B092C">
      <w:pPr>
        <w:pStyle w:val="BodyText"/>
        <w:spacing w:before="4"/>
        <w:rPr>
          <w:rFonts w:asciiTheme="minorHAnsi" w:hAnsiTheme="minorHAnsi" w:cstheme="minorHAnsi"/>
          <w:b/>
        </w:rPr>
      </w:pPr>
    </w:p>
    <w:p w14:paraId="02DF7947" w14:textId="77777777" w:rsidR="0040553E" w:rsidRPr="00260F7D" w:rsidRDefault="0040553E" w:rsidP="00A03AE5">
      <w:pPr>
        <w:widowControl/>
        <w:autoSpaceDE/>
        <w:autoSpaceDN/>
        <w:rPr>
          <w:rFonts w:asciiTheme="minorHAnsi" w:hAnsiTheme="minorHAnsi" w:cstheme="minorHAnsi"/>
        </w:rPr>
      </w:pPr>
      <w:r w:rsidRPr="00260F7D">
        <w:rPr>
          <w:rStyle w:val="Heading1Char"/>
          <w:rFonts w:asciiTheme="minorHAnsi" w:hAnsiTheme="minorHAnsi" w:cstheme="minorHAnsi"/>
        </w:rPr>
        <w:t>Attending:</w:t>
      </w:r>
      <w:r w:rsidRPr="00260F7D">
        <w:rPr>
          <w:rFonts w:asciiTheme="minorHAnsi" w:hAnsiTheme="minorHAnsi" w:cstheme="minorHAnsi"/>
          <w:spacing w:val="1"/>
        </w:rPr>
        <w:t xml:space="preserve"> </w:t>
      </w:r>
      <w:r w:rsidRPr="00260F7D">
        <w:rPr>
          <w:rFonts w:asciiTheme="minorHAnsi" w:hAnsiTheme="minorHAnsi" w:cstheme="minorHAnsi"/>
          <w:color w:val="000000"/>
          <w:shd w:val="clear" w:color="auto" w:fill="FFFFFF"/>
        </w:rPr>
        <w:t xml:space="preserve">Barbara Berry, John Buford, Maureen Cavalcanti, Dan Clinchot, Amy Darragh, Kevin Evans, Jack Frost, Carla Granger, Deb Larsen, Joanne Lynn, Wendy Marczika, Marcia </w:t>
      </w:r>
      <w:proofErr w:type="spellStart"/>
      <w:r w:rsidRPr="00260F7D">
        <w:rPr>
          <w:rFonts w:asciiTheme="minorHAnsi" w:hAnsiTheme="minorHAnsi" w:cstheme="minorHAnsi"/>
          <w:color w:val="000000"/>
          <w:shd w:val="clear" w:color="auto" w:fill="FFFFFF"/>
        </w:rPr>
        <w:t>Nahikian</w:t>
      </w:r>
      <w:proofErr w:type="spellEnd"/>
      <w:r w:rsidRPr="00260F7D">
        <w:rPr>
          <w:rFonts w:asciiTheme="minorHAnsi" w:hAnsiTheme="minorHAnsi" w:cstheme="minorHAnsi"/>
          <w:color w:val="000000"/>
          <w:shd w:val="clear" w:color="auto" w:fill="FFFFFF"/>
        </w:rPr>
        <w:t xml:space="preserve">-Nelms, Bill </w:t>
      </w:r>
      <w:proofErr w:type="spellStart"/>
      <w:r w:rsidRPr="00260F7D">
        <w:rPr>
          <w:rFonts w:asciiTheme="minorHAnsi" w:hAnsiTheme="minorHAnsi" w:cstheme="minorHAnsi"/>
          <w:color w:val="000000"/>
          <w:shd w:val="clear" w:color="auto" w:fill="FFFFFF"/>
        </w:rPr>
        <w:t>Orosz</w:t>
      </w:r>
      <w:proofErr w:type="spellEnd"/>
      <w:r w:rsidRPr="00260F7D">
        <w:rPr>
          <w:rFonts w:asciiTheme="minorHAnsi" w:hAnsiTheme="minorHAnsi" w:cstheme="minorHAnsi"/>
          <w:color w:val="000000"/>
          <w:shd w:val="clear" w:color="auto" w:fill="FFFFFF"/>
        </w:rPr>
        <w:t xml:space="preserve">, Beth </w:t>
      </w:r>
      <w:proofErr w:type="spellStart"/>
      <w:r w:rsidRPr="00260F7D">
        <w:rPr>
          <w:rFonts w:asciiTheme="minorHAnsi" w:hAnsiTheme="minorHAnsi" w:cstheme="minorHAnsi"/>
          <w:color w:val="000000"/>
          <w:shd w:val="clear" w:color="auto" w:fill="FFFFFF"/>
        </w:rPr>
        <w:t>Sabatino</w:t>
      </w:r>
      <w:proofErr w:type="spellEnd"/>
      <w:r w:rsidRPr="00260F7D">
        <w:rPr>
          <w:rFonts w:asciiTheme="minorHAnsi" w:hAnsiTheme="minorHAnsi" w:cstheme="minorHAnsi"/>
          <w:color w:val="000000"/>
          <w:shd w:val="clear" w:color="auto" w:fill="FFFFFF"/>
        </w:rPr>
        <w:t xml:space="preserve">, Casandra </w:t>
      </w:r>
      <w:proofErr w:type="spellStart"/>
      <w:r w:rsidRPr="00260F7D">
        <w:rPr>
          <w:rFonts w:asciiTheme="minorHAnsi" w:hAnsiTheme="minorHAnsi" w:cstheme="minorHAnsi"/>
          <w:color w:val="000000"/>
          <w:shd w:val="clear" w:color="auto" w:fill="FFFFFF"/>
        </w:rPr>
        <w:t>Uhl</w:t>
      </w:r>
      <w:proofErr w:type="spellEnd"/>
      <w:r w:rsidRPr="00260F7D">
        <w:rPr>
          <w:rFonts w:asciiTheme="minorHAnsi" w:hAnsiTheme="minorHAnsi" w:cstheme="minorHAnsi"/>
          <w:color w:val="000000"/>
          <w:shd w:val="clear" w:color="auto" w:fill="FFFFFF"/>
        </w:rPr>
        <w:t> </w:t>
      </w:r>
    </w:p>
    <w:p w14:paraId="523C46B9" w14:textId="77777777" w:rsidR="0040553E" w:rsidRPr="00260F7D" w:rsidRDefault="0040553E" w:rsidP="003B092C">
      <w:pPr>
        <w:pStyle w:val="BodyText"/>
        <w:spacing w:before="11"/>
        <w:rPr>
          <w:rFonts w:asciiTheme="minorHAnsi" w:hAnsiTheme="minorHAnsi" w:cstheme="minorHAnsi"/>
        </w:rPr>
      </w:pPr>
    </w:p>
    <w:p w14:paraId="6D720E4F" w14:textId="77777777" w:rsidR="0040553E" w:rsidRPr="00260F7D" w:rsidRDefault="0040553E" w:rsidP="00A03AE5">
      <w:pPr>
        <w:widowControl/>
        <w:autoSpaceDE/>
        <w:autoSpaceDN/>
        <w:rPr>
          <w:rFonts w:asciiTheme="minorHAnsi" w:hAnsiTheme="minorHAnsi" w:cstheme="minorHAnsi"/>
        </w:rPr>
      </w:pPr>
      <w:r w:rsidRPr="00260F7D">
        <w:rPr>
          <w:rStyle w:val="Heading1Char"/>
          <w:rFonts w:asciiTheme="minorHAnsi" w:hAnsiTheme="minorHAnsi" w:cstheme="minorHAnsi"/>
        </w:rPr>
        <w:t>Absent:</w:t>
      </w:r>
      <w:r w:rsidRPr="00260F7D">
        <w:rPr>
          <w:rFonts w:asciiTheme="minorHAnsi" w:hAnsiTheme="minorHAnsi" w:cstheme="minorHAnsi"/>
          <w:b/>
        </w:rPr>
        <w:t xml:space="preserve"> </w:t>
      </w:r>
      <w:r w:rsidRPr="00260F7D">
        <w:rPr>
          <w:rFonts w:asciiTheme="minorHAnsi" w:hAnsiTheme="minorHAnsi" w:cstheme="minorHAnsi"/>
          <w:color w:val="000000"/>
          <w:shd w:val="clear" w:color="auto" w:fill="FFFFFF"/>
        </w:rPr>
        <w:t xml:space="preserve">Dawn Allain, Tammy Bannerman, Valerie Blackwell-Truitt, Heather </w:t>
      </w:r>
      <w:proofErr w:type="spellStart"/>
      <w:r w:rsidRPr="00260F7D">
        <w:rPr>
          <w:rFonts w:asciiTheme="minorHAnsi" w:hAnsiTheme="minorHAnsi" w:cstheme="minorHAnsi"/>
          <w:color w:val="000000"/>
          <w:shd w:val="clear" w:color="auto" w:fill="FFFFFF"/>
        </w:rPr>
        <w:t>Brod</w:t>
      </w:r>
      <w:proofErr w:type="spellEnd"/>
      <w:r w:rsidRPr="00260F7D">
        <w:rPr>
          <w:rFonts w:asciiTheme="minorHAnsi" w:hAnsiTheme="minorHAnsi" w:cstheme="minorHAnsi"/>
          <w:color w:val="000000"/>
          <w:shd w:val="clear" w:color="auto" w:fill="FFFFFF"/>
        </w:rPr>
        <w:t xml:space="preserve">, Ginny Bumgardner, </w:t>
      </w:r>
      <w:proofErr w:type="spellStart"/>
      <w:r w:rsidRPr="00260F7D">
        <w:rPr>
          <w:rFonts w:asciiTheme="minorHAnsi" w:hAnsiTheme="minorHAnsi" w:cstheme="minorHAnsi"/>
          <w:color w:val="000000"/>
          <w:shd w:val="clear" w:color="auto" w:fill="FFFFFF"/>
        </w:rPr>
        <w:t>Coranita</w:t>
      </w:r>
      <w:proofErr w:type="spellEnd"/>
      <w:r w:rsidRPr="00260F7D">
        <w:rPr>
          <w:rFonts w:asciiTheme="minorHAnsi" w:hAnsiTheme="minorHAnsi" w:cstheme="minorHAnsi"/>
          <w:color w:val="000000"/>
          <w:shd w:val="clear" w:color="auto" w:fill="FFFFFF"/>
        </w:rPr>
        <w:t xml:space="preserve"> Burt, Quinn Capers, Jennifer Garvin, Jessica </w:t>
      </w:r>
      <w:proofErr w:type="spellStart"/>
      <w:r w:rsidRPr="00260F7D">
        <w:rPr>
          <w:rFonts w:asciiTheme="minorHAnsi" w:hAnsiTheme="minorHAnsi" w:cstheme="minorHAnsi"/>
          <w:color w:val="000000"/>
          <w:shd w:val="clear" w:color="auto" w:fill="FFFFFF"/>
        </w:rPr>
        <w:t>Grisez</w:t>
      </w:r>
      <w:proofErr w:type="spellEnd"/>
      <w:r w:rsidRPr="00260F7D">
        <w:rPr>
          <w:rFonts w:asciiTheme="minorHAnsi" w:hAnsiTheme="minorHAnsi" w:cstheme="minorHAnsi"/>
          <w:color w:val="000000"/>
          <w:shd w:val="clear" w:color="auto" w:fill="FFFFFF"/>
        </w:rPr>
        <w:t xml:space="preserve">, Alyssa Grovemiller, Tamar Gur, Lynda </w:t>
      </w:r>
      <w:proofErr w:type="spellStart"/>
      <w:r w:rsidRPr="00260F7D">
        <w:rPr>
          <w:rFonts w:asciiTheme="minorHAnsi" w:hAnsiTheme="minorHAnsi" w:cstheme="minorHAnsi"/>
          <w:color w:val="000000"/>
          <w:shd w:val="clear" w:color="auto" w:fill="FFFFFF"/>
        </w:rPr>
        <w:t>Hartel</w:t>
      </w:r>
      <w:proofErr w:type="spellEnd"/>
      <w:r w:rsidRPr="00260F7D">
        <w:rPr>
          <w:rFonts w:asciiTheme="minorHAnsi" w:hAnsiTheme="minorHAnsi" w:cstheme="minorHAnsi"/>
          <w:color w:val="000000"/>
          <w:shd w:val="clear" w:color="auto" w:fill="FFFFFF"/>
        </w:rPr>
        <w:t xml:space="preserve">, Scott Holliday, </w:t>
      </w:r>
      <w:proofErr w:type="spellStart"/>
      <w:r w:rsidRPr="00260F7D">
        <w:rPr>
          <w:rFonts w:asciiTheme="minorHAnsi" w:hAnsiTheme="minorHAnsi" w:cstheme="minorHAnsi"/>
          <w:color w:val="000000"/>
          <w:shd w:val="clear" w:color="auto" w:fill="FFFFFF"/>
        </w:rPr>
        <w:t>Sorabh</w:t>
      </w:r>
      <w:proofErr w:type="spellEnd"/>
      <w:r w:rsidRPr="00260F7D">
        <w:rPr>
          <w:rFonts w:asciiTheme="minorHAnsi" w:hAnsiTheme="minorHAnsi" w:cstheme="minorHAnsi"/>
          <w:color w:val="000000"/>
          <w:shd w:val="clear" w:color="auto" w:fill="FFFFFF"/>
        </w:rPr>
        <w:t xml:space="preserve"> Khandelwal, Amy Lahmers, John Lanning, Suzanne </w:t>
      </w:r>
      <w:proofErr w:type="spellStart"/>
      <w:r w:rsidRPr="00260F7D">
        <w:rPr>
          <w:rFonts w:asciiTheme="minorHAnsi" w:hAnsiTheme="minorHAnsi" w:cstheme="minorHAnsi"/>
          <w:color w:val="000000"/>
          <w:shd w:val="clear" w:color="auto" w:fill="FFFFFF"/>
        </w:rPr>
        <w:t>Leson</w:t>
      </w:r>
      <w:proofErr w:type="spellEnd"/>
      <w:r w:rsidRPr="00260F7D">
        <w:rPr>
          <w:rFonts w:asciiTheme="minorHAnsi" w:hAnsiTheme="minorHAnsi" w:cstheme="minorHAnsi"/>
          <w:color w:val="000000"/>
          <w:shd w:val="clear" w:color="auto" w:fill="FFFFFF"/>
        </w:rPr>
        <w:t xml:space="preserve">, John Mahan, Jennifer McCallister, Mark Merrick, Leon McDougle, Georgia </w:t>
      </w:r>
      <w:proofErr w:type="spellStart"/>
      <w:r w:rsidRPr="00260F7D">
        <w:rPr>
          <w:rFonts w:asciiTheme="minorHAnsi" w:hAnsiTheme="minorHAnsi" w:cstheme="minorHAnsi"/>
          <w:color w:val="000000"/>
          <w:shd w:val="clear" w:color="auto" w:fill="FFFFFF"/>
        </w:rPr>
        <w:t>Paletta</w:t>
      </w:r>
      <w:proofErr w:type="spellEnd"/>
      <w:r w:rsidRPr="00260F7D">
        <w:rPr>
          <w:rFonts w:asciiTheme="minorHAnsi" w:hAnsiTheme="minorHAnsi" w:cstheme="minorHAnsi"/>
          <w:color w:val="000000"/>
          <w:shd w:val="clear" w:color="auto" w:fill="FFFFFF"/>
        </w:rPr>
        <w:t xml:space="preserve">, Jeff Parvin, Sheryl </w:t>
      </w:r>
      <w:proofErr w:type="spellStart"/>
      <w:r w:rsidRPr="00260F7D">
        <w:rPr>
          <w:rFonts w:asciiTheme="minorHAnsi" w:hAnsiTheme="minorHAnsi" w:cstheme="minorHAnsi"/>
          <w:color w:val="000000"/>
          <w:shd w:val="clear" w:color="auto" w:fill="FFFFFF"/>
        </w:rPr>
        <w:t>Pfeil</w:t>
      </w:r>
      <w:proofErr w:type="spellEnd"/>
      <w:r w:rsidRPr="00260F7D">
        <w:rPr>
          <w:rFonts w:asciiTheme="minorHAnsi" w:hAnsiTheme="minorHAnsi" w:cstheme="minorHAnsi"/>
          <w:color w:val="000000"/>
          <w:shd w:val="clear" w:color="auto" w:fill="FFFFFF"/>
        </w:rPr>
        <w:t xml:space="preserve">, Stephanie Schulte, Leigha </w:t>
      </w:r>
      <w:proofErr w:type="spellStart"/>
      <w:r w:rsidRPr="00260F7D">
        <w:rPr>
          <w:rFonts w:asciiTheme="minorHAnsi" w:hAnsiTheme="minorHAnsi" w:cstheme="minorHAnsi"/>
          <w:color w:val="000000"/>
          <w:shd w:val="clear" w:color="auto" w:fill="FFFFFF"/>
        </w:rPr>
        <w:t>Senter</w:t>
      </w:r>
      <w:proofErr w:type="spellEnd"/>
      <w:r w:rsidRPr="00260F7D">
        <w:rPr>
          <w:rFonts w:asciiTheme="minorHAnsi" w:hAnsiTheme="minorHAnsi" w:cstheme="minorHAnsi"/>
          <w:color w:val="000000"/>
          <w:shd w:val="clear" w:color="auto" w:fill="FFFFFF"/>
        </w:rPr>
        <w:t xml:space="preserve">, Georgianna </w:t>
      </w:r>
      <w:proofErr w:type="spellStart"/>
      <w:r w:rsidRPr="00260F7D">
        <w:rPr>
          <w:rFonts w:asciiTheme="minorHAnsi" w:hAnsiTheme="minorHAnsi" w:cstheme="minorHAnsi"/>
          <w:color w:val="000000"/>
          <w:shd w:val="clear" w:color="auto" w:fill="FFFFFF"/>
        </w:rPr>
        <w:t>Sergakis</w:t>
      </w:r>
      <w:proofErr w:type="spellEnd"/>
      <w:r w:rsidRPr="00260F7D">
        <w:rPr>
          <w:rFonts w:asciiTheme="minorHAnsi" w:hAnsiTheme="minorHAnsi" w:cstheme="minorHAnsi"/>
          <w:color w:val="000000"/>
          <w:shd w:val="clear" w:color="auto" w:fill="FFFFFF"/>
        </w:rPr>
        <w:t xml:space="preserve">, Linda Stone, Katy </w:t>
      </w:r>
      <w:proofErr w:type="spellStart"/>
      <w:r w:rsidRPr="00260F7D">
        <w:rPr>
          <w:rFonts w:asciiTheme="minorHAnsi" w:hAnsiTheme="minorHAnsi" w:cstheme="minorHAnsi"/>
          <w:color w:val="000000"/>
          <w:shd w:val="clear" w:color="auto" w:fill="FFFFFF"/>
        </w:rPr>
        <w:t>Trombitas</w:t>
      </w:r>
      <w:proofErr w:type="spellEnd"/>
      <w:r w:rsidRPr="00260F7D">
        <w:rPr>
          <w:rFonts w:asciiTheme="minorHAnsi" w:hAnsiTheme="minorHAnsi" w:cstheme="minorHAnsi"/>
          <w:color w:val="000000"/>
          <w:shd w:val="clear" w:color="auto" w:fill="FFFFFF"/>
        </w:rPr>
        <w:t>, Yiping Yang </w:t>
      </w:r>
    </w:p>
    <w:p w14:paraId="4B9BDB25" w14:textId="77777777" w:rsidR="0040553E" w:rsidRPr="00260F7D" w:rsidRDefault="0040553E" w:rsidP="003B092C">
      <w:pPr>
        <w:pStyle w:val="BodyText"/>
        <w:rPr>
          <w:rFonts w:asciiTheme="minorHAnsi" w:hAnsiTheme="minorHAnsi" w:cstheme="minorHAnsi"/>
        </w:rPr>
      </w:pPr>
    </w:p>
    <w:p w14:paraId="3532EA64" w14:textId="77777777" w:rsidR="0040553E" w:rsidRPr="00260F7D" w:rsidRDefault="0040553E" w:rsidP="00A03AE5">
      <w:pPr>
        <w:pStyle w:val="BodyText"/>
        <w:spacing w:line="480" w:lineRule="auto"/>
        <w:ind w:right="30"/>
        <w:rPr>
          <w:rFonts w:asciiTheme="minorHAnsi" w:hAnsiTheme="minorHAnsi" w:cstheme="minorHAnsi"/>
        </w:rPr>
      </w:pPr>
      <w:r w:rsidRPr="00260F7D">
        <w:rPr>
          <w:rStyle w:val="Heading1Char"/>
          <w:rFonts w:asciiTheme="minorHAnsi" w:hAnsiTheme="minorHAnsi" w:cstheme="minorHAnsi"/>
        </w:rPr>
        <w:t>Guest:</w:t>
      </w:r>
      <w:r w:rsidRPr="00260F7D">
        <w:rPr>
          <w:rFonts w:asciiTheme="minorHAnsi" w:hAnsiTheme="minorHAnsi" w:cstheme="minorHAnsi"/>
          <w:b/>
        </w:rPr>
        <w:t xml:space="preserve"> </w:t>
      </w:r>
      <w:r w:rsidRPr="00260F7D">
        <w:rPr>
          <w:rFonts w:asciiTheme="minorHAnsi" w:hAnsiTheme="minorHAnsi" w:cstheme="minorHAnsi"/>
        </w:rPr>
        <w:t>Emily McCartney</w:t>
      </w:r>
    </w:p>
    <w:p w14:paraId="7D56D0E5" w14:textId="77777777" w:rsidR="0040553E" w:rsidRPr="00260F7D" w:rsidRDefault="0040553E" w:rsidP="00A03AE5">
      <w:pPr>
        <w:rPr>
          <w:rFonts w:asciiTheme="minorHAnsi" w:hAnsiTheme="minorHAnsi" w:cstheme="minorHAnsi"/>
        </w:rPr>
      </w:pPr>
      <w:r w:rsidRPr="00260F7D">
        <w:rPr>
          <w:rStyle w:val="Heading1Char"/>
          <w:rFonts w:asciiTheme="minorHAnsi" w:hAnsiTheme="minorHAnsi" w:cstheme="minorHAnsi"/>
        </w:rPr>
        <w:t>Meeting Recorded by:</w:t>
      </w:r>
      <w:r w:rsidRPr="00260F7D">
        <w:rPr>
          <w:rFonts w:asciiTheme="minorHAnsi" w:hAnsiTheme="minorHAnsi" w:cstheme="minorHAnsi"/>
        </w:rPr>
        <w:t xml:space="preserve"> Sidonia LaFramboise</w:t>
      </w:r>
    </w:p>
    <w:p w14:paraId="0698E7D7" w14:textId="77777777" w:rsidR="0040553E" w:rsidRPr="00260F7D" w:rsidRDefault="0040553E" w:rsidP="004271F6">
      <w:pPr>
        <w:pStyle w:val="Heading1"/>
        <w:rPr>
          <w:rFonts w:asciiTheme="minorHAnsi" w:hAnsiTheme="minorHAnsi" w:cstheme="minorHAnsi"/>
        </w:rPr>
      </w:pPr>
    </w:p>
    <w:p w14:paraId="3302E651" w14:textId="77777777" w:rsidR="0040553E" w:rsidRPr="00260F7D" w:rsidRDefault="0040553E" w:rsidP="00A03AE5">
      <w:pPr>
        <w:pStyle w:val="Heading1"/>
        <w:ind w:left="0"/>
        <w:rPr>
          <w:rFonts w:asciiTheme="minorHAnsi" w:hAnsiTheme="minorHAnsi" w:cstheme="minorHAnsi"/>
        </w:rPr>
      </w:pPr>
      <w:r w:rsidRPr="00260F7D">
        <w:rPr>
          <w:rFonts w:asciiTheme="minorHAnsi" w:hAnsiTheme="minorHAnsi" w:cstheme="minorHAnsi"/>
        </w:rPr>
        <w:t xml:space="preserve">Agenda Item 1, </w:t>
      </w:r>
      <w:r w:rsidRPr="00260F7D">
        <w:rPr>
          <w:rFonts w:asciiTheme="minorHAnsi" w:hAnsiTheme="minorHAnsi" w:cstheme="minorHAnsi"/>
          <w:shd w:val="clear" w:color="auto" w:fill="FFFFFF"/>
        </w:rPr>
        <w:t>Office of Curriculum and Scholarship Updates </w:t>
      </w:r>
    </w:p>
    <w:p w14:paraId="114A88A5" w14:textId="77777777" w:rsidR="0040553E" w:rsidRPr="00260F7D" w:rsidRDefault="0040553E" w:rsidP="00A03AE5">
      <w:pPr>
        <w:pStyle w:val="Heading1"/>
        <w:ind w:left="0"/>
        <w:rPr>
          <w:rFonts w:asciiTheme="minorHAnsi" w:hAnsiTheme="minorHAnsi" w:cstheme="minorHAnsi"/>
        </w:rPr>
      </w:pPr>
      <w:r w:rsidRPr="00260F7D">
        <w:rPr>
          <w:rFonts w:asciiTheme="minorHAnsi" w:hAnsiTheme="minorHAnsi" w:cstheme="minorHAnsi"/>
        </w:rPr>
        <w:t xml:space="preserve">Presenter: </w:t>
      </w:r>
      <w:r w:rsidRPr="00260F7D">
        <w:rPr>
          <w:rFonts w:asciiTheme="minorHAnsi" w:hAnsiTheme="minorHAnsi" w:cstheme="minorHAnsi"/>
          <w:shd w:val="clear" w:color="auto" w:fill="FFFFFF"/>
        </w:rPr>
        <w:t>Maureen Cavalcanti, PhD, Director, Office of Curriculum and Scholarship Emily McCartney, MA, Program Coordinator </w:t>
      </w:r>
    </w:p>
    <w:p w14:paraId="7368E5E6" w14:textId="77777777" w:rsidR="0040553E" w:rsidRPr="00260F7D" w:rsidRDefault="0040553E" w:rsidP="003B092C">
      <w:pPr>
        <w:pStyle w:val="BodyText"/>
        <w:rPr>
          <w:rFonts w:asciiTheme="minorHAnsi" w:hAnsiTheme="minorHAnsi" w:cstheme="minorHAnsi"/>
        </w:rPr>
      </w:pPr>
    </w:p>
    <w:p w14:paraId="1A489F18" w14:textId="77777777" w:rsidR="0040553E" w:rsidRPr="00260F7D" w:rsidRDefault="0040553E" w:rsidP="006C24B1">
      <w:pPr>
        <w:pStyle w:val="paragraph"/>
        <w:numPr>
          <w:ilvl w:val="0"/>
          <w:numId w:val="47"/>
        </w:numPr>
        <w:spacing w:before="0" w:beforeAutospacing="0" w:after="0" w:afterAutospacing="0"/>
        <w:ind w:right="210"/>
        <w:textAlignment w:val="baseline"/>
        <w:rPr>
          <w:rFonts w:asciiTheme="minorHAnsi" w:hAnsiTheme="minorHAnsi" w:cstheme="minorHAnsi"/>
          <w:sz w:val="22"/>
          <w:szCs w:val="22"/>
        </w:rPr>
      </w:pPr>
      <w:r w:rsidRPr="00260F7D">
        <w:rPr>
          <w:rStyle w:val="normaltextrun"/>
          <w:rFonts w:asciiTheme="minorHAnsi" w:hAnsiTheme="minorHAnsi" w:cstheme="minorHAnsi"/>
          <w:sz w:val="22"/>
          <w:szCs w:val="22"/>
        </w:rPr>
        <w:t>It was noted that Maureen will be here through July 2019 and will present a paper at the AMMC meeting in November.</w:t>
      </w:r>
      <w:r w:rsidRPr="00260F7D">
        <w:rPr>
          <w:rStyle w:val="eop"/>
          <w:rFonts w:asciiTheme="minorHAnsi" w:hAnsiTheme="minorHAnsi" w:cstheme="minorHAnsi"/>
          <w:sz w:val="22"/>
          <w:szCs w:val="22"/>
        </w:rPr>
        <w:t> </w:t>
      </w:r>
    </w:p>
    <w:p w14:paraId="6F0C1CFB" w14:textId="77777777" w:rsidR="0040553E" w:rsidRPr="00260F7D" w:rsidRDefault="0040553E" w:rsidP="006C24B1">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260F7D">
        <w:rPr>
          <w:rStyle w:val="normaltextrun"/>
          <w:rFonts w:asciiTheme="minorHAnsi" w:hAnsiTheme="minorHAnsi" w:cstheme="minorHAnsi"/>
          <w:sz w:val="22"/>
          <w:szCs w:val="22"/>
        </w:rPr>
        <w:t>Today’s agenda topics: COM Fall Education Symposium and Power BI – Program Enrollment</w:t>
      </w:r>
      <w:r w:rsidRPr="00260F7D">
        <w:rPr>
          <w:rStyle w:val="eop"/>
          <w:rFonts w:asciiTheme="minorHAnsi" w:hAnsiTheme="minorHAnsi" w:cstheme="minorHAnsi"/>
          <w:sz w:val="22"/>
          <w:szCs w:val="22"/>
        </w:rPr>
        <w:t> </w:t>
      </w:r>
    </w:p>
    <w:p w14:paraId="3EC0AB0A" w14:textId="77777777" w:rsidR="0040553E" w:rsidRPr="00260F7D" w:rsidRDefault="0040553E" w:rsidP="006C24B1">
      <w:pPr>
        <w:pStyle w:val="paragraph"/>
        <w:numPr>
          <w:ilvl w:val="0"/>
          <w:numId w:val="47"/>
        </w:numPr>
        <w:spacing w:before="0" w:beforeAutospacing="0" w:after="0" w:afterAutospacing="0"/>
        <w:ind w:right="150"/>
        <w:textAlignment w:val="baseline"/>
        <w:rPr>
          <w:rFonts w:asciiTheme="minorHAnsi" w:hAnsiTheme="minorHAnsi" w:cstheme="minorHAnsi"/>
          <w:sz w:val="22"/>
          <w:szCs w:val="22"/>
        </w:rPr>
      </w:pPr>
      <w:r w:rsidRPr="00260F7D">
        <w:rPr>
          <w:rStyle w:val="normaltextrun"/>
          <w:rFonts w:asciiTheme="minorHAnsi" w:hAnsiTheme="minorHAnsi" w:cstheme="minorHAnsi"/>
          <w:sz w:val="22"/>
          <w:szCs w:val="22"/>
          <w:u w:val="single"/>
        </w:rPr>
        <w:t>Fall Educational Symposium</w:t>
      </w:r>
      <w:r w:rsidRPr="00260F7D">
        <w:rPr>
          <w:rStyle w:val="normaltextrun"/>
          <w:rFonts w:asciiTheme="minorHAnsi" w:hAnsiTheme="minorHAnsi" w:cstheme="minorHAnsi"/>
          <w:sz w:val="22"/>
          <w:szCs w:val="22"/>
        </w:rPr>
        <w:t xml:space="preserve">: a daylong event focusing on educational scholarship and faculty development. This year’s symposium is on October 8 with the theme Culturally Sensitive Learning Environments. The layers of culture </w:t>
      </w:r>
      <w:proofErr w:type="gramStart"/>
      <w:r w:rsidRPr="00260F7D">
        <w:rPr>
          <w:rStyle w:val="normaltextrun"/>
          <w:rFonts w:asciiTheme="minorHAnsi" w:hAnsiTheme="minorHAnsi" w:cstheme="minorHAnsi"/>
          <w:sz w:val="22"/>
          <w:szCs w:val="22"/>
        </w:rPr>
        <w:t>include:</w:t>
      </w:r>
      <w:proofErr w:type="gramEnd"/>
      <w:r w:rsidRPr="00260F7D">
        <w:rPr>
          <w:rStyle w:val="normaltextrun"/>
          <w:rFonts w:asciiTheme="minorHAnsi" w:hAnsiTheme="minorHAnsi" w:cstheme="minorHAnsi"/>
          <w:sz w:val="22"/>
          <w:szCs w:val="22"/>
        </w:rPr>
        <w:t xml:space="preserve"> artifacts and behaviors (easy to see); attitudes; and values (invisible). The purpose of the symposium is to give faculty the tools they need to address these situations and give them a way to cope with these issues. Requested help from the group </w:t>
      </w:r>
      <w:proofErr w:type="gramStart"/>
      <w:r w:rsidRPr="00260F7D">
        <w:rPr>
          <w:rStyle w:val="normaltextrun"/>
          <w:rFonts w:asciiTheme="minorHAnsi" w:hAnsiTheme="minorHAnsi" w:cstheme="minorHAnsi"/>
          <w:sz w:val="22"/>
          <w:szCs w:val="22"/>
        </w:rPr>
        <w:t>on:</w:t>
      </w:r>
      <w:proofErr w:type="gramEnd"/>
      <w:r w:rsidRPr="00260F7D">
        <w:rPr>
          <w:rStyle w:val="normaltextrun"/>
          <w:rFonts w:asciiTheme="minorHAnsi" w:hAnsiTheme="minorHAnsi" w:cstheme="minorHAnsi"/>
          <w:sz w:val="22"/>
          <w:szCs w:val="22"/>
        </w:rPr>
        <w:t xml:space="preserve"> recommendations for plenaries, individuals to lead a discussion, individuals to attend, and topics for small group discussions.</w:t>
      </w:r>
      <w:r w:rsidRPr="00260F7D">
        <w:rPr>
          <w:rStyle w:val="eop"/>
          <w:rFonts w:asciiTheme="minorHAnsi" w:hAnsiTheme="minorHAnsi" w:cstheme="minorHAnsi"/>
          <w:sz w:val="22"/>
          <w:szCs w:val="22"/>
        </w:rPr>
        <w:t> </w:t>
      </w:r>
    </w:p>
    <w:p w14:paraId="006E812B" w14:textId="77777777" w:rsidR="0040553E" w:rsidRPr="00260F7D" w:rsidRDefault="0040553E" w:rsidP="006C24B1">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260F7D">
        <w:rPr>
          <w:rStyle w:val="normaltextrun"/>
          <w:rFonts w:asciiTheme="minorHAnsi" w:hAnsiTheme="minorHAnsi" w:cstheme="minorHAnsi"/>
          <w:sz w:val="22"/>
          <w:szCs w:val="22"/>
          <w:u w:val="single"/>
        </w:rPr>
        <w:t>Power BI – COM Enrollment Report</w:t>
      </w:r>
      <w:r w:rsidRPr="00260F7D">
        <w:rPr>
          <w:rStyle w:val="eop"/>
          <w:rFonts w:asciiTheme="minorHAnsi" w:hAnsiTheme="minorHAnsi" w:cstheme="minorHAnsi"/>
          <w:sz w:val="22"/>
          <w:szCs w:val="22"/>
        </w:rPr>
        <w:t> </w:t>
      </w:r>
    </w:p>
    <w:p w14:paraId="2A5DFCA1" w14:textId="77777777" w:rsidR="0040553E" w:rsidRPr="00260F7D" w:rsidRDefault="0040553E" w:rsidP="006C24B1">
      <w:pPr>
        <w:pStyle w:val="paragraph"/>
        <w:numPr>
          <w:ilvl w:val="0"/>
          <w:numId w:val="47"/>
        </w:numPr>
        <w:spacing w:before="0" w:beforeAutospacing="0" w:after="0" w:afterAutospacing="0"/>
        <w:ind w:right="300"/>
        <w:textAlignment w:val="baseline"/>
        <w:rPr>
          <w:rFonts w:asciiTheme="minorHAnsi" w:hAnsiTheme="minorHAnsi" w:cstheme="minorHAnsi"/>
          <w:sz w:val="22"/>
          <w:szCs w:val="22"/>
        </w:rPr>
      </w:pPr>
      <w:r w:rsidRPr="00260F7D">
        <w:rPr>
          <w:rStyle w:val="normaltextrun"/>
          <w:rFonts w:asciiTheme="minorHAnsi" w:hAnsiTheme="minorHAnsi" w:cstheme="minorHAnsi"/>
          <w:sz w:val="22"/>
          <w:szCs w:val="22"/>
        </w:rPr>
        <w:t xml:space="preserve">Link to enroll is: </w:t>
      </w:r>
      <w:hyperlink r:id="rId8" w:tgtFrame="_blank" w:history="1">
        <w:r w:rsidRPr="00260F7D">
          <w:rPr>
            <w:rStyle w:val="normaltextrun"/>
            <w:rFonts w:asciiTheme="minorHAnsi" w:hAnsiTheme="minorHAnsi" w:cstheme="minorHAnsi"/>
            <w:color w:val="0000FF"/>
            <w:sz w:val="22"/>
            <w:szCs w:val="22"/>
          </w:rPr>
          <w:t>Power BI Enrollment</w:t>
        </w:r>
      </w:hyperlink>
      <w:r w:rsidRPr="00260F7D">
        <w:rPr>
          <w:rFonts w:asciiTheme="minorHAnsi" w:hAnsiTheme="minorHAnsi" w:cstheme="minorHAnsi"/>
          <w:sz w:val="22"/>
          <w:szCs w:val="22"/>
        </w:rPr>
        <w:t xml:space="preserve">. </w:t>
      </w:r>
      <w:r w:rsidRPr="00260F7D">
        <w:rPr>
          <w:rStyle w:val="normaltextrun"/>
          <w:rFonts w:asciiTheme="minorHAnsi" w:hAnsiTheme="minorHAnsi" w:cstheme="minorHAnsi"/>
          <w:sz w:val="22"/>
          <w:szCs w:val="22"/>
        </w:rPr>
        <w:t>Minimum requirements to access report: 1) connected to OSUWMC network 2) login using Med Center credentials. Enrollment information comes from the Student Information System on main campus. They reviewed a report for COM undergraduate, graduate, and undergraduate medicine and for COM graduate medical education with detailed data by degree, gender, and ethnicity.</w:t>
      </w:r>
      <w:r w:rsidRPr="00260F7D">
        <w:rPr>
          <w:rStyle w:val="eop"/>
          <w:rFonts w:asciiTheme="minorHAnsi" w:hAnsiTheme="minorHAnsi" w:cstheme="minorHAnsi"/>
          <w:sz w:val="22"/>
          <w:szCs w:val="22"/>
        </w:rPr>
        <w:t> </w:t>
      </w:r>
    </w:p>
    <w:p w14:paraId="72B17431" w14:textId="77777777" w:rsidR="0040553E" w:rsidRPr="00260F7D" w:rsidRDefault="0040553E" w:rsidP="003B092C">
      <w:pPr>
        <w:pStyle w:val="Heading1"/>
        <w:spacing w:before="92"/>
        <w:rPr>
          <w:rFonts w:asciiTheme="minorHAnsi" w:hAnsiTheme="minorHAnsi" w:cstheme="minorHAnsi"/>
          <w:u w:val="single"/>
        </w:rPr>
      </w:pPr>
    </w:p>
    <w:p w14:paraId="1CC380FD" w14:textId="77777777" w:rsidR="0040553E" w:rsidRPr="00260F7D" w:rsidRDefault="0040553E">
      <w:pPr>
        <w:rPr>
          <w:rFonts w:asciiTheme="minorHAnsi" w:hAnsiTheme="minorHAnsi" w:cstheme="minorHAnsi"/>
        </w:rPr>
      </w:pPr>
    </w:p>
    <w:p w14:paraId="6C868CB4" w14:textId="77777777" w:rsidR="0040553E" w:rsidRDefault="0040553E">
      <w:pPr>
        <w:widowControl/>
        <w:autoSpaceDE/>
        <w:autoSpaceDN/>
        <w:spacing w:after="160" w:line="259" w:lineRule="auto"/>
        <w:rPr>
          <w:rFonts w:asciiTheme="minorHAnsi" w:hAnsiTheme="minorHAnsi" w:cstheme="minorHAnsi"/>
          <w:b/>
          <w:bCs/>
        </w:rPr>
      </w:pPr>
      <w:r>
        <w:rPr>
          <w:rFonts w:asciiTheme="minorHAnsi" w:hAnsiTheme="minorHAnsi" w:cstheme="minorHAnsi"/>
        </w:rPr>
        <w:br w:type="page"/>
      </w:r>
    </w:p>
    <w:p w14:paraId="2AA8250C" w14:textId="3ACD2EBB" w:rsidR="0040553E" w:rsidRPr="004271F6" w:rsidRDefault="0040553E" w:rsidP="004271F6">
      <w:pPr>
        <w:pStyle w:val="Heading1"/>
        <w:jc w:val="center"/>
        <w:rPr>
          <w:rFonts w:asciiTheme="minorHAnsi" w:hAnsiTheme="minorHAnsi" w:cstheme="minorHAnsi"/>
        </w:rPr>
      </w:pPr>
      <w:r>
        <w:rPr>
          <w:rFonts w:asciiTheme="minorHAnsi" w:hAnsiTheme="minorHAnsi" w:cstheme="minorHAnsi"/>
        </w:rPr>
        <w:lastRenderedPageBreak/>
        <w:t>July 19, 2019</w:t>
      </w:r>
    </w:p>
    <w:p w14:paraId="0FA20CB6" w14:textId="77777777" w:rsidR="0040553E" w:rsidRPr="004271F6" w:rsidRDefault="0040553E" w:rsidP="004271F6">
      <w:pPr>
        <w:pStyle w:val="Heading1"/>
        <w:jc w:val="center"/>
        <w:rPr>
          <w:rFonts w:asciiTheme="minorHAnsi" w:hAnsiTheme="minorHAnsi" w:cstheme="minorHAnsi"/>
          <w:spacing w:val="-52"/>
        </w:rPr>
      </w:pPr>
      <w:r>
        <w:rPr>
          <w:rFonts w:asciiTheme="minorHAnsi" w:hAnsiTheme="minorHAnsi" w:cstheme="minorHAnsi"/>
        </w:rPr>
        <w:t xml:space="preserve">234 </w:t>
      </w:r>
      <w:proofErr w:type="spellStart"/>
      <w:r>
        <w:rPr>
          <w:rFonts w:asciiTheme="minorHAnsi" w:hAnsiTheme="minorHAnsi" w:cstheme="minorHAnsi"/>
        </w:rPr>
        <w:t>Meiling</w:t>
      </w:r>
      <w:proofErr w:type="spellEnd"/>
      <w:r>
        <w:rPr>
          <w:rFonts w:asciiTheme="minorHAnsi" w:hAnsiTheme="minorHAnsi" w:cstheme="minorHAnsi"/>
        </w:rPr>
        <w:t xml:space="preserve"> Hall</w:t>
      </w:r>
    </w:p>
    <w:p w14:paraId="56CE634E" w14:textId="77777777" w:rsidR="0040553E" w:rsidRPr="004271F6" w:rsidRDefault="0040553E"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PM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PM</w:t>
      </w:r>
    </w:p>
    <w:p w14:paraId="46C48239" w14:textId="77777777" w:rsidR="0040553E" w:rsidRPr="00926700" w:rsidRDefault="0040553E" w:rsidP="003B092C">
      <w:pPr>
        <w:pStyle w:val="BodyText"/>
        <w:spacing w:before="4"/>
        <w:rPr>
          <w:rFonts w:asciiTheme="minorHAnsi" w:hAnsiTheme="minorHAnsi" w:cstheme="minorHAnsi"/>
          <w:b/>
          <w:sz w:val="23"/>
        </w:rPr>
      </w:pPr>
    </w:p>
    <w:p w14:paraId="7BC4AB35" w14:textId="77777777" w:rsidR="0040553E" w:rsidRPr="00926700" w:rsidRDefault="0040553E" w:rsidP="00A0343C">
      <w:pPr>
        <w:widowControl/>
        <w:autoSpaceDE/>
        <w:autoSpaceDN/>
        <w:rPr>
          <w:rFonts w:asciiTheme="minorHAnsi" w:hAnsiTheme="minorHAnsi" w:cstheme="minorHAnsi"/>
          <w:sz w:val="24"/>
          <w:szCs w:val="24"/>
        </w:rPr>
      </w:pPr>
      <w:r w:rsidRPr="00926700">
        <w:rPr>
          <w:rStyle w:val="Heading1Char"/>
          <w:rFonts w:asciiTheme="minorHAnsi" w:hAnsiTheme="minorHAnsi" w:cstheme="minorHAnsi"/>
        </w:rPr>
        <w:t>Attending:</w:t>
      </w:r>
      <w:r w:rsidRPr="00926700">
        <w:rPr>
          <w:rFonts w:asciiTheme="minorHAnsi" w:hAnsiTheme="minorHAnsi" w:cstheme="minorHAnsi"/>
          <w:spacing w:val="1"/>
        </w:rPr>
        <w:t xml:space="preserve"> </w:t>
      </w:r>
      <w:r w:rsidRPr="00926700">
        <w:rPr>
          <w:rFonts w:asciiTheme="minorHAnsi" w:hAnsiTheme="minorHAnsi" w:cstheme="minorHAnsi"/>
          <w:color w:val="000000"/>
          <w:shd w:val="clear" w:color="auto" w:fill="FFFFFF"/>
        </w:rPr>
        <w:t xml:space="preserve">Barbara Berry, Heather </w:t>
      </w:r>
      <w:proofErr w:type="spellStart"/>
      <w:r w:rsidRPr="00926700">
        <w:rPr>
          <w:rFonts w:asciiTheme="minorHAnsi" w:hAnsiTheme="minorHAnsi" w:cstheme="minorHAnsi"/>
          <w:color w:val="000000"/>
          <w:shd w:val="clear" w:color="auto" w:fill="FFFFFF"/>
        </w:rPr>
        <w:t>Brod</w:t>
      </w:r>
      <w:proofErr w:type="spellEnd"/>
      <w:r w:rsidRPr="00926700">
        <w:rPr>
          <w:rFonts w:asciiTheme="minorHAnsi" w:hAnsiTheme="minorHAnsi" w:cstheme="minorHAnsi"/>
          <w:color w:val="000000"/>
          <w:shd w:val="clear" w:color="auto" w:fill="FFFFFF"/>
        </w:rPr>
        <w:t xml:space="preserve">, John Buford, </w:t>
      </w:r>
      <w:proofErr w:type="spellStart"/>
      <w:r w:rsidRPr="00926700">
        <w:rPr>
          <w:rFonts w:asciiTheme="minorHAnsi" w:hAnsiTheme="minorHAnsi" w:cstheme="minorHAnsi"/>
          <w:color w:val="000000"/>
          <w:shd w:val="clear" w:color="auto" w:fill="FFFFFF"/>
        </w:rPr>
        <w:t>Coranita</w:t>
      </w:r>
      <w:proofErr w:type="spellEnd"/>
      <w:r w:rsidRPr="00926700">
        <w:rPr>
          <w:rFonts w:asciiTheme="minorHAnsi" w:hAnsiTheme="minorHAnsi" w:cstheme="minorHAnsi"/>
          <w:color w:val="000000"/>
          <w:shd w:val="clear" w:color="auto" w:fill="FFFFFF"/>
        </w:rPr>
        <w:t xml:space="preserve"> Burt, Dan Clinchot, Amy Darragh, Deb Larsen, Joanne Lynn, John Mahan, Wendy Marczika, Jennifer McCallister, Leon McDougle, Mark Merrick, Marcia </w:t>
      </w:r>
      <w:proofErr w:type="spellStart"/>
      <w:r w:rsidRPr="00926700">
        <w:rPr>
          <w:rFonts w:asciiTheme="minorHAnsi" w:hAnsiTheme="minorHAnsi" w:cstheme="minorHAnsi"/>
          <w:color w:val="000000"/>
          <w:shd w:val="clear" w:color="auto" w:fill="FFFFFF"/>
        </w:rPr>
        <w:t>Nahikian</w:t>
      </w:r>
      <w:proofErr w:type="spellEnd"/>
      <w:r w:rsidRPr="00926700">
        <w:rPr>
          <w:rFonts w:asciiTheme="minorHAnsi" w:hAnsiTheme="minorHAnsi" w:cstheme="minorHAnsi"/>
          <w:color w:val="000000"/>
          <w:shd w:val="clear" w:color="auto" w:fill="FFFFFF"/>
        </w:rPr>
        <w:t xml:space="preserve">-Nelms, Bill </w:t>
      </w:r>
      <w:proofErr w:type="spellStart"/>
      <w:r w:rsidRPr="00926700">
        <w:rPr>
          <w:rFonts w:asciiTheme="minorHAnsi" w:hAnsiTheme="minorHAnsi" w:cstheme="minorHAnsi"/>
          <w:color w:val="000000"/>
          <w:shd w:val="clear" w:color="auto" w:fill="FFFFFF"/>
        </w:rPr>
        <w:t>Orosz</w:t>
      </w:r>
      <w:proofErr w:type="spellEnd"/>
      <w:r w:rsidRPr="00926700">
        <w:rPr>
          <w:rFonts w:asciiTheme="minorHAnsi" w:hAnsiTheme="minorHAnsi" w:cstheme="minorHAnsi"/>
          <w:color w:val="000000"/>
          <w:shd w:val="clear" w:color="auto" w:fill="FFFFFF"/>
        </w:rPr>
        <w:t xml:space="preserve">, Beth </w:t>
      </w:r>
      <w:proofErr w:type="spellStart"/>
      <w:r w:rsidRPr="00926700">
        <w:rPr>
          <w:rFonts w:asciiTheme="minorHAnsi" w:hAnsiTheme="minorHAnsi" w:cstheme="minorHAnsi"/>
          <w:color w:val="000000"/>
          <w:shd w:val="clear" w:color="auto" w:fill="FFFFFF"/>
        </w:rPr>
        <w:t>Sabatino</w:t>
      </w:r>
      <w:proofErr w:type="spellEnd"/>
      <w:r w:rsidRPr="00926700">
        <w:rPr>
          <w:rFonts w:asciiTheme="minorHAnsi" w:hAnsiTheme="minorHAnsi" w:cstheme="minorHAnsi"/>
          <w:color w:val="000000"/>
          <w:shd w:val="clear" w:color="auto" w:fill="FFFFFF"/>
        </w:rPr>
        <w:t>, Amanda Start </w:t>
      </w:r>
    </w:p>
    <w:p w14:paraId="42E8FCAD" w14:textId="77777777" w:rsidR="0040553E" w:rsidRPr="00926700" w:rsidRDefault="0040553E" w:rsidP="003B092C">
      <w:pPr>
        <w:pStyle w:val="BodyText"/>
        <w:spacing w:before="11"/>
        <w:rPr>
          <w:rFonts w:asciiTheme="minorHAnsi" w:hAnsiTheme="minorHAnsi" w:cstheme="minorHAnsi"/>
          <w:sz w:val="21"/>
        </w:rPr>
      </w:pPr>
    </w:p>
    <w:p w14:paraId="7F324C64" w14:textId="77777777" w:rsidR="0040553E" w:rsidRPr="00926700" w:rsidRDefault="0040553E" w:rsidP="00A0343C">
      <w:pPr>
        <w:widowControl/>
        <w:autoSpaceDE/>
        <w:autoSpaceDN/>
        <w:rPr>
          <w:rFonts w:asciiTheme="minorHAnsi" w:hAnsiTheme="minorHAnsi" w:cstheme="minorHAnsi"/>
          <w:sz w:val="24"/>
          <w:szCs w:val="24"/>
        </w:rPr>
      </w:pPr>
      <w:r w:rsidRPr="00926700">
        <w:rPr>
          <w:rStyle w:val="Heading1Char"/>
          <w:rFonts w:asciiTheme="minorHAnsi" w:hAnsiTheme="minorHAnsi" w:cstheme="minorHAnsi"/>
        </w:rPr>
        <w:t>Absent:</w:t>
      </w:r>
      <w:r w:rsidRPr="00926700">
        <w:rPr>
          <w:rFonts w:asciiTheme="minorHAnsi" w:hAnsiTheme="minorHAnsi" w:cstheme="minorHAnsi"/>
          <w:b/>
        </w:rPr>
        <w:t xml:space="preserve"> </w:t>
      </w:r>
      <w:r w:rsidRPr="00926700">
        <w:rPr>
          <w:rFonts w:asciiTheme="minorHAnsi" w:hAnsiTheme="minorHAnsi" w:cstheme="minorHAnsi"/>
          <w:color w:val="000000"/>
          <w:shd w:val="clear" w:color="auto" w:fill="FFFFFF"/>
        </w:rPr>
        <w:t xml:space="preserve">Dawn Allain, Tammy Bannerman, Valerie Blackwell-Truitt, Ginny Bumgardner, Quinn Capers, Maureen Cavalcanti, Kevin Evans, Jack Frost, Jennifer Garvin, Carla Granger, Jessica </w:t>
      </w:r>
      <w:proofErr w:type="spellStart"/>
      <w:r w:rsidRPr="00926700">
        <w:rPr>
          <w:rFonts w:asciiTheme="minorHAnsi" w:hAnsiTheme="minorHAnsi" w:cstheme="minorHAnsi"/>
          <w:color w:val="000000"/>
          <w:shd w:val="clear" w:color="auto" w:fill="FFFFFF"/>
        </w:rPr>
        <w:t>Grisez</w:t>
      </w:r>
      <w:proofErr w:type="spellEnd"/>
      <w:r w:rsidRPr="00926700">
        <w:rPr>
          <w:rFonts w:asciiTheme="minorHAnsi" w:hAnsiTheme="minorHAnsi" w:cstheme="minorHAnsi"/>
          <w:color w:val="000000"/>
          <w:shd w:val="clear" w:color="auto" w:fill="FFFFFF"/>
        </w:rPr>
        <w:t xml:space="preserve">, Alyssa Grovemiller, Tamar Gur, Lynda </w:t>
      </w:r>
      <w:proofErr w:type="spellStart"/>
      <w:r w:rsidRPr="00926700">
        <w:rPr>
          <w:rFonts w:asciiTheme="minorHAnsi" w:hAnsiTheme="minorHAnsi" w:cstheme="minorHAnsi"/>
          <w:color w:val="000000"/>
          <w:shd w:val="clear" w:color="auto" w:fill="FFFFFF"/>
        </w:rPr>
        <w:t>Hartel</w:t>
      </w:r>
      <w:proofErr w:type="spellEnd"/>
      <w:r w:rsidRPr="00926700">
        <w:rPr>
          <w:rFonts w:asciiTheme="minorHAnsi" w:hAnsiTheme="minorHAnsi" w:cstheme="minorHAnsi"/>
          <w:color w:val="000000"/>
          <w:shd w:val="clear" w:color="auto" w:fill="FFFFFF"/>
        </w:rPr>
        <w:t xml:space="preserve">, Scott Holliday, </w:t>
      </w:r>
      <w:proofErr w:type="spellStart"/>
      <w:r w:rsidRPr="00926700">
        <w:rPr>
          <w:rFonts w:asciiTheme="minorHAnsi" w:hAnsiTheme="minorHAnsi" w:cstheme="minorHAnsi"/>
          <w:color w:val="000000"/>
          <w:shd w:val="clear" w:color="auto" w:fill="FFFFFF"/>
        </w:rPr>
        <w:t>Sorabh</w:t>
      </w:r>
      <w:proofErr w:type="spellEnd"/>
      <w:r w:rsidRPr="00926700">
        <w:rPr>
          <w:rFonts w:asciiTheme="minorHAnsi" w:hAnsiTheme="minorHAnsi" w:cstheme="minorHAnsi"/>
          <w:color w:val="000000"/>
          <w:shd w:val="clear" w:color="auto" w:fill="FFFFFF"/>
        </w:rPr>
        <w:t xml:space="preserve"> Khandelwal, Anand </w:t>
      </w:r>
      <w:proofErr w:type="spellStart"/>
      <w:r w:rsidRPr="00926700">
        <w:rPr>
          <w:rFonts w:asciiTheme="minorHAnsi" w:hAnsiTheme="minorHAnsi" w:cstheme="minorHAnsi"/>
          <w:color w:val="000000"/>
          <w:shd w:val="clear" w:color="auto" w:fill="FFFFFF"/>
        </w:rPr>
        <w:t>Khurma</w:t>
      </w:r>
      <w:proofErr w:type="spellEnd"/>
      <w:r w:rsidRPr="00926700">
        <w:rPr>
          <w:rFonts w:asciiTheme="minorHAnsi" w:hAnsiTheme="minorHAnsi" w:cstheme="minorHAnsi"/>
          <w:color w:val="000000"/>
          <w:shd w:val="clear" w:color="auto" w:fill="FFFFFF"/>
        </w:rPr>
        <w:t xml:space="preserve">, Amy Lahmers, John Lanning, Suzanne </w:t>
      </w:r>
      <w:proofErr w:type="spellStart"/>
      <w:r w:rsidRPr="00926700">
        <w:rPr>
          <w:rFonts w:asciiTheme="minorHAnsi" w:hAnsiTheme="minorHAnsi" w:cstheme="minorHAnsi"/>
          <w:color w:val="000000"/>
          <w:shd w:val="clear" w:color="auto" w:fill="FFFFFF"/>
        </w:rPr>
        <w:t>Leson</w:t>
      </w:r>
      <w:proofErr w:type="spellEnd"/>
      <w:r w:rsidRPr="00926700">
        <w:rPr>
          <w:rFonts w:asciiTheme="minorHAnsi" w:hAnsiTheme="minorHAnsi" w:cstheme="minorHAnsi"/>
          <w:color w:val="000000"/>
          <w:shd w:val="clear" w:color="auto" w:fill="FFFFFF"/>
        </w:rPr>
        <w:t xml:space="preserve">, Georgia </w:t>
      </w:r>
      <w:proofErr w:type="spellStart"/>
      <w:r w:rsidRPr="00926700">
        <w:rPr>
          <w:rFonts w:asciiTheme="minorHAnsi" w:hAnsiTheme="minorHAnsi" w:cstheme="minorHAnsi"/>
          <w:color w:val="000000"/>
          <w:shd w:val="clear" w:color="auto" w:fill="FFFFFF"/>
        </w:rPr>
        <w:t>Paletta</w:t>
      </w:r>
      <w:proofErr w:type="spellEnd"/>
      <w:r w:rsidRPr="00926700">
        <w:rPr>
          <w:rFonts w:asciiTheme="minorHAnsi" w:hAnsiTheme="minorHAnsi" w:cstheme="minorHAnsi"/>
          <w:color w:val="000000"/>
          <w:shd w:val="clear" w:color="auto" w:fill="FFFFFF"/>
        </w:rPr>
        <w:t xml:space="preserve">, Jeff Parvin, Sheryl </w:t>
      </w:r>
      <w:proofErr w:type="spellStart"/>
      <w:r w:rsidRPr="00926700">
        <w:rPr>
          <w:rFonts w:asciiTheme="minorHAnsi" w:hAnsiTheme="minorHAnsi" w:cstheme="minorHAnsi"/>
          <w:color w:val="000000"/>
          <w:shd w:val="clear" w:color="auto" w:fill="FFFFFF"/>
        </w:rPr>
        <w:t>Pfeil</w:t>
      </w:r>
      <w:proofErr w:type="spellEnd"/>
      <w:r w:rsidRPr="00926700">
        <w:rPr>
          <w:rFonts w:asciiTheme="minorHAnsi" w:hAnsiTheme="minorHAnsi" w:cstheme="minorHAnsi"/>
          <w:color w:val="000000"/>
          <w:shd w:val="clear" w:color="auto" w:fill="FFFFFF"/>
        </w:rPr>
        <w:t xml:space="preserve">, Stephanie Schulte, Leigha </w:t>
      </w:r>
      <w:proofErr w:type="spellStart"/>
      <w:r w:rsidRPr="00926700">
        <w:rPr>
          <w:rFonts w:asciiTheme="minorHAnsi" w:hAnsiTheme="minorHAnsi" w:cstheme="minorHAnsi"/>
          <w:color w:val="000000"/>
          <w:shd w:val="clear" w:color="auto" w:fill="FFFFFF"/>
        </w:rPr>
        <w:t>Senter</w:t>
      </w:r>
      <w:proofErr w:type="spellEnd"/>
      <w:r w:rsidRPr="00926700">
        <w:rPr>
          <w:rFonts w:asciiTheme="minorHAnsi" w:hAnsiTheme="minorHAnsi" w:cstheme="minorHAnsi"/>
          <w:color w:val="000000"/>
          <w:shd w:val="clear" w:color="auto" w:fill="FFFFFF"/>
        </w:rPr>
        <w:t xml:space="preserve">, Georgianna </w:t>
      </w:r>
      <w:proofErr w:type="spellStart"/>
      <w:r w:rsidRPr="00926700">
        <w:rPr>
          <w:rFonts w:asciiTheme="minorHAnsi" w:hAnsiTheme="minorHAnsi" w:cstheme="minorHAnsi"/>
          <w:color w:val="000000"/>
          <w:shd w:val="clear" w:color="auto" w:fill="FFFFFF"/>
        </w:rPr>
        <w:t>Sergakis</w:t>
      </w:r>
      <w:proofErr w:type="spellEnd"/>
      <w:r w:rsidRPr="00926700">
        <w:rPr>
          <w:rFonts w:asciiTheme="minorHAnsi" w:hAnsiTheme="minorHAnsi" w:cstheme="minorHAnsi"/>
          <w:color w:val="000000"/>
          <w:shd w:val="clear" w:color="auto" w:fill="FFFFFF"/>
        </w:rPr>
        <w:t xml:space="preserve">, Linda Stone, Katy </w:t>
      </w:r>
      <w:proofErr w:type="spellStart"/>
      <w:r w:rsidRPr="00926700">
        <w:rPr>
          <w:rFonts w:asciiTheme="minorHAnsi" w:hAnsiTheme="minorHAnsi" w:cstheme="minorHAnsi"/>
          <w:color w:val="000000"/>
          <w:shd w:val="clear" w:color="auto" w:fill="FFFFFF"/>
        </w:rPr>
        <w:t>Trombitas</w:t>
      </w:r>
      <w:proofErr w:type="spellEnd"/>
      <w:r w:rsidRPr="00926700">
        <w:rPr>
          <w:rFonts w:asciiTheme="minorHAnsi" w:hAnsiTheme="minorHAnsi" w:cstheme="minorHAnsi"/>
          <w:color w:val="000000"/>
          <w:shd w:val="clear" w:color="auto" w:fill="FFFFFF"/>
        </w:rPr>
        <w:t>, Judith Westman, Yiping Yang </w:t>
      </w:r>
    </w:p>
    <w:p w14:paraId="47A98679" w14:textId="77777777" w:rsidR="0040553E" w:rsidRPr="00926700" w:rsidRDefault="0040553E" w:rsidP="003B092C">
      <w:pPr>
        <w:pStyle w:val="BodyText"/>
        <w:rPr>
          <w:rFonts w:asciiTheme="minorHAnsi" w:hAnsiTheme="minorHAnsi" w:cstheme="minorHAnsi"/>
        </w:rPr>
      </w:pPr>
    </w:p>
    <w:p w14:paraId="4D98AA65" w14:textId="77777777" w:rsidR="0040553E" w:rsidRPr="00926700" w:rsidRDefault="0040553E" w:rsidP="00A0343C">
      <w:pPr>
        <w:rPr>
          <w:rFonts w:asciiTheme="minorHAnsi" w:hAnsiTheme="minorHAnsi" w:cstheme="minorHAnsi"/>
        </w:rPr>
      </w:pPr>
      <w:r w:rsidRPr="00926700">
        <w:rPr>
          <w:rStyle w:val="Heading1Char"/>
          <w:rFonts w:asciiTheme="minorHAnsi" w:hAnsiTheme="minorHAnsi" w:cstheme="minorHAnsi"/>
        </w:rPr>
        <w:t>Meeting Recorded by:</w:t>
      </w:r>
      <w:r w:rsidRPr="00926700">
        <w:rPr>
          <w:rFonts w:asciiTheme="minorHAnsi" w:hAnsiTheme="minorHAnsi" w:cstheme="minorHAnsi"/>
        </w:rPr>
        <w:t xml:space="preserve"> Sidonia LaFramboise</w:t>
      </w:r>
    </w:p>
    <w:p w14:paraId="74CDC7BE" w14:textId="77777777" w:rsidR="0040553E" w:rsidRPr="00926700" w:rsidRDefault="0040553E" w:rsidP="004271F6">
      <w:pPr>
        <w:pStyle w:val="Heading1"/>
        <w:rPr>
          <w:rFonts w:asciiTheme="minorHAnsi" w:hAnsiTheme="minorHAnsi" w:cstheme="minorHAnsi"/>
        </w:rPr>
      </w:pPr>
    </w:p>
    <w:p w14:paraId="1574C92D" w14:textId="77777777" w:rsidR="0040553E" w:rsidRPr="00926700" w:rsidRDefault="0040553E" w:rsidP="00A0343C">
      <w:pPr>
        <w:widowControl/>
        <w:autoSpaceDE/>
        <w:autoSpaceDN/>
        <w:rPr>
          <w:rFonts w:asciiTheme="minorHAnsi" w:hAnsiTheme="minorHAnsi" w:cstheme="minorHAnsi"/>
          <w:sz w:val="24"/>
          <w:szCs w:val="24"/>
        </w:rPr>
      </w:pPr>
      <w:r w:rsidRPr="00926700">
        <w:rPr>
          <w:rStyle w:val="Heading1Char"/>
          <w:rFonts w:asciiTheme="minorHAnsi" w:hAnsiTheme="minorHAnsi" w:cstheme="minorHAnsi"/>
        </w:rPr>
        <w:t xml:space="preserve">Meeting Opened by: </w:t>
      </w:r>
      <w:r w:rsidRPr="00926700">
        <w:rPr>
          <w:rFonts w:asciiTheme="minorHAnsi" w:hAnsiTheme="minorHAnsi" w:cstheme="minorHAnsi"/>
          <w:color w:val="000000"/>
          <w:shd w:val="clear" w:color="auto" w:fill="FFFFFF"/>
        </w:rPr>
        <w:t xml:space="preserve">Dr. Clinchot opened the meeting at 10:00. He noted that Lynda </w:t>
      </w:r>
      <w:proofErr w:type="spellStart"/>
      <w:r w:rsidRPr="00926700">
        <w:rPr>
          <w:rFonts w:asciiTheme="minorHAnsi" w:hAnsiTheme="minorHAnsi" w:cstheme="minorHAnsi"/>
          <w:color w:val="000000"/>
          <w:shd w:val="clear" w:color="auto" w:fill="FFFFFF"/>
        </w:rPr>
        <w:t>Hartel</w:t>
      </w:r>
      <w:proofErr w:type="spellEnd"/>
      <w:r w:rsidRPr="00926700">
        <w:rPr>
          <w:rFonts w:asciiTheme="minorHAnsi" w:hAnsiTheme="minorHAnsi" w:cstheme="minorHAnsi"/>
          <w:color w:val="000000"/>
          <w:shd w:val="clear" w:color="auto" w:fill="FFFFFF"/>
        </w:rPr>
        <w:t xml:space="preserve"> has requested people email her if they are interested in virtual reality. She would like to get a small group together to discuss it. </w:t>
      </w:r>
    </w:p>
    <w:p w14:paraId="3C566E48" w14:textId="77777777" w:rsidR="0040553E" w:rsidRPr="00926700" w:rsidRDefault="0040553E" w:rsidP="00A0343C">
      <w:pPr>
        <w:pStyle w:val="Heading1"/>
        <w:ind w:left="0"/>
        <w:rPr>
          <w:rFonts w:asciiTheme="minorHAnsi" w:hAnsiTheme="minorHAnsi" w:cstheme="minorHAnsi"/>
        </w:rPr>
      </w:pPr>
    </w:p>
    <w:p w14:paraId="5AD19D11" w14:textId="77777777" w:rsidR="0040553E" w:rsidRPr="00926700" w:rsidRDefault="0040553E" w:rsidP="004271F6">
      <w:pPr>
        <w:pStyle w:val="Heading1"/>
        <w:rPr>
          <w:rFonts w:asciiTheme="minorHAnsi" w:hAnsiTheme="minorHAnsi" w:cstheme="minorHAnsi"/>
        </w:rPr>
      </w:pPr>
    </w:p>
    <w:p w14:paraId="36837802" w14:textId="77777777" w:rsidR="0040553E" w:rsidRPr="00926700" w:rsidRDefault="0040553E" w:rsidP="00A0343C">
      <w:pPr>
        <w:pStyle w:val="Heading1"/>
        <w:rPr>
          <w:rFonts w:asciiTheme="minorHAnsi" w:hAnsiTheme="minorHAnsi" w:cstheme="minorHAnsi"/>
          <w:sz w:val="24"/>
          <w:szCs w:val="24"/>
        </w:rPr>
      </w:pPr>
      <w:r w:rsidRPr="00926700">
        <w:rPr>
          <w:rFonts w:asciiTheme="minorHAnsi" w:hAnsiTheme="minorHAnsi" w:cstheme="minorHAnsi"/>
        </w:rPr>
        <w:t xml:space="preserve">Agenda Item 1, </w:t>
      </w:r>
      <w:r w:rsidRPr="00926700">
        <w:rPr>
          <w:rFonts w:asciiTheme="minorHAnsi" w:hAnsiTheme="minorHAnsi" w:cstheme="minorHAnsi"/>
          <w:shd w:val="clear" w:color="auto" w:fill="FFFFFF"/>
        </w:rPr>
        <w:t>Creating a School-wide Longitudinal Interprofessional Practice and Education Experience </w:t>
      </w:r>
    </w:p>
    <w:p w14:paraId="6C9FAE9A" w14:textId="77777777" w:rsidR="0040553E" w:rsidRPr="00926700" w:rsidRDefault="0040553E" w:rsidP="002A579D">
      <w:pPr>
        <w:pStyle w:val="Heading1"/>
        <w:rPr>
          <w:rFonts w:asciiTheme="minorHAnsi" w:hAnsiTheme="minorHAnsi" w:cstheme="minorHAnsi"/>
          <w:sz w:val="24"/>
          <w:szCs w:val="24"/>
        </w:rPr>
      </w:pPr>
      <w:r w:rsidRPr="00926700">
        <w:rPr>
          <w:rFonts w:asciiTheme="minorHAnsi" w:hAnsiTheme="minorHAnsi" w:cstheme="minorHAnsi"/>
        </w:rPr>
        <w:t xml:space="preserve">Presenter: </w:t>
      </w:r>
      <w:r w:rsidRPr="00926700">
        <w:rPr>
          <w:rFonts w:asciiTheme="minorHAnsi" w:hAnsiTheme="minorHAnsi" w:cstheme="minorHAnsi"/>
          <w:color w:val="000000"/>
          <w:shd w:val="clear" w:color="auto" w:fill="FFFFFF"/>
        </w:rPr>
        <w:t xml:space="preserve">Marcia </w:t>
      </w:r>
      <w:proofErr w:type="spellStart"/>
      <w:r w:rsidRPr="00926700">
        <w:rPr>
          <w:rFonts w:asciiTheme="minorHAnsi" w:hAnsiTheme="minorHAnsi" w:cstheme="minorHAnsi"/>
          <w:color w:val="000000"/>
          <w:shd w:val="clear" w:color="auto" w:fill="FFFFFF"/>
        </w:rPr>
        <w:t>Nahikian</w:t>
      </w:r>
      <w:proofErr w:type="spellEnd"/>
      <w:r w:rsidRPr="00926700">
        <w:rPr>
          <w:rFonts w:asciiTheme="minorHAnsi" w:hAnsiTheme="minorHAnsi" w:cstheme="minorHAnsi"/>
          <w:color w:val="000000"/>
          <w:shd w:val="clear" w:color="auto" w:fill="FFFFFF"/>
        </w:rPr>
        <w:t>-Nelms, PhD, Director, Academic Affairs, School of Health and Rehabilitation Sciences</w:t>
      </w:r>
    </w:p>
    <w:p w14:paraId="44FA4DE5" w14:textId="77777777" w:rsidR="0040553E" w:rsidRPr="00926700" w:rsidRDefault="0040553E" w:rsidP="003B092C">
      <w:pPr>
        <w:rPr>
          <w:rFonts w:asciiTheme="minorHAnsi" w:hAnsiTheme="minorHAnsi" w:cstheme="minorHAnsi"/>
        </w:rPr>
      </w:pPr>
    </w:p>
    <w:p w14:paraId="518B1F16" w14:textId="77777777" w:rsidR="0040553E" w:rsidRPr="00926700" w:rsidRDefault="0040553E" w:rsidP="006C24B1">
      <w:pPr>
        <w:pStyle w:val="paragraph"/>
        <w:numPr>
          <w:ilvl w:val="0"/>
          <w:numId w:val="1"/>
        </w:numPr>
        <w:spacing w:before="0" w:beforeAutospacing="0" w:after="0" w:afterAutospacing="0"/>
        <w:ind w:right="345"/>
        <w:textAlignment w:val="baseline"/>
        <w:rPr>
          <w:rFonts w:asciiTheme="minorHAnsi" w:hAnsiTheme="minorHAnsi" w:cstheme="minorHAnsi"/>
          <w:sz w:val="18"/>
          <w:szCs w:val="18"/>
        </w:rPr>
      </w:pPr>
      <w:r w:rsidRPr="00926700">
        <w:rPr>
          <w:rStyle w:val="normaltextrun"/>
          <w:rFonts w:asciiTheme="minorHAnsi" w:hAnsiTheme="minorHAnsi" w:cstheme="minorHAnsi"/>
          <w:sz w:val="22"/>
          <w:szCs w:val="22"/>
        </w:rPr>
        <w:t xml:space="preserve">Dr. </w:t>
      </w:r>
      <w:proofErr w:type="spellStart"/>
      <w:r w:rsidRPr="00926700">
        <w:rPr>
          <w:rStyle w:val="normaltextrun"/>
          <w:rFonts w:asciiTheme="minorHAnsi" w:hAnsiTheme="minorHAnsi" w:cstheme="minorHAnsi"/>
          <w:sz w:val="22"/>
          <w:szCs w:val="22"/>
        </w:rPr>
        <w:t>Nahikian</w:t>
      </w:r>
      <w:proofErr w:type="spellEnd"/>
      <w:r w:rsidRPr="00926700">
        <w:rPr>
          <w:rStyle w:val="normaltextrun"/>
          <w:rFonts w:asciiTheme="minorHAnsi" w:hAnsiTheme="minorHAnsi" w:cstheme="minorHAnsi"/>
          <w:sz w:val="22"/>
          <w:szCs w:val="22"/>
        </w:rPr>
        <w:t>-Nelms said the presentation is on interprofessional education in the School of Health and Rehabilitation Services and shared the Health Professional Accreditors Collaborative definition of what IPE should look like in medical education.</w:t>
      </w:r>
      <w:r w:rsidRPr="00926700">
        <w:rPr>
          <w:rStyle w:val="eop"/>
          <w:rFonts w:asciiTheme="minorHAnsi" w:hAnsiTheme="minorHAnsi" w:cstheme="minorHAnsi"/>
          <w:sz w:val="22"/>
          <w:szCs w:val="22"/>
        </w:rPr>
        <w:t> </w:t>
      </w:r>
    </w:p>
    <w:p w14:paraId="6134611D" w14:textId="77777777" w:rsidR="0040553E" w:rsidRPr="00926700" w:rsidRDefault="0040553E" w:rsidP="006C24B1">
      <w:pPr>
        <w:pStyle w:val="paragraph"/>
        <w:numPr>
          <w:ilvl w:val="0"/>
          <w:numId w:val="1"/>
        </w:numPr>
        <w:spacing w:before="0" w:beforeAutospacing="0" w:after="0" w:afterAutospacing="0"/>
        <w:ind w:right="330"/>
        <w:textAlignment w:val="baseline"/>
        <w:rPr>
          <w:rFonts w:asciiTheme="minorHAnsi" w:hAnsiTheme="minorHAnsi" w:cstheme="minorHAnsi"/>
          <w:sz w:val="18"/>
          <w:szCs w:val="18"/>
        </w:rPr>
      </w:pPr>
      <w:r w:rsidRPr="00926700">
        <w:rPr>
          <w:rStyle w:val="normaltextrun"/>
          <w:rFonts w:asciiTheme="minorHAnsi" w:hAnsiTheme="minorHAnsi" w:cstheme="minorHAnsi"/>
          <w:sz w:val="22"/>
          <w:szCs w:val="22"/>
        </w:rPr>
        <w:t>The background for SHRS IPE is multiple academic programs with the need to assess and integrate IPE developed a strategic interprofessional education plan and designed a shared framework of overall competencies and specific competencies with how they are achieved.</w:t>
      </w:r>
      <w:r w:rsidRPr="00926700">
        <w:rPr>
          <w:rStyle w:val="eop"/>
          <w:rFonts w:asciiTheme="minorHAnsi" w:hAnsiTheme="minorHAnsi" w:cstheme="minorHAnsi"/>
          <w:sz w:val="22"/>
          <w:szCs w:val="22"/>
        </w:rPr>
        <w:t> </w:t>
      </w:r>
    </w:p>
    <w:p w14:paraId="317E725F" w14:textId="77777777" w:rsidR="0040553E" w:rsidRPr="00926700" w:rsidRDefault="0040553E" w:rsidP="006C24B1">
      <w:pPr>
        <w:pStyle w:val="paragraph"/>
        <w:numPr>
          <w:ilvl w:val="0"/>
          <w:numId w:val="1"/>
        </w:numPr>
        <w:spacing w:before="0" w:beforeAutospacing="0" w:after="0" w:afterAutospacing="0"/>
        <w:ind w:right="150"/>
        <w:textAlignment w:val="baseline"/>
        <w:rPr>
          <w:rFonts w:asciiTheme="minorHAnsi" w:hAnsiTheme="minorHAnsi" w:cstheme="minorHAnsi"/>
          <w:sz w:val="18"/>
          <w:szCs w:val="18"/>
        </w:rPr>
      </w:pPr>
      <w:r w:rsidRPr="00926700">
        <w:rPr>
          <w:rStyle w:val="normaltextrun"/>
          <w:rFonts w:asciiTheme="minorHAnsi" w:hAnsiTheme="minorHAnsi" w:cstheme="minorHAnsi"/>
          <w:sz w:val="22"/>
          <w:szCs w:val="22"/>
        </w:rPr>
        <w:t xml:space="preserve">The SHRS proposal was a </w:t>
      </w:r>
      <w:proofErr w:type="gramStart"/>
      <w:r w:rsidRPr="00926700">
        <w:rPr>
          <w:rStyle w:val="normaltextrun"/>
          <w:rFonts w:asciiTheme="minorHAnsi" w:hAnsiTheme="minorHAnsi" w:cstheme="minorHAnsi"/>
          <w:sz w:val="22"/>
          <w:szCs w:val="22"/>
        </w:rPr>
        <w:t>two year</w:t>
      </w:r>
      <w:proofErr w:type="gramEnd"/>
      <w:r w:rsidRPr="00926700">
        <w:rPr>
          <w:rStyle w:val="normaltextrun"/>
          <w:rFonts w:asciiTheme="minorHAnsi" w:hAnsiTheme="minorHAnsi" w:cstheme="minorHAnsi"/>
          <w:sz w:val="22"/>
          <w:szCs w:val="22"/>
        </w:rPr>
        <w:t xml:space="preserve"> framework which students would do during the first four semesters of their academic program based on a progressive patient case that allows for individual programs to add experiences when appropriate in their curricular program.</w:t>
      </w:r>
      <w:r w:rsidRPr="00926700">
        <w:rPr>
          <w:rStyle w:val="eop"/>
          <w:rFonts w:asciiTheme="minorHAnsi" w:hAnsiTheme="minorHAnsi" w:cstheme="minorHAnsi"/>
          <w:sz w:val="22"/>
          <w:szCs w:val="22"/>
        </w:rPr>
        <w:t> </w:t>
      </w:r>
    </w:p>
    <w:p w14:paraId="5AF6825F" w14:textId="77777777" w:rsidR="0040553E" w:rsidRPr="00926700" w:rsidRDefault="0040553E" w:rsidP="006C24B1">
      <w:pPr>
        <w:pStyle w:val="paragraph"/>
        <w:numPr>
          <w:ilvl w:val="0"/>
          <w:numId w:val="1"/>
        </w:numPr>
        <w:spacing w:before="0" w:beforeAutospacing="0" w:after="0" w:afterAutospacing="0"/>
        <w:ind w:right="180"/>
        <w:textAlignment w:val="baseline"/>
        <w:rPr>
          <w:rFonts w:asciiTheme="minorHAnsi" w:hAnsiTheme="minorHAnsi" w:cstheme="minorHAnsi"/>
          <w:sz w:val="18"/>
          <w:szCs w:val="18"/>
        </w:rPr>
      </w:pPr>
      <w:r w:rsidRPr="00926700">
        <w:rPr>
          <w:rStyle w:val="normaltextrun"/>
          <w:rFonts w:asciiTheme="minorHAnsi" w:hAnsiTheme="minorHAnsi" w:cstheme="minorHAnsi"/>
          <w:sz w:val="22"/>
          <w:szCs w:val="22"/>
        </w:rPr>
        <w:t>The objectives for students included introducing them to the rationale for interprofessional care and IPEC core competencies and application for teamwork, ability to identify critical patient background information, and learning health care professionals’ key roles and responsibilities in patient care.</w:t>
      </w:r>
      <w:r w:rsidRPr="00926700">
        <w:rPr>
          <w:rStyle w:val="eop"/>
          <w:rFonts w:asciiTheme="minorHAnsi" w:hAnsiTheme="minorHAnsi" w:cstheme="minorHAnsi"/>
          <w:sz w:val="22"/>
          <w:szCs w:val="22"/>
        </w:rPr>
        <w:t> </w:t>
      </w:r>
    </w:p>
    <w:p w14:paraId="3DF46AE0" w14:textId="77777777" w:rsidR="0040553E" w:rsidRPr="00926700" w:rsidRDefault="0040553E" w:rsidP="006C24B1">
      <w:pPr>
        <w:pStyle w:val="paragraph"/>
        <w:numPr>
          <w:ilvl w:val="0"/>
          <w:numId w:val="1"/>
        </w:numPr>
        <w:spacing w:before="0" w:beforeAutospacing="0" w:after="0" w:afterAutospacing="0"/>
        <w:ind w:right="195"/>
        <w:textAlignment w:val="baseline"/>
        <w:rPr>
          <w:rFonts w:asciiTheme="minorHAnsi" w:hAnsiTheme="minorHAnsi" w:cstheme="minorHAnsi"/>
          <w:sz w:val="18"/>
          <w:szCs w:val="18"/>
        </w:rPr>
      </w:pPr>
      <w:r w:rsidRPr="00926700">
        <w:rPr>
          <w:rStyle w:val="normaltextrun"/>
          <w:rFonts w:asciiTheme="minorHAnsi" w:hAnsiTheme="minorHAnsi" w:cstheme="minorHAnsi"/>
          <w:sz w:val="22"/>
          <w:szCs w:val="22"/>
        </w:rPr>
        <w:t>The schedule for Day 1 of the program was shared with the group. “Escape Room in a Box” concept was explained. Puzzles were created based on the professions participating. Twists were added as videos used provided hints for puzzle completion while portraying each profession’s role on the team. Encouraged interaction with each other and become engaged in what others do.</w:t>
      </w:r>
      <w:r w:rsidRPr="00926700">
        <w:rPr>
          <w:rStyle w:val="eop"/>
          <w:rFonts w:asciiTheme="minorHAnsi" w:hAnsiTheme="minorHAnsi" w:cstheme="minorHAnsi"/>
          <w:sz w:val="22"/>
          <w:szCs w:val="22"/>
        </w:rPr>
        <w:t> </w:t>
      </w:r>
    </w:p>
    <w:p w14:paraId="64B4F095" w14:textId="77777777" w:rsidR="0040553E" w:rsidRPr="00926700" w:rsidRDefault="0040553E" w:rsidP="006C24B1">
      <w:pPr>
        <w:pStyle w:val="paragraph"/>
        <w:numPr>
          <w:ilvl w:val="0"/>
          <w:numId w:val="1"/>
        </w:numPr>
        <w:spacing w:before="0" w:beforeAutospacing="0" w:after="0" w:afterAutospacing="0"/>
        <w:ind w:right="1110"/>
        <w:textAlignment w:val="baseline"/>
        <w:rPr>
          <w:rFonts w:asciiTheme="minorHAnsi" w:hAnsiTheme="minorHAnsi" w:cstheme="minorHAnsi"/>
          <w:sz w:val="18"/>
          <w:szCs w:val="18"/>
        </w:rPr>
      </w:pPr>
      <w:r w:rsidRPr="00926700">
        <w:rPr>
          <w:rStyle w:val="normaltextrun"/>
          <w:rFonts w:asciiTheme="minorHAnsi" w:hAnsiTheme="minorHAnsi" w:cstheme="minorHAnsi"/>
          <w:sz w:val="22"/>
          <w:szCs w:val="22"/>
        </w:rPr>
        <w:t>AMUSE assessment tool was used. Allowed each participant to self-evaluate using a variety of statements. Assessment was done that day and will be done throughout the semester.</w:t>
      </w:r>
      <w:r w:rsidRPr="00926700">
        <w:rPr>
          <w:rStyle w:val="eop"/>
          <w:rFonts w:asciiTheme="minorHAnsi" w:hAnsiTheme="minorHAnsi" w:cstheme="minorHAnsi"/>
          <w:sz w:val="22"/>
          <w:szCs w:val="22"/>
        </w:rPr>
        <w:t> </w:t>
      </w:r>
    </w:p>
    <w:p w14:paraId="62A3F3E0" w14:textId="59312E37" w:rsidR="0040553E" w:rsidRPr="004271F6" w:rsidRDefault="0040553E" w:rsidP="0040553E">
      <w:pPr>
        <w:pStyle w:val="Heading1"/>
        <w:ind w:left="0"/>
        <w:jc w:val="center"/>
        <w:rPr>
          <w:rFonts w:asciiTheme="minorHAnsi" w:hAnsiTheme="minorHAnsi" w:cstheme="minorHAnsi"/>
        </w:rPr>
      </w:pPr>
      <w:r>
        <w:rPr>
          <w:rFonts w:asciiTheme="minorHAnsi" w:hAnsiTheme="minorHAnsi" w:cstheme="minorHAnsi"/>
        </w:rPr>
        <w:lastRenderedPageBreak/>
        <w:t>September 6, 2019</w:t>
      </w:r>
    </w:p>
    <w:p w14:paraId="46CFCE50" w14:textId="77777777" w:rsidR="0040553E" w:rsidRPr="004271F6" w:rsidRDefault="0040553E" w:rsidP="004271F6">
      <w:pPr>
        <w:pStyle w:val="Heading1"/>
        <w:jc w:val="center"/>
        <w:rPr>
          <w:rFonts w:asciiTheme="minorHAnsi" w:hAnsiTheme="minorHAnsi" w:cstheme="minorHAnsi"/>
          <w:spacing w:val="-52"/>
        </w:rPr>
      </w:pPr>
      <w:r>
        <w:rPr>
          <w:rFonts w:asciiTheme="minorHAnsi" w:hAnsiTheme="minorHAnsi" w:cstheme="minorHAnsi"/>
        </w:rPr>
        <w:t xml:space="preserve">234 </w:t>
      </w:r>
      <w:proofErr w:type="spellStart"/>
      <w:r>
        <w:rPr>
          <w:rFonts w:asciiTheme="minorHAnsi" w:hAnsiTheme="minorHAnsi" w:cstheme="minorHAnsi"/>
        </w:rPr>
        <w:t>Meiling</w:t>
      </w:r>
      <w:proofErr w:type="spellEnd"/>
      <w:r>
        <w:rPr>
          <w:rFonts w:asciiTheme="minorHAnsi" w:hAnsiTheme="minorHAnsi" w:cstheme="minorHAnsi"/>
        </w:rPr>
        <w:t xml:space="preserve"> Hall</w:t>
      </w:r>
    </w:p>
    <w:p w14:paraId="2D2AA928" w14:textId="77777777" w:rsidR="0040553E" w:rsidRPr="004271F6" w:rsidRDefault="0040553E"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PM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PM</w:t>
      </w:r>
    </w:p>
    <w:p w14:paraId="58A8320E" w14:textId="77777777" w:rsidR="0040553E" w:rsidRPr="004271F6" w:rsidRDefault="0040553E" w:rsidP="003B092C">
      <w:pPr>
        <w:pStyle w:val="BodyText"/>
        <w:spacing w:before="4"/>
        <w:rPr>
          <w:rFonts w:ascii="Calibri" w:hAnsi="Calibri" w:cs="Calibri"/>
          <w:b/>
          <w:sz w:val="23"/>
        </w:rPr>
      </w:pPr>
    </w:p>
    <w:p w14:paraId="47952AB6" w14:textId="77777777" w:rsidR="0040553E" w:rsidRPr="00A30B85" w:rsidRDefault="0040553E" w:rsidP="00FB1218">
      <w:pPr>
        <w:widowControl/>
        <w:autoSpaceDE/>
        <w:autoSpaceDN/>
        <w:rPr>
          <w:rFonts w:asciiTheme="minorHAnsi" w:hAnsiTheme="minorHAnsi" w:cstheme="minorHAnsi"/>
        </w:rPr>
      </w:pPr>
      <w:r w:rsidRPr="00A30B85">
        <w:rPr>
          <w:rStyle w:val="Heading1Char"/>
          <w:rFonts w:asciiTheme="minorHAnsi" w:hAnsiTheme="minorHAnsi" w:cstheme="minorHAnsi"/>
        </w:rPr>
        <w:t>Attending:</w:t>
      </w:r>
      <w:r w:rsidRPr="00A30B85">
        <w:rPr>
          <w:rFonts w:asciiTheme="minorHAnsi" w:hAnsiTheme="minorHAnsi" w:cstheme="minorHAnsi"/>
          <w:spacing w:val="1"/>
        </w:rPr>
        <w:t xml:space="preserve"> </w:t>
      </w:r>
      <w:r w:rsidRPr="00A30B85">
        <w:rPr>
          <w:rFonts w:asciiTheme="minorHAnsi" w:hAnsiTheme="minorHAnsi" w:cstheme="minorHAnsi"/>
          <w:color w:val="000000"/>
          <w:shd w:val="clear" w:color="auto" w:fill="FFFFFF"/>
        </w:rPr>
        <w:t xml:space="preserve">Barbara Berry, Valerie Blackwell-Truitt, </w:t>
      </w:r>
      <w:proofErr w:type="spellStart"/>
      <w:r w:rsidRPr="00A30B85">
        <w:rPr>
          <w:rFonts w:asciiTheme="minorHAnsi" w:hAnsiTheme="minorHAnsi" w:cstheme="minorHAnsi"/>
          <w:color w:val="000000"/>
          <w:shd w:val="clear" w:color="auto" w:fill="FFFFFF"/>
        </w:rPr>
        <w:t>Coranita</w:t>
      </w:r>
      <w:proofErr w:type="spellEnd"/>
      <w:r w:rsidRPr="00A30B85">
        <w:rPr>
          <w:rFonts w:asciiTheme="minorHAnsi" w:hAnsiTheme="minorHAnsi" w:cstheme="minorHAnsi"/>
          <w:color w:val="000000"/>
          <w:shd w:val="clear" w:color="auto" w:fill="FFFFFF"/>
        </w:rPr>
        <w:t xml:space="preserve"> Burt, Annie Crist, Amy Darragh, Carla Granger, Tamar Gur, Lynda </w:t>
      </w:r>
      <w:proofErr w:type="spellStart"/>
      <w:r w:rsidRPr="00A30B85">
        <w:rPr>
          <w:rFonts w:asciiTheme="minorHAnsi" w:hAnsiTheme="minorHAnsi" w:cstheme="minorHAnsi"/>
          <w:color w:val="000000"/>
          <w:shd w:val="clear" w:color="auto" w:fill="FFFFFF"/>
        </w:rPr>
        <w:t>Hartel</w:t>
      </w:r>
      <w:proofErr w:type="spellEnd"/>
      <w:r w:rsidRPr="00A30B85">
        <w:rPr>
          <w:rFonts w:asciiTheme="minorHAnsi" w:hAnsiTheme="minorHAnsi" w:cstheme="minorHAnsi"/>
          <w:color w:val="000000"/>
          <w:shd w:val="clear" w:color="auto" w:fill="FFFFFF"/>
        </w:rPr>
        <w:t xml:space="preserve">, Scott Holliday, Anand </w:t>
      </w:r>
      <w:proofErr w:type="spellStart"/>
      <w:r w:rsidRPr="00A30B85">
        <w:rPr>
          <w:rFonts w:asciiTheme="minorHAnsi" w:hAnsiTheme="minorHAnsi" w:cstheme="minorHAnsi"/>
          <w:color w:val="000000"/>
          <w:shd w:val="clear" w:color="auto" w:fill="FFFFFF"/>
        </w:rPr>
        <w:t>Khurma</w:t>
      </w:r>
      <w:proofErr w:type="spellEnd"/>
      <w:r w:rsidRPr="00A30B85">
        <w:rPr>
          <w:rFonts w:asciiTheme="minorHAnsi" w:hAnsiTheme="minorHAnsi" w:cstheme="minorHAnsi"/>
          <w:color w:val="000000"/>
          <w:shd w:val="clear" w:color="auto" w:fill="FFFFFF"/>
        </w:rPr>
        <w:t xml:space="preserve">, John Lanning, Deb Larsen, John Mahan, Wendy Marczika, Jennifer McCallister, Leon McDougle, Mark Merrick, Marcia </w:t>
      </w:r>
      <w:proofErr w:type="spellStart"/>
      <w:r w:rsidRPr="00A30B85">
        <w:rPr>
          <w:rFonts w:asciiTheme="minorHAnsi" w:hAnsiTheme="minorHAnsi" w:cstheme="minorHAnsi"/>
          <w:color w:val="000000"/>
          <w:shd w:val="clear" w:color="auto" w:fill="FFFFFF"/>
        </w:rPr>
        <w:t>Nahikian</w:t>
      </w:r>
      <w:proofErr w:type="spellEnd"/>
      <w:r w:rsidRPr="00A30B85">
        <w:rPr>
          <w:rFonts w:asciiTheme="minorHAnsi" w:hAnsiTheme="minorHAnsi" w:cstheme="minorHAnsi"/>
          <w:color w:val="000000"/>
          <w:shd w:val="clear" w:color="auto" w:fill="FFFFFF"/>
        </w:rPr>
        <w:t xml:space="preserve">-Nelms, Bill </w:t>
      </w:r>
      <w:proofErr w:type="spellStart"/>
      <w:r w:rsidRPr="00A30B85">
        <w:rPr>
          <w:rFonts w:asciiTheme="minorHAnsi" w:hAnsiTheme="minorHAnsi" w:cstheme="minorHAnsi"/>
          <w:color w:val="000000"/>
          <w:shd w:val="clear" w:color="auto" w:fill="FFFFFF"/>
        </w:rPr>
        <w:t>Orosz</w:t>
      </w:r>
      <w:proofErr w:type="spellEnd"/>
      <w:r w:rsidRPr="00A30B85">
        <w:rPr>
          <w:rFonts w:asciiTheme="minorHAnsi" w:hAnsiTheme="minorHAnsi" w:cstheme="minorHAnsi"/>
          <w:color w:val="000000"/>
          <w:shd w:val="clear" w:color="auto" w:fill="FFFFFF"/>
        </w:rPr>
        <w:t xml:space="preserve">, Jeff Parvin, Jay Read, Beth </w:t>
      </w:r>
      <w:proofErr w:type="spellStart"/>
      <w:r w:rsidRPr="00A30B85">
        <w:rPr>
          <w:rFonts w:asciiTheme="minorHAnsi" w:hAnsiTheme="minorHAnsi" w:cstheme="minorHAnsi"/>
          <w:color w:val="000000"/>
          <w:shd w:val="clear" w:color="auto" w:fill="FFFFFF"/>
        </w:rPr>
        <w:t>Sabatino</w:t>
      </w:r>
      <w:proofErr w:type="spellEnd"/>
      <w:r w:rsidRPr="00A30B85">
        <w:rPr>
          <w:rFonts w:asciiTheme="minorHAnsi" w:hAnsiTheme="minorHAnsi" w:cstheme="minorHAnsi"/>
          <w:color w:val="000000"/>
          <w:shd w:val="clear" w:color="auto" w:fill="FFFFFF"/>
        </w:rPr>
        <w:t>, Stephanie Schulte, Amanda Start, Yiping Yang </w:t>
      </w:r>
    </w:p>
    <w:p w14:paraId="409469F9" w14:textId="77777777" w:rsidR="0040553E" w:rsidRPr="00A30B85" w:rsidRDefault="0040553E" w:rsidP="003B092C">
      <w:pPr>
        <w:pStyle w:val="BodyText"/>
        <w:spacing w:before="11"/>
        <w:rPr>
          <w:rFonts w:asciiTheme="minorHAnsi" w:hAnsiTheme="minorHAnsi" w:cstheme="minorHAnsi"/>
        </w:rPr>
      </w:pPr>
    </w:p>
    <w:p w14:paraId="18B257D7" w14:textId="77777777" w:rsidR="0040553E" w:rsidRPr="00A30B85" w:rsidRDefault="0040553E" w:rsidP="00FB1218">
      <w:pPr>
        <w:widowControl/>
        <w:autoSpaceDE/>
        <w:autoSpaceDN/>
        <w:rPr>
          <w:rFonts w:asciiTheme="minorHAnsi" w:hAnsiTheme="minorHAnsi" w:cstheme="minorHAnsi"/>
        </w:rPr>
      </w:pPr>
      <w:r w:rsidRPr="00A30B85">
        <w:rPr>
          <w:rStyle w:val="Heading1Char"/>
          <w:rFonts w:asciiTheme="minorHAnsi" w:hAnsiTheme="minorHAnsi" w:cstheme="minorHAnsi"/>
        </w:rPr>
        <w:t>Absent:</w:t>
      </w:r>
      <w:r w:rsidRPr="00A30B85">
        <w:rPr>
          <w:rFonts w:asciiTheme="minorHAnsi" w:hAnsiTheme="minorHAnsi" w:cstheme="minorHAnsi"/>
          <w:b/>
        </w:rPr>
        <w:t xml:space="preserve"> </w:t>
      </w:r>
      <w:r w:rsidRPr="00A30B85">
        <w:rPr>
          <w:rFonts w:asciiTheme="minorHAnsi" w:hAnsiTheme="minorHAnsi" w:cstheme="minorHAnsi"/>
          <w:color w:val="000000"/>
          <w:shd w:val="clear" w:color="auto" w:fill="FFFFFF"/>
        </w:rPr>
        <w:t xml:space="preserve">Mandy Agnew, Dawn Allain, Tammy Bannerman, Heather </w:t>
      </w:r>
      <w:proofErr w:type="spellStart"/>
      <w:r w:rsidRPr="00A30B85">
        <w:rPr>
          <w:rFonts w:asciiTheme="minorHAnsi" w:hAnsiTheme="minorHAnsi" w:cstheme="minorHAnsi"/>
          <w:color w:val="000000"/>
          <w:shd w:val="clear" w:color="auto" w:fill="FFFFFF"/>
        </w:rPr>
        <w:t>Brod</w:t>
      </w:r>
      <w:proofErr w:type="spellEnd"/>
      <w:r w:rsidRPr="00A30B85">
        <w:rPr>
          <w:rFonts w:asciiTheme="minorHAnsi" w:hAnsiTheme="minorHAnsi" w:cstheme="minorHAnsi"/>
          <w:color w:val="000000"/>
          <w:shd w:val="clear" w:color="auto" w:fill="FFFFFF"/>
        </w:rPr>
        <w:t xml:space="preserve">, John Buford, Ginny Bumgardner, Dan Clinchot, Kevin Evans, Jack Frost, Jennifer Garvin, Alyssa Grovemiller, </w:t>
      </w:r>
      <w:proofErr w:type="spellStart"/>
      <w:r w:rsidRPr="00A30B85">
        <w:rPr>
          <w:rFonts w:asciiTheme="minorHAnsi" w:hAnsiTheme="minorHAnsi" w:cstheme="minorHAnsi"/>
          <w:color w:val="000000"/>
          <w:shd w:val="clear" w:color="auto" w:fill="FFFFFF"/>
        </w:rPr>
        <w:t>Sorabh</w:t>
      </w:r>
      <w:proofErr w:type="spellEnd"/>
      <w:r w:rsidRPr="00A30B85">
        <w:rPr>
          <w:rFonts w:asciiTheme="minorHAnsi" w:hAnsiTheme="minorHAnsi" w:cstheme="minorHAnsi"/>
          <w:color w:val="000000"/>
          <w:shd w:val="clear" w:color="auto" w:fill="FFFFFF"/>
        </w:rPr>
        <w:t xml:space="preserve"> Khandelwal, Amy Lahmers, Suzanne </w:t>
      </w:r>
      <w:proofErr w:type="spellStart"/>
      <w:r w:rsidRPr="00A30B85">
        <w:rPr>
          <w:rFonts w:asciiTheme="minorHAnsi" w:hAnsiTheme="minorHAnsi" w:cstheme="minorHAnsi"/>
          <w:color w:val="000000"/>
          <w:shd w:val="clear" w:color="auto" w:fill="FFFFFF"/>
        </w:rPr>
        <w:t>Leson</w:t>
      </w:r>
      <w:proofErr w:type="spellEnd"/>
      <w:r w:rsidRPr="00A30B85">
        <w:rPr>
          <w:rFonts w:asciiTheme="minorHAnsi" w:hAnsiTheme="minorHAnsi" w:cstheme="minorHAnsi"/>
          <w:color w:val="000000"/>
          <w:shd w:val="clear" w:color="auto" w:fill="FFFFFF"/>
        </w:rPr>
        <w:t xml:space="preserve">, Joanne Lynn, Georgia </w:t>
      </w:r>
      <w:proofErr w:type="spellStart"/>
      <w:r w:rsidRPr="00A30B85">
        <w:rPr>
          <w:rFonts w:asciiTheme="minorHAnsi" w:hAnsiTheme="minorHAnsi" w:cstheme="minorHAnsi"/>
          <w:color w:val="000000"/>
          <w:shd w:val="clear" w:color="auto" w:fill="FFFFFF"/>
        </w:rPr>
        <w:t>Paletta</w:t>
      </w:r>
      <w:proofErr w:type="spellEnd"/>
      <w:r w:rsidRPr="00A30B85">
        <w:rPr>
          <w:rFonts w:asciiTheme="minorHAnsi" w:hAnsiTheme="minorHAnsi" w:cstheme="minorHAnsi"/>
          <w:color w:val="000000"/>
          <w:shd w:val="clear" w:color="auto" w:fill="FFFFFF"/>
        </w:rPr>
        <w:t xml:space="preserve">, Sheryl </w:t>
      </w:r>
      <w:proofErr w:type="spellStart"/>
      <w:r w:rsidRPr="00A30B85">
        <w:rPr>
          <w:rFonts w:asciiTheme="minorHAnsi" w:hAnsiTheme="minorHAnsi" w:cstheme="minorHAnsi"/>
          <w:color w:val="000000"/>
          <w:shd w:val="clear" w:color="auto" w:fill="FFFFFF"/>
        </w:rPr>
        <w:t>Pfeil</w:t>
      </w:r>
      <w:proofErr w:type="spellEnd"/>
      <w:r w:rsidRPr="00A30B85">
        <w:rPr>
          <w:rFonts w:asciiTheme="minorHAnsi" w:hAnsiTheme="minorHAnsi" w:cstheme="minorHAnsi"/>
          <w:color w:val="000000"/>
          <w:shd w:val="clear" w:color="auto" w:fill="FFFFFF"/>
        </w:rPr>
        <w:t xml:space="preserve">, Leigha </w:t>
      </w:r>
      <w:proofErr w:type="spellStart"/>
      <w:r w:rsidRPr="00A30B85">
        <w:rPr>
          <w:rFonts w:asciiTheme="minorHAnsi" w:hAnsiTheme="minorHAnsi" w:cstheme="minorHAnsi"/>
          <w:color w:val="000000"/>
          <w:shd w:val="clear" w:color="auto" w:fill="FFFFFF"/>
        </w:rPr>
        <w:t>Senter</w:t>
      </w:r>
      <w:proofErr w:type="spellEnd"/>
      <w:r w:rsidRPr="00A30B85">
        <w:rPr>
          <w:rFonts w:asciiTheme="minorHAnsi" w:hAnsiTheme="minorHAnsi" w:cstheme="minorHAnsi"/>
          <w:color w:val="000000"/>
          <w:shd w:val="clear" w:color="auto" w:fill="FFFFFF"/>
        </w:rPr>
        <w:t xml:space="preserve">, Georgianna </w:t>
      </w:r>
      <w:proofErr w:type="spellStart"/>
      <w:r w:rsidRPr="00A30B85">
        <w:rPr>
          <w:rFonts w:asciiTheme="minorHAnsi" w:hAnsiTheme="minorHAnsi" w:cstheme="minorHAnsi"/>
          <w:color w:val="000000"/>
          <w:shd w:val="clear" w:color="auto" w:fill="FFFFFF"/>
        </w:rPr>
        <w:t>Sergakis</w:t>
      </w:r>
      <w:proofErr w:type="spellEnd"/>
      <w:r w:rsidRPr="00A30B85">
        <w:rPr>
          <w:rFonts w:asciiTheme="minorHAnsi" w:hAnsiTheme="minorHAnsi" w:cstheme="minorHAnsi"/>
          <w:color w:val="000000"/>
          <w:shd w:val="clear" w:color="auto" w:fill="FFFFFF"/>
        </w:rPr>
        <w:t xml:space="preserve">, Linda Stone, Katy </w:t>
      </w:r>
      <w:proofErr w:type="spellStart"/>
      <w:r w:rsidRPr="00A30B85">
        <w:rPr>
          <w:rFonts w:asciiTheme="minorHAnsi" w:hAnsiTheme="minorHAnsi" w:cstheme="minorHAnsi"/>
          <w:color w:val="000000"/>
          <w:shd w:val="clear" w:color="auto" w:fill="FFFFFF"/>
        </w:rPr>
        <w:t>Trombitas</w:t>
      </w:r>
      <w:proofErr w:type="spellEnd"/>
      <w:r w:rsidRPr="00A30B85">
        <w:rPr>
          <w:rFonts w:asciiTheme="minorHAnsi" w:hAnsiTheme="minorHAnsi" w:cstheme="minorHAnsi"/>
          <w:color w:val="000000"/>
          <w:shd w:val="clear" w:color="auto" w:fill="FFFFFF"/>
        </w:rPr>
        <w:t> </w:t>
      </w:r>
    </w:p>
    <w:p w14:paraId="0CE0998B" w14:textId="77777777" w:rsidR="0040553E" w:rsidRPr="00A30B85" w:rsidRDefault="0040553E" w:rsidP="003B092C">
      <w:pPr>
        <w:pStyle w:val="BodyText"/>
        <w:rPr>
          <w:rFonts w:asciiTheme="minorHAnsi" w:hAnsiTheme="minorHAnsi" w:cstheme="minorHAnsi"/>
        </w:rPr>
      </w:pPr>
    </w:p>
    <w:p w14:paraId="1F6F1315" w14:textId="77777777" w:rsidR="0040553E" w:rsidRPr="00A30B85" w:rsidRDefault="0040553E" w:rsidP="00FB1218">
      <w:pPr>
        <w:rPr>
          <w:rFonts w:asciiTheme="minorHAnsi" w:hAnsiTheme="minorHAnsi" w:cstheme="minorHAnsi"/>
        </w:rPr>
      </w:pPr>
      <w:r w:rsidRPr="00A30B85">
        <w:rPr>
          <w:rStyle w:val="Heading1Char"/>
          <w:rFonts w:asciiTheme="minorHAnsi" w:hAnsiTheme="minorHAnsi" w:cstheme="minorHAnsi"/>
        </w:rPr>
        <w:t>Meeting Recorded by:</w:t>
      </w:r>
      <w:r w:rsidRPr="00A30B85">
        <w:rPr>
          <w:rFonts w:asciiTheme="minorHAnsi" w:hAnsiTheme="minorHAnsi" w:cstheme="minorHAnsi"/>
        </w:rPr>
        <w:t xml:space="preserve"> Sidonia LaFramboise</w:t>
      </w:r>
    </w:p>
    <w:p w14:paraId="033BDF34" w14:textId="77777777" w:rsidR="0040553E" w:rsidRPr="00A30B85" w:rsidRDefault="0040553E" w:rsidP="004271F6">
      <w:pPr>
        <w:pStyle w:val="Heading1"/>
        <w:rPr>
          <w:rFonts w:asciiTheme="minorHAnsi" w:hAnsiTheme="minorHAnsi" w:cstheme="minorHAnsi"/>
        </w:rPr>
      </w:pPr>
    </w:p>
    <w:p w14:paraId="2AEE87D0" w14:textId="77777777" w:rsidR="0040553E" w:rsidRPr="00A30B85" w:rsidRDefault="0040553E" w:rsidP="00FB1218">
      <w:pPr>
        <w:widowControl/>
        <w:autoSpaceDE/>
        <w:autoSpaceDN/>
        <w:rPr>
          <w:rFonts w:asciiTheme="minorHAnsi" w:hAnsiTheme="minorHAnsi" w:cstheme="minorHAnsi"/>
        </w:rPr>
      </w:pPr>
      <w:r w:rsidRPr="00A30B85">
        <w:rPr>
          <w:rStyle w:val="Heading1Char"/>
          <w:rFonts w:asciiTheme="minorHAnsi" w:hAnsiTheme="minorHAnsi" w:cstheme="minorHAnsi"/>
        </w:rPr>
        <w:t>Meeting Opened by:</w:t>
      </w:r>
      <w:r w:rsidRPr="00A30B85">
        <w:rPr>
          <w:rFonts w:asciiTheme="minorHAnsi" w:hAnsiTheme="minorHAnsi" w:cstheme="minorHAnsi"/>
        </w:rPr>
        <w:t xml:space="preserve"> </w:t>
      </w:r>
      <w:r w:rsidRPr="00A30B85">
        <w:rPr>
          <w:rFonts w:asciiTheme="minorHAnsi" w:hAnsiTheme="minorHAnsi" w:cstheme="minorHAnsi"/>
          <w:color w:val="000000"/>
          <w:shd w:val="clear" w:color="auto" w:fill="FFFFFF"/>
        </w:rPr>
        <w:t>Dr. Deb Larsen opened the meeting at 10:00 and said the group would be discussing the FY20 Education objectives of the Performance Scorecard. </w:t>
      </w:r>
    </w:p>
    <w:p w14:paraId="1BDCF9B4" w14:textId="77777777" w:rsidR="0040553E" w:rsidRPr="00A30B85" w:rsidRDefault="0040553E" w:rsidP="004271F6">
      <w:pPr>
        <w:pStyle w:val="Heading1"/>
        <w:rPr>
          <w:rFonts w:asciiTheme="minorHAnsi" w:hAnsiTheme="minorHAnsi" w:cstheme="minorHAnsi"/>
        </w:rPr>
      </w:pPr>
    </w:p>
    <w:p w14:paraId="07642F48" w14:textId="77777777" w:rsidR="0040553E" w:rsidRPr="00A30B85" w:rsidRDefault="0040553E" w:rsidP="00FB1218">
      <w:pPr>
        <w:pStyle w:val="Heading1"/>
        <w:ind w:left="0"/>
        <w:rPr>
          <w:rFonts w:asciiTheme="minorHAnsi" w:hAnsiTheme="minorHAnsi" w:cstheme="minorHAnsi"/>
        </w:rPr>
      </w:pPr>
      <w:r w:rsidRPr="00A30B85">
        <w:rPr>
          <w:rFonts w:asciiTheme="minorHAnsi" w:hAnsiTheme="minorHAnsi" w:cstheme="minorHAnsi"/>
        </w:rPr>
        <w:t xml:space="preserve">Agenda Item 1, </w:t>
      </w:r>
      <w:r w:rsidRPr="00A30B85">
        <w:rPr>
          <w:rFonts w:asciiTheme="minorHAnsi" w:hAnsiTheme="minorHAnsi" w:cstheme="minorHAnsi"/>
          <w:shd w:val="clear" w:color="auto" w:fill="FFFFFF"/>
        </w:rPr>
        <w:t>Increase the utilization of new smart learning technologies in the Health Sciences including virtual classrooms </w:t>
      </w:r>
    </w:p>
    <w:p w14:paraId="29769C2C" w14:textId="77777777" w:rsidR="0040553E" w:rsidRPr="00A30B85" w:rsidRDefault="0040553E" w:rsidP="00FB1218">
      <w:pPr>
        <w:pStyle w:val="paragraph"/>
        <w:spacing w:before="0" w:beforeAutospacing="0" w:after="0" w:afterAutospacing="0"/>
        <w:ind w:right="165"/>
        <w:textAlignment w:val="baseline"/>
        <w:rPr>
          <w:rStyle w:val="normaltextrun"/>
          <w:rFonts w:asciiTheme="minorHAnsi" w:hAnsiTheme="minorHAnsi" w:cstheme="minorHAnsi"/>
          <w:b/>
          <w:bCs/>
          <w:sz w:val="22"/>
          <w:szCs w:val="22"/>
        </w:rPr>
      </w:pPr>
    </w:p>
    <w:p w14:paraId="4652149B" w14:textId="77777777" w:rsidR="0040553E" w:rsidRPr="00A30B85" w:rsidRDefault="0040553E" w:rsidP="006C24B1">
      <w:pPr>
        <w:pStyle w:val="paragraph"/>
        <w:numPr>
          <w:ilvl w:val="0"/>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Objective: Develop a plan that identifies and prioritizes new technologies in the Health Sciences by March 2020</w:t>
      </w:r>
      <w:r w:rsidRPr="00A30B85">
        <w:rPr>
          <w:rStyle w:val="eop"/>
          <w:rFonts w:asciiTheme="minorHAnsi" w:hAnsiTheme="minorHAnsi" w:cstheme="minorHAnsi"/>
          <w:sz w:val="22"/>
          <w:szCs w:val="22"/>
        </w:rPr>
        <w:t> </w:t>
      </w:r>
    </w:p>
    <w:p w14:paraId="55ED693B" w14:textId="77777777" w:rsidR="0040553E" w:rsidRPr="00A30B85" w:rsidRDefault="0040553E" w:rsidP="006C24B1">
      <w:pPr>
        <w:pStyle w:val="paragraph"/>
        <w:numPr>
          <w:ilvl w:val="1"/>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Digital Flagship is being incorporated within HRS this year. The goal for this year is developing a plan for using the technology within courses and training faculty.</w:t>
      </w:r>
      <w:r w:rsidRPr="00A30B85">
        <w:rPr>
          <w:rStyle w:val="eop"/>
          <w:rFonts w:asciiTheme="minorHAnsi" w:hAnsiTheme="minorHAnsi" w:cstheme="minorHAnsi"/>
          <w:sz w:val="22"/>
          <w:szCs w:val="22"/>
        </w:rPr>
        <w:t> </w:t>
      </w:r>
    </w:p>
    <w:p w14:paraId="0FEADDFE" w14:textId="77777777" w:rsidR="0040553E" w:rsidRPr="00A30B85" w:rsidRDefault="0040553E" w:rsidP="006C24B1">
      <w:pPr>
        <w:pStyle w:val="paragraph"/>
        <w:numPr>
          <w:ilvl w:val="1"/>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iPad use discussion:</w:t>
      </w:r>
      <w:r w:rsidRPr="00A30B85">
        <w:rPr>
          <w:rStyle w:val="eop"/>
          <w:rFonts w:asciiTheme="minorHAnsi" w:hAnsiTheme="minorHAnsi" w:cstheme="minorHAnsi"/>
          <w:sz w:val="22"/>
          <w:szCs w:val="22"/>
        </w:rPr>
        <w:t> </w:t>
      </w:r>
    </w:p>
    <w:p w14:paraId="40531FC8" w14:textId="77777777" w:rsidR="0040553E" w:rsidRPr="00A30B85" w:rsidRDefault="0040553E" w:rsidP="006C24B1">
      <w:pPr>
        <w:pStyle w:val="paragraph"/>
        <w:numPr>
          <w:ilvl w:val="2"/>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Not most efficient but want to utilize technology freshmen are given</w:t>
      </w:r>
      <w:r w:rsidRPr="00A30B85">
        <w:rPr>
          <w:rStyle w:val="eop"/>
          <w:rFonts w:asciiTheme="minorHAnsi" w:hAnsiTheme="minorHAnsi" w:cstheme="minorHAnsi"/>
          <w:sz w:val="22"/>
          <w:szCs w:val="22"/>
        </w:rPr>
        <w:t> </w:t>
      </w:r>
    </w:p>
    <w:p w14:paraId="4FF71293" w14:textId="77777777" w:rsidR="0040553E" w:rsidRPr="00A30B85" w:rsidRDefault="0040553E" w:rsidP="006C24B1">
      <w:pPr>
        <w:pStyle w:val="paragraph"/>
        <w:numPr>
          <w:ilvl w:val="2"/>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Using Cloud – enables what you do on a PC to be done on an iPad</w:t>
      </w:r>
      <w:r w:rsidRPr="00A30B85">
        <w:rPr>
          <w:rStyle w:val="eop"/>
          <w:rFonts w:asciiTheme="minorHAnsi" w:hAnsiTheme="minorHAnsi" w:cstheme="minorHAnsi"/>
          <w:sz w:val="22"/>
          <w:szCs w:val="22"/>
        </w:rPr>
        <w:t> </w:t>
      </w:r>
    </w:p>
    <w:p w14:paraId="54905FDA" w14:textId="77777777" w:rsidR="0040553E" w:rsidRPr="00A30B85" w:rsidRDefault="0040553E" w:rsidP="006C24B1">
      <w:pPr>
        <w:pStyle w:val="paragraph"/>
        <w:numPr>
          <w:ilvl w:val="2"/>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Broaden technology – not limit to just iPad</w:t>
      </w:r>
      <w:r w:rsidRPr="00A30B85">
        <w:rPr>
          <w:rStyle w:val="eop"/>
          <w:rFonts w:asciiTheme="minorHAnsi" w:hAnsiTheme="minorHAnsi" w:cstheme="minorHAnsi"/>
          <w:sz w:val="22"/>
          <w:szCs w:val="22"/>
        </w:rPr>
        <w:t> </w:t>
      </w:r>
    </w:p>
    <w:p w14:paraId="41BA0EDA" w14:textId="77777777" w:rsidR="0040553E" w:rsidRPr="00A30B85" w:rsidRDefault="0040553E" w:rsidP="006C24B1">
      <w:pPr>
        <w:pStyle w:val="paragraph"/>
        <w:numPr>
          <w:ilvl w:val="2"/>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Tie in to esports/gaming</w:t>
      </w:r>
      <w:r w:rsidRPr="00A30B85">
        <w:rPr>
          <w:rStyle w:val="eop"/>
          <w:rFonts w:asciiTheme="minorHAnsi" w:hAnsiTheme="minorHAnsi" w:cstheme="minorHAnsi"/>
          <w:sz w:val="22"/>
          <w:szCs w:val="22"/>
        </w:rPr>
        <w:t> </w:t>
      </w:r>
    </w:p>
    <w:p w14:paraId="19D8A72D" w14:textId="77777777" w:rsidR="0040553E" w:rsidRPr="00A30B85" w:rsidRDefault="0040553E" w:rsidP="006C24B1">
      <w:pPr>
        <w:pStyle w:val="paragraph"/>
        <w:numPr>
          <w:ilvl w:val="1"/>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Create within CELT members a technology task force (should also include Dr. Danforth)</w:t>
      </w:r>
      <w:r w:rsidRPr="00A30B85">
        <w:rPr>
          <w:rStyle w:val="eop"/>
          <w:rFonts w:asciiTheme="minorHAnsi" w:hAnsiTheme="minorHAnsi" w:cstheme="minorHAnsi"/>
          <w:sz w:val="22"/>
          <w:szCs w:val="22"/>
        </w:rPr>
        <w:t> </w:t>
      </w:r>
    </w:p>
    <w:p w14:paraId="279224FE" w14:textId="77777777" w:rsidR="0040553E" w:rsidRPr="00A30B85" w:rsidRDefault="0040553E" w:rsidP="006C24B1">
      <w:pPr>
        <w:pStyle w:val="paragraph"/>
        <w:numPr>
          <w:ilvl w:val="1"/>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Need to have training for faculty so technology gets used, possibly in Prior Hall</w:t>
      </w:r>
      <w:r w:rsidRPr="00A30B85">
        <w:rPr>
          <w:rStyle w:val="eop"/>
          <w:rFonts w:asciiTheme="minorHAnsi" w:hAnsiTheme="minorHAnsi" w:cstheme="minorHAnsi"/>
          <w:sz w:val="22"/>
          <w:szCs w:val="22"/>
        </w:rPr>
        <w:t> </w:t>
      </w:r>
    </w:p>
    <w:p w14:paraId="2CA1EE3B" w14:textId="77777777" w:rsidR="0040553E" w:rsidRPr="00A30B85" w:rsidRDefault="0040553E" w:rsidP="006C24B1">
      <w:pPr>
        <w:pStyle w:val="paragraph"/>
        <w:numPr>
          <w:ilvl w:val="1"/>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Moveable white boards</w:t>
      </w:r>
      <w:r w:rsidRPr="00A30B85">
        <w:rPr>
          <w:rStyle w:val="eop"/>
          <w:rFonts w:asciiTheme="minorHAnsi" w:hAnsiTheme="minorHAnsi" w:cstheme="minorHAnsi"/>
          <w:sz w:val="22"/>
          <w:szCs w:val="22"/>
        </w:rPr>
        <w:t> </w:t>
      </w:r>
    </w:p>
    <w:p w14:paraId="5B3D0B9F" w14:textId="77777777" w:rsidR="0040553E" w:rsidRPr="00A30B85" w:rsidRDefault="0040553E" w:rsidP="006C24B1">
      <w:pPr>
        <w:pStyle w:val="paragraph"/>
        <w:numPr>
          <w:ilvl w:val="1"/>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Need comprehensive list of technologies available. Consult with ODE regarding physical space</w:t>
      </w:r>
      <w:r w:rsidRPr="00A30B85">
        <w:rPr>
          <w:rStyle w:val="eop"/>
          <w:rFonts w:asciiTheme="minorHAnsi" w:hAnsiTheme="minorHAnsi" w:cstheme="minorHAnsi"/>
          <w:sz w:val="22"/>
          <w:szCs w:val="22"/>
        </w:rPr>
        <w:t> </w:t>
      </w:r>
    </w:p>
    <w:p w14:paraId="4FF3C9D2" w14:textId="77777777" w:rsidR="0040553E" w:rsidRPr="00A30B85" w:rsidRDefault="0040553E" w:rsidP="006C24B1">
      <w:pPr>
        <w:pStyle w:val="paragraph"/>
        <w:numPr>
          <w:ilvl w:val="1"/>
          <w:numId w:val="48"/>
        </w:numPr>
        <w:spacing w:before="0" w:beforeAutospacing="0" w:after="0" w:afterAutospacing="0"/>
        <w:ind w:right="165"/>
        <w:textAlignment w:val="baseline"/>
        <w:rPr>
          <w:rFonts w:asciiTheme="minorHAnsi" w:hAnsiTheme="minorHAnsi" w:cstheme="minorHAnsi"/>
          <w:sz w:val="22"/>
          <w:szCs w:val="22"/>
        </w:rPr>
      </w:pPr>
      <w:proofErr w:type="spellStart"/>
      <w:r w:rsidRPr="00A30B85">
        <w:rPr>
          <w:rStyle w:val="normaltextrun"/>
          <w:rFonts w:asciiTheme="minorHAnsi" w:hAnsiTheme="minorHAnsi" w:cstheme="minorHAnsi"/>
          <w:sz w:val="22"/>
          <w:szCs w:val="22"/>
        </w:rPr>
        <w:t>Anatomage</w:t>
      </w:r>
      <w:proofErr w:type="spellEnd"/>
      <w:r w:rsidRPr="00A30B85">
        <w:rPr>
          <w:rStyle w:val="normaltextrun"/>
          <w:rFonts w:asciiTheme="minorHAnsi" w:hAnsiTheme="minorHAnsi" w:cstheme="minorHAnsi"/>
          <w:sz w:val="22"/>
          <w:szCs w:val="22"/>
        </w:rPr>
        <w:t xml:space="preserve"> (simulated anatomy)</w:t>
      </w:r>
      <w:r w:rsidRPr="00A30B85">
        <w:rPr>
          <w:rStyle w:val="eop"/>
          <w:rFonts w:asciiTheme="minorHAnsi" w:hAnsiTheme="minorHAnsi" w:cstheme="minorHAnsi"/>
          <w:sz w:val="22"/>
          <w:szCs w:val="22"/>
        </w:rPr>
        <w:t> </w:t>
      </w:r>
    </w:p>
    <w:p w14:paraId="56926F2E" w14:textId="77777777" w:rsidR="0040553E" w:rsidRPr="00A30B85" w:rsidRDefault="0040553E" w:rsidP="006C24B1">
      <w:pPr>
        <w:pStyle w:val="paragraph"/>
        <w:numPr>
          <w:ilvl w:val="1"/>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Educational objectives must be known first and then work on technology</w:t>
      </w:r>
      <w:r w:rsidRPr="00A30B85">
        <w:rPr>
          <w:rStyle w:val="eop"/>
          <w:rFonts w:asciiTheme="minorHAnsi" w:hAnsiTheme="minorHAnsi" w:cstheme="minorHAnsi"/>
          <w:sz w:val="22"/>
          <w:szCs w:val="22"/>
        </w:rPr>
        <w:t> </w:t>
      </w:r>
    </w:p>
    <w:p w14:paraId="4AC01525" w14:textId="77777777" w:rsidR="0040553E" w:rsidRPr="00A30B85" w:rsidRDefault="0040553E" w:rsidP="006C24B1">
      <w:pPr>
        <w:pStyle w:val="paragraph"/>
        <w:numPr>
          <w:ilvl w:val="1"/>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Need representatives to attend national IT/Education meetings (</w:t>
      </w:r>
      <w:proofErr w:type="gramStart"/>
      <w:r w:rsidRPr="00A30B85">
        <w:rPr>
          <w:rStyle w:val="normaltextrun"/>
          <w:rFonts w:asciiTheme="minorHAnsi" w:hAnsiTheme="minorHAnsi" w:cstheme="minorHAnsi"/>
          <w:sz w:val="22"/>
          <w:szCs w:val="22"/>
        </w:rPr>
        <w:t>e.g.</w:t>
      </w:r>
      <w:proofErr w:type="gramEnd"/>
      <w:r w:rsidRPr="00A30B85">
        <w:rPr>
          <w:rStyle w:val="normaltextrun"/>
          <w:rFonts w:asciiTheme="minorHAnsi" w:hAnsiTheme="minorHAnsi" w:cstheme="minorHAnsi"/>
          <w:sz w:val="22"/>
          <w:szCs w:val="22"/>
        </w:rPr>
        <w:t xml:space="preserve"> upcoming October conference at Northwestern)</w:t>
      </w:r>
      <w:r w:rsidRPr="00A30B85">
        <w:rPr>
          <w:rStyle w:val="eop"/>
          <w:rFonts w:asciiTheme="minorHAnsi" w:hAnsiTheme="minorHAnsi" w:cstheme="minorHAnsi"/>
          <w:sz w:val="22"/>
          <w:szCs w:val="22"/>
        </w:rPr>
        <w:t> </w:t>
      </w:r>
    </w:p>
    <w:p w14:paraId="45F819B0" w14:textId="77777777" w:rsidR="0040553E" w:rsidRPr="00A30B85" w:rsidRDefault="0040553E" w:rsidP="006C24B1">
      <w:pPr>
        <w:pStyle w:val="paragraph"/>
        <w:numPr>
          <w:ilvl w:val="1"/>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Focus on faculty literacy of what technology is available within OSU (</w:t>
      </w:r>
      <w:proofErr w:type="spellStart"/>
      <w:r w:rsidRPr="00A30B85">
        <w:rPr>
          <w:rStyle w:val="normaltextrun"/>
          <w:rFonts w:asciiTheme="minorHAnsi" w:hAnsiTheme="minorHAnsi" w:cstheme="minorHAnsi"/>
          <w:sz w:val="22"/>
          <w:szCs w:val="22"/>
        </w:rPr>
        <w:t>Tophat</w:t>
      </w:r>
      <w:proofErr w:type="spellEnd"/>
      <w:r w:rsidRPr="00A30B85">
        <w:rPr>
          <w:rStyle w:val="normaltextrun"/>
          <w:rFonts w:asciiTheme="minorHAnsi" w:hAnsiTheme="minorHAnsi" w:cstheme="minorHAnsi"/>
          <w:sz w:val="22"/>
          <w:szCs w:val="22"/>
        </w:rPr>
        <w:t>, Carmen Zoom, etc.)</w:t>
      </w:r>
      <w:r w:rsidRPr="00A30B85">
        <w:rPr>
          <w:rStyle w:val="eop"/>
          <w:rFonts w:asciiTheme="minorHAnsi" w:hAnsiTheme="minorHAnsi" w:cstheme="minorHAnsi"/>
          <w:sz w:val="22"/>
          <w:szCs w:val="22"/>
        </w:rPr>
        <w:t> </w:t>
      </w:r>
    </w:p>
    <w:p w14:paraId="59FE4855" w14:textId="77777777" w:rsidR="0040553E" w:rsidRPr="00A30B85" w:rsidRDefault="0040553E" w:rsidP="006C24B1">
      <w:pPr>
        <w:pStyle w:val="paragraph"/>
        <w:numPr>
          <w:ilvl w:val="1"/>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 xml:space="preserve">Concern that tools University has </w:t>
      </w:r>
      <w:proofErr w:type="gramStart"/>
      <w:r w:rsidRPr="00A30B85">
        <w:rPr>
          <w:rStyle w:val="normaltextrun"/>
          <w:rFonts w:asciiTheme="minorHAnsi" w:hAnsiTheme="minorHAnsi" w:cstheme="minorHAnsi"/>
          <w:sz w:val="22"/>
          <w:szCs w:val="22"/>
        </w:rPr>
        <w:t>are</w:t>
      </w:r>
      <w:proofErr w:type="gramEnd"/>
      <w:r w:rsidRPr="00A30B85">
        <w:rPr>
          <w:rStyle w:val="normaltextrun"/>
          <w:rFonts w:asciiTheme="minorHAnsi" w:hAnsiTheme="minorHAnsi" w:cstheme="minorHAnsi"/>
          <w:sz w:val="22"/>
          <w:szCs w:val="22"/>
        </w:rPr>
        <w:t xml:space="preserve"> not compatible on Med Center side</w:t>
      </w:r>
      <w:r w:rsidRPr="00A30B85">
        <w:rPr>
          <w:rStyle w:val="eop"/>
          <w:rFonts w:asciiTheme="minorHAnsi" w:hAnsiTheme="minorHAnsi" w:cstheme="minorHAnsi"/>
          <w:sz w:val="22"/>
          <w:szCs w:val="22"/>
        </w:rPr>
        <w:t> </w:t>
      </w:r>
    </w:p>
    <w:p w14:paraId="0B29C517" w14:textId="77777777" w:rsidR="0040553E" w:rsidRPr="00A30B85" w:rsidRDefault="0040553E" w:rsidP="006C24B1">
      <w:pPr>
        <w:pStyle w:val="paragraph"/>
        <w:numPr>
          <w:ilvl w:val="1"/>
          <w:numId w:val="48"/>
        </w:numPr>
        <w:spacing w:before="0" w:beforeAutospacing="0" w:after="0" w:afterAutospacing="0"/>
        <w:ind w:right="165"/>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lastRenderedPageBreak/>
        <w:t>Look at ways to educate faculty and them to follow through – concern: difficulty communicating with all faculty – how to reach; incentivizing faculty to learn new technology</w:t>
      </w:r>
      <w:r w:rsidRPr="00A30B85">
        <w:rPr>
          <w:rStyle w:val="eop"/>
          <w:rFonts w:asciiTheme="minorHAnsi" w:hAnsiTheme="minorHAnsi" w:cstheme="minorHAnsi"/>
          <w:sz w:val="22"/>
          <w:szCs w:val="22"/>
        </w:rPr>
        <w:t> </w:t>
      </w:r>
    </w:p>
    <w:p w14:paraId="5C7ABF85" w14:textId="77777777" w:rsidR="0040553E" w:rsidRPr="00A30B85" w:rsidRDefault="0040553E" w:rsidP="003B092C">
      <w:pPr>
        <w:pStyle w:val="BodyText"/>
        <w:rPr>
          <w:rFonts w:asciiTheme="minorHAnsi" w:hAnsiTheme="minorHAnsi" w:cstheme="minorHAnsi"/>
        </w:rPr>
      </w:pPr>
    </w:p>
    <w:p w14:paraId="6C124C0C" w14:textId="77777777" w:rsidR="0040553E" w:rsidRPr="00A30B85" w:rsidRDefault="0040553E" w:rsidP="00FB1218">
      <w:pPr>
        <w:pStyle w:val="Heading1"/>
        <w:rPr>
          <w:rFonts w:asciiTheme="minorHAnsi" w:hAnsiTheme="minorHAnsi" w:cstheme="minorHAnsi"/>
        </w:rPr>
      </w:pPr>
      <w:r w:rsidRPr="00A30B85">
        <w:rPr>
          <w:rFonts w:asciiTheme="minorHAnsi" w:hAnsiTheme="minorHAnsi" w:cstheme="minorHAnsi"/>
        </w:rPr>
        <w:t xml:space="preserve">Agenda Item 2, </w:t>
      </w:r>
      <w:r w:rsidRPr="00A30B85">
        <w:rPr>
          <w:rFonts w:asciiTheme="minorHAnsi" w:hAnsiTheme="minorHAnsi" w:cstheme="minorHAnsi"/>
          <w:shd w:val="clear" w:color="auto" w:fill="FFFFFF"/>
        </w:rPr>
        <w:t>Further inter professional education and develop research training opportunities for individuals who are training for careers in Health Sciences research </w:t>
      </w:r>
    </w:p>
    <w:p w14:paraId="14FC566F" w14:textId="77777777" w:rsidR="0040553E" w:rsidRPr="00A30B85" w:rsidRDefault="0040553E" w:rsidP="003B092C">
      <w:pPr>
        <w:rPr>
          <w:rFonts w:asciiTheme="minorHAnsi" w:hAnsiTheme="minorHAnsi" w:cstheme="minorHAnsi"/>
        </w:rPr>
      </w:pPr>
    </w:p>
    <w:p w14:paraId="2F8C8D5C" w14:textId="77777777" w:rsidR="0040553E" w:rsidRPr="00A30B85" w:rsidRDefault="0040553E" w:rsidP="006C24B1">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A30B85">
        <w:rPr>
          <w:rStyle w:val="normaltextrun"/>
          <w:rFonts w:asciiTheme="minorHAnsi" w:hAnsiTheme="minorHAnsi" w:cstheme="minorHAnsi"/>
          <w:sz w:val="22"/>
          <w:szCs w:val="22"/>
        </w:rPr>
        <w:t>Create a conceptual framework for a curriculum for interprofessional education</w:t>
      </w:r>
      <w:r w:rsidRPr="00A30B85">
        <w:rPr>
          <w:rStyle w:val="eop"/>
          <w:rFonts w:asciiTheme="minorHAnsi" w:hAnsiTheme="minorHAnsi" w:cstheme="minorHAnsi"/>
          <w:sz w:val="22"/>
          <w:szCs w:val="22"/>
        </w:rPr>
        <w:t> </w:t>
      </w:r>
    </w:p>
    <w:p w14:paraId="3E17BC44" w14:textId="77777777" w:rsidR="0040553E" w:rsidRPr="00A30B85" w:rsidRDefault="0040553E" w:rsidP="006C24B1">
      <w:pPr>
        <w:pStyle w:val="paragraph"/>
        <w:numPr>
          <w:ilvl w:val="0"/>
          <w:numId w:val="49"/>
        </w:numPr>
        <w:spacing w:before="0" w:beforeAutospacing="0" w:after="0" w:afterAutospacing="0"/>
        <w:textAlignment w:val="baseline"/>
        <w:rPr>
          <w:rStyle w:val="eop"/>
          <w:rFonts w:asciiTheme="minorHAnsi" w:hAnsiTheme="minorHAnsi" w:cstheme="minorHAnsi"/>
          <w:sz w:val="22"/>
          <w:szCs w:val="22"/>
        </w:rPr>
      </w:pPr>
      <w:r w:rsidRPr="00A30B85">
        <w:rPr>
          <w:rStyle w:val="normaltextrun"/>
          <w:rFonts w:asciiTheme="minorHAnsi" w:hAnsiTheme="minorHAnsi" w:cstheme="minorHAnsi"/>
          <w:sz w:val="22"/>
          <w:szCs w:val="22"/>
        </w:rPr>
        <w:t>HS has sent a proposal for a Chancellor for IPE to Dr. Paz</w:t>
      </w:r>
      <w:r w:rsidRPr="00A30B85">
        <w:rPr>
          <w:rStyle w:val="eop"/>
          <w:rFonts w:asciiTheme="minorHAnsi" w:hAnsiTheme="minorHAnsi" w:cstheme="minorHAnsi"/>
          <w:sz w:val="22"/>
          <w:szCs w:val="22"/>
        </w:rPr>
        <w:t> </w:t>
      </w:r>
    </w:p>
    <w:p w14:paraId="2F9E5F3C" w14:textId="77777777" w:rsidR="0040553E" w:rsidRPr="00A30B85" w:rsidRDefault="0040553E" w:rsidP="006C24B1">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A30B85">
        <w:rPr>
          <w:rFonts w:asciiTheme="minorHAnsi" w:hAnsiTheme="minorHAnsi" w:cstheme="minorHAnsi"/>
          <w:sz w:val="22"/>
          <w:szCs w:val="22"/>
        </w:rPr>
        <w:t xml:space="preserve">Action Item: </w:t>
      </w:r>
      <w:r w:rsidRPr="00A30B85">
        <w:rPr>
          <w:rFonts w:asciiTheme="minorHAnsi" w:hAnsiTheme="minorHAnsi" w:cstheme="minorHAnsi"/>
          <w:color w:val="000000"/>
          <w:sz w:val="22"/>
          <w:szCs w:val="22"/>
          <w:shd w:val="clear" w:color="auto" w:fill="FFFFFF"/>
        </w:rPr>
        <w:t>HRS will bring proposal to future CELT meeting for review. </w:t>
      </w:r>
    </w:p>
    <w:p w14:paraId="69B8552A" w14:textId="77777777" w:rsidR="0040553E" w:rsidRPr="00A30B85" w:rsidRDefault="0040553E" w:rsidP="006C24B1">
      <w:pPr>
        <w:pStyle w:val="ListParagraph"/>
        <w:widowControl/>
        <w:numPr>
          <w:ilvl w:val="0"/>
          <w:numId w:val="2"/>
        </w:numPr>
        <w:autoSpaceDE/>
        <w:autoSpaceDN/>
        <w:textAlignment w:val="baseline"/>
        <w:rPr>
          <w:rFonts w:asciiTheme="minorHAnsi" w:hAnsiTheme="minorHAnsi" w:cstheme="minorHAnsi"/>
        </w:rPr>
      </w:pPr>
      <w:r w:rsidRPr="00A30B85">
        <w:rPr>
          <w:rFonts w:asciiTheme="minorHAnsi" w:hAnsiTheme="minorHAnsi" w:cstheme="minorHAnsi"/>
        </w:rPr>
        <w:t>Submit 2 T-32 training grants in FY20 </w:t>
      </w:r>
    </w:p>
    <w:p w14:paraId="5FA81A53" w14:textId="77777777" w:rsidR="0040553E" w:rsidRPr="00A30B85" w:rsidRDefault="0040553E" w:rsidP="006C24B1">
      <w:pPr>
        <w:pStyle w:val="ListParagraph"/>
        <w:widowControl/>
        <w:numPr>
          <w:ilvl w:val="0"/>
          <w:numId w:val="49"/>
        </w:numPr>
        <w:autoSpaceDE/>
        <w:autoSpaceDN/>
        <w:textAlignment w:val="baseline"/>
        <w:rPr>
          <w:rFonts w:asciiTheme="minorHAnsi" w:hAnsiTheme="minorHAnsi" w:cstheme="minorHAnsi"/>
        </w:rPr>
      </w:pPr>
      <w:r w:rsidRPr="00A30B85">
        <w:rPr>
          <w:rFonts w:asciiTheme="minorHAnsi" w:hAnsiTheme="minorHAnsi" w:cstheme="minorHAnsi"/>
        </w:rPr>
        <w:t>Dr. Parvin noted that COM has 5 or 6 T-32 grants but noted that we are far under the number we should have. Case Western has double digit numbers of T-32 grants. Dr. Parvin said the submission process is cumbersome and either he or Dr. Freitas could speak about it. </w:t>
      </w:r>
    </w:p>
    <w:p w14:paraId="4F06DBD6" w14:textId="77777777" w:rsidR="0040553E" w:rsidRPr="00A30B85" w:rsidRDefault="0040553E" w:rsidP="006C24B1">
      <w:pPr>
        <w:pStyle w:val="ListParagraph"/>
        <w:widowControl/>
        <w:numPr>
          <w:ilvl w:val="0"/>
          <w:numId w:val="49"/>
        </w:numPr>
        <w:autoSpaceDE/>
        <w:autoSpaceDN/>
        <w:textAlignment w:val="baseline"/>
        <w:rPr>
          <w:rFonts w:asciiTheme="minorHAnsi" w:hAnsiTheme="minorHAnsi" w:cstheme="minorHAnsi"/>
        </w:rPr>
      </w:pPr>
      <w:r w:rsidRPr="00A30B85">
        <w:rPr>
          <w:rFonts w:asciiTheme="minorHAnsi" w:hAnsiTheme="minorHAnsi" w:cstheme="minorHAnsi"/>
        </w:rPr>
        <w:t>It was noted there needs to be more institutional investment especially in personnel. </w:t>
      </w:r>
    </w:p>
    <w:p w14:paraId="552C79FB" w14:textId="77777777" w:rsidR="0040553E" w:rsidRPr="00A30B85" w:rsidRDefault="0040553E" w:rsidP="006C24B1">
      <w:pPr>
        <w:pStyle w:val="ListParagraph"/>
        <w:widowControl/>
        <w:numPr>
          <w:ilvl w:val="0"/>
          <w:numId w:val="49"/>
        </w:numPr>
        <w:autoSpaceDE/>
        <w:autoSpaceDN/>
        <w:textAlignment w:val="baseline"/>
        <w:rPr>
          <w:rFonts w:asciiTheme="minorHAnsi" w:hAnsiTheme="minorHAnsi" w:cstheme="minorHAnsi"/>
        </w:rPr>
      </w:pPr>
      <w:r w:rsidRPr="00A30B85">
        <w:rPr>
          <w:rFonts w:asciiTheme="minorHAnsi" w:hAnsiTheme="minorHAnsi" w:cstheme="minorHAnsi"/>
        </w:rPr>
        <w:t>Personnel are needed to maintain a database to track faculty and student productivity </w:t>
      </w:r>
    </w:p>
    <w:p w14:paraId="265078D6" w14:textId="77777777" w:rsidR="0040553E" w:rsidRPr="00A30B85" w:rsidRDefault="0040553E" w:rsidP="006C24B1">
      <w:pPr>
        <w:pStyle w:val="ListParagraph"/>
        <w:widowControl/>
        <w:numPr>
          <w:ilvl w:val="0"/>
          <w:numId w:val="49"/>
        </w:numPr>
        <w:autoSpaceDE/>
        <w:autoSpaceDN/>
        <w:textAlignment w:val="baseline"/>
        <w:rPr>
          <w:rFonts w:asciiTheme="minorHAnsi" w:hAnsiTheme="minorHAnsi" w:cstheme="minorHAnsi"/>
        </w:rPr>
      </w:pPr>
      <w:r w:rsidRPr="00A30B85">
        <w:rPr>
          <w:rFonts w:asciiTheme="minorHAnsi" w:hAnsiTheme="minorHAnsi" w:cstheme="minorHAnsi"/>
        </w:rPr>
        <w:t>Need a database where everything is stored in one place so reports can be pulled </w:t>
      </w:r>
    </w:p>
    <w:p w14:paraId="78387DBC" w14:textId="77777777" w:rsidR="0040553E" w:rsidRPr="00A30B85" w:rsidRDefault="0040553E" w:rsidP="006C24B1">
      <w:pPr>
        <w:pStyle w:val="ListParagraph"/>
        <w:widowControl/>
        <w:numPr>
          <w:ilvl w:val="0"/>
          <w:numId w:val="49"/>
        </w:numPr>
        <w:autoSpaceDE/>
        <w:autoSpaceDN/>
        <w:textAlignment w:val="baseline"/>
        <w:rPr>
          <w:rFonts w:asciiTheme="minorHAnsi" w:hAnsiTheme="minorHAnsi" w:cstheme="minorHAnsi"/>
        </w:rPr>
      </w:pPr>
      <w:r w:rsidRPr="00A30B85">
        <w:rPr>
          <w:rFonts w:asciiTheme="minorHAnsi" w:hAnsiTheme="minorHAnsi" w:cstheme="minorHAnsi"/>
        </w:rPr>
        <w:t xml:space="preserve">Beth </w:t>
      </w:r>
      <w:proofErr w:type="spellStart"/>
      <w:r w:rsidRPr="00A30B85">
        <w:rPr>
          <w:rFonts w:asciiTheme="minorHAnsi" w:hAnsiTheme="minorHAnsi" w:cstheme="minorHAnsi"/>
        </w:rPr>
        <w:t>Sabatino</w:t>
      </w:r>
      <w:proofErr w:type="spellEnd"/>
      <w:r w:rsidRPr="00A30B85">
        <w:rPr>
          <w:rFonts w:asciiTheme="minorHAnsi" w:hAnsiTheme="minorHAnsi" w:cstheme="minorHAnsi"/>
        </w:rPr>
        <w:t xml:space="preserve"> will contact the AAMC Group on Information Resources (GIR) for information regarding databases for this purpose </w:t>
      </w:r>
    </w:p>
    <w:p w14:paraId="2A3C86E4" w14:textId="77777777" w:rsidR="0040553E" w:rsidRPr="00A30B85" w:rsidRDefault="0040553E">
      <w:pPr>
        <w:rPr>
          <w:rFonts w:asciiTheme="minorHAnsi" w:hAnsiTheme="minorHAnsi" w:cstheme="minorHAnsi"/>
        </w:rPr>
      </w:pPr>
    </w:p>
    <w:p w14:paraId="16EE90AE" w14:textId="77777777" w:rsidR="0040553E" w:rsidRDefault="0040553E">
      <w:pPr>
        <w:widowControl/>
        <w:autoSpaceDE/>
        <w:autoSpaceDN/>
        <w:spacing w:after="160" w:line="259" w:lineRule="auto"/>
        <w:rPr>
          <w:rFonts w:asciiTheme="minorHAnsi" w:hAnsiTheme="minorHAnsi" w:cstheme="minorHAnsi"/>
          <w:b/>
          <w:bCs/>
        </w:rPr>
      </w:pPr>
      <w:r>
        <w:rPr>
          <w:rFonts w:asciiTheme="minorHAnsi" w:hAnsiTheme="minorHAnsi" w:cstheme="minorHAnsi"/>
        </w:rPr>
        <w:br w:type="page"/>
      </w:r>
    </w:p>
    <w:p w14:paraId="3DC49AD4" w14:textId="183DD3AF" w:rsidR="0040553E" w:rsidRPr="004271F6" w:rsidRDefault="0040553E" w:rsidP="004271F6">
      <w:pPr>
        <w:pStyle w:val="Heading1"/>
        <w:jc w:val="center"/>
        <w:rPr>
          <w:rFonts w:asciiTheme="minorHAnsi" w:hAnsiTheme="minorHAnsi" w:cstheme="minorHAnsi"/>
        </w:rPr>
      </w:pPr>
      <w:r>
        <w:rPr>
          <w:rFonts w:asciiTheme="minorHAnsi" w:hAnsiTheme="minorHAnsi" w:cstheme="minorHAnsi"/>
        </w:rPr>
        <w:lastRenderedPageBreak/>
        <w:t>September 20, 2019</w:t>
      </w:r>
    </w:p>
    <w:p w14:paraId="3A747FD9" w14:textId="77777777" w:rsidR="0040553E" w:rsidRPr="004271F6" w:rsidRDefault="0040553E" w:rsidP="004271F6">
      <w:pPr>
        <w:pStyle w:val="Heading1"/>
        <w:jc w:val="center"/>
        <w:rPr>
          <w:rFonts w:asciiTheme="minorHAnsi" w:hAnsiTheme="minorHAnsi" w:cstheme="minorHAnsi"/>
          <w:spacing w:val="-52"/>
        </w:rPr>
      </w:pPr>
      <w:r>
        <w:rPr>
          <w:rFonts w:asciiTheme="minorHAnsi" w:hAnsiTheme="minorHAnsi" w:cstheme="minorHAnsi"/>
        </w:rPr>
        <w:t xml:space="preserve">234 </w:t>
      </w:r>
      <w:proofErr w:type="spellStart"/>
      <w:r>
        <w:rPr>
          <w:rFonts w:asciiTheme="minorHAnsi" w:hAnsiTheme="minorHAnsi" w:cstheme="minorHAnsi"/>
        </w:rPr>
        <w:t>Meiling</w:t>
      </w:r>
      <w:proofErr w:type="spellEnd"/>
      <w:r>
        <w:rPr>
          <w:rFonts w:asciiTheme="minorHAnsi" w:hAnsiTheme="minorHAnsi" w:cstheme="minorHAnsi"/>
        </w:rPr>
        <w:t xml:space="preserve"> Hall</w:t>
      </w:r>
    </w:p>
    <w:p w14:paraId="22597097" w14:textId="77777777" w:rsidR="0040553E" w:rsidRPr="004271F6" w:rsidRDefault="0040553E"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PM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PM</w:t>
      </w:r>
    </w:p>
    <w:p w14:paraId="5C4112A4" w14:textId="77777777" w:rsidR="0040553E" w:rsidRPr="00A25F88" w:rsidRDefault="0040553E" w:rsidP="003B092C">
      <w:pPr>
        <w:pStyle w:val="BodyText"/>
        <w:spacing w:before="4"/>
        <w:rPr>
          <w:rFonts w:asciiTheme="minorHAnsi" w:hAnsiTheme="minorHAnsi" w:cstheme="minorHAnsi"/>
          <w:b/>
        </w:rPr>
      </w:pPr>
    </w:p>
    <w:p w14:paraId="477509D9" w14:textId="77777777" w:rsidR="0040553E" w:rsidRPr="00A25F88" w:rsidRDefault="0040553E" w:rsidP="00F129DF">
      <w:pPr>
        <w:widowControl/>
        <w:autoSpaceDE/>
        <w:autoSpaceDN/>
        <w:rPr>
          <w:rFonts w:asciiTheme="minorHAnsi" w:hAnsiTheme="minorHAnsi" w:cstheme="minorHAnsi"/>
        </w:rPr>
      </w:pPr>
      <w:r w:rsidRPr="00A25F88">
        <w:rPr>
          <w:rStyle w:val="Heading1Char"/>
          <w:rFonts w:asciiTheme="minorHAnsi" w:hAnsiTheme="minorHAnsi" w:cstheme="minorHAnsi"/>
        </w:rPr>
        <w:t>Attending:</w:t>
      </w:r>
      <w:r w:rsidRPr="00A25F88">
        <w:rPr>
          <w:rFonts w:asciiTheme="minorHAnsi" w:hAnsiTheme="minorHAnsi" w:cstheme="minorHAnsi"/>
          <w:spacing w:val="1"/>
        </w:rPr>
        <w:t xml:space="preserve"> </w:t>
      </w:r>
      <w:r w:rsidRPr="00A25F88">
        <w:rPr>
          <w:rFonts w:asciiTheme="minorHAnsi" w:hAnsiTheme="minorHAnsi" w:cstheme="minorHAnsi"/>
          <w:color w:val="000000"/>
          <w:shd w:val="clear" w:color="auto" w:fill="FFFFFF"/>
        </w:rPr>
        <w:t xml:space="preserve">Tammy Bannerman, Barbara Berry, Valerie Blackwell-Truitt, John Buford, Dan Clinchot, Jack Frost, Jennifer Garvin, Carla Granger, Alyssa Grovemiller, Tamar Gur, Anand </w:t>
      </w:r>
      <w:proofErr w:type="spellStart"/>
      <w:r w:rsidRPr="00A25F88">
        <w:rPr>
          <w:rFonts w:asciiTheme="minorHAnsi" w:hAnsiTheme="minorHAnsi" w:cstheme="minorHAnsi"/>
          <w:color w:val="000000"/>
          <w:shd w:val="clear" w:color="auto" w:fill="FFFFFF"/>
        </w:rPr>
        <w:t>Khurma</w:t>
      </w:r>
      <w:proofErr w:type="spellEnd"/>
      <w:r w:rsidRPr="00A25F88">
        <w:rPr>
          <w:rFonts w:asciiTheme="minorHAnsi" w:hAnsiTheme="minorHAnsi" w:cstheme="minorHAnsi"/>
          <w:color w:val="000000"/>
          <w:shd w:val="clear" w:color="auto" w:fill="FFFFFF"/>
        </w:rPr>
        <w:t xml:space="preserve">, Amy Lahmers, Deb Larsen, Leon McDougle, Marcia </w:t>
      </w:r>
      <w:proofErr w:type="spellStart"/>
      <w:r w:rsidRPr="00A25F88">
        <w:rPr>
          <w:rFonts w:asciiTheme="minorHAnsi" w:hAnsiTheme="minorHAnsi" w:cstheme="minorHAnsi"/>
          <w:color w:val="000000"/>
          <w:shd w:val="clear" w:color="auto" w:fill="FFFFFF"/>
        </w:rPr>
        <w:t>Nahikian</w:t>
      </w:r>
      <w:proofErr w:type="spellEnd"/>
      <w:r w:rsidRPr="00A25F88">
        <w:rPr>
          <w:rFonts w:asciiTheme="minorHAnsi" w:hAnsiTheme="minorHAnsi" w:cstheme="minorHAnsi"/>
          <w:color w:val="000000"/>
          <w:shd w:val="clear" w:color="auto" w:fill="FFFFFF"/>
        </w:rPr>
        <w:t xml:space="preserve">-Nelms, Jay Read, Beth </w:t>
      </w:r>
      <w:proofErr w:type="spellStart"/>
      <w:r w:rsidRPr="00A25F88">
        <w:rPr>
          <w:rFonts w:asciiTheme="minorHAnsi" w:hAnsiTheme="minorHAnsi" w:cstheme="minorHAnsi"/>
          <w:color w:val="000000"/>
          <w:shd w:val="clear" w:color="auto" w:fill="FFFFFF"/>
        </w:rPr>
        <w:t>Sabatino</w:t>
      </w:r>
      <w:proofErr w:type="spellEnd"/>
      <w:r w:rsidRPr="00A25F88">
        <w:rPr>
          <w:rFonts w:asciiTheme="minorHAnsi" w:hAnsiTheme="minorHAnsi" w:cstheme="minorHAnsi"/>
          <w:color w:val="000000"/>
          <w:shd w:val="clear" w:color="auto" w:fill="FFFFFF"/>
        </w:rPr>
        <w:t>, Stephanie Schulte </w:t>
      </w:r>
    </w:p>
    <w:p w14:paraId="7007B5BA" w14:textId="77777777" w:rsidR="0040553E" w:rsidRPr="00A25F88" w:rsidRDefault="0040553E" w:rsidP="003B092C">
      <w:pPr>
        <w:pStyle w:val="BodyText"/>
        <w:spacing w:before="11"/>
        <w:rPr>
          <w:rFonts w:asciiTheme="minorHAnsi" w:hAnsiTheme="minorHAnsi" w:cstheme="minorHAnsi"/>
        </w:rPr>
      </w:pPr>
    </w:p>
    <w:p w14:paraId="72D38FFC" w14:textId="77777777" w:rsidR="0040553E" w:rsidRPr="00A25F88" w:rsidRDefault="0040553E" w:rsidP="00F129DF">
      <w:pPr>
        <w:widowControl/>
        <w:autoSpaceDE/>
        <w:autoSpaceDN/>
        <w:rPr>
          <w:rFonts w:asciiTheme="minorHAnsi" w:hAnsiTheme="minorHAnsi" w:cstheme="minorHAnsi"/>
          <w:color w:val="000000"/>
          <w:shd w:val="clear" w:color="auto" w:fill="FFFFFF"/>
        </w:rPr>
      </w:pPr>
      <w:r w:rsidRPr="00A25F88">
        <w:rPr>
          <w:rStyle w:val="Heading1Char"/>
          <w:rFonts w:asciiTheme="minorHAnsi" w:hAnsiTheme="minorHAnsi" w:cstheme="minorHAnsi"/>
        </w:rPr>
        <w:t>Absent:</w:t>
      </w:r>
      <w:r w:rsidRPr="00A25F88">
        <w:rPr>
          <w:rFonts w:asciiTheme="minorHAnsi" w:hAnsiTheme="minorHAnsi" w:cstheme="minorHAnsi"/>
          <w:b/>
        </w:rPr>
        <w:t xml:space="preserve"> </w:t>
      </w:r>
      <w:r w:rsidRPr="00A25F88">
        <w:rPr>
          <w:rFonts w:asciiTheme="minorHAnsi" w:hAnsiTheme="minorHAnsi" w:cstheme="minorHAnsi"/>
          <w:color w:val="000000"/>
          <w:shd w:val="clear" w:color="auto" w:fill="FFFFFF"/>
        </w:rPr>
        <w:t xml:space="preserve">Mandy Agnew, Dawn Allain, Heather </w:t>
      </w:r>
      <w:proofErr w:type="spellStart"/>
      <w:r w:rsidRPr="00A25F88">
        <w:rPr>
          <w:rFonts w:asciiTheme="minorHAnsi" w:hAnsiTheme="minorHAnsi" w:cstheme="minorHAnsi"/>
          <w:color w:val="000000"/>
          <w:shd w:val="clear" w:color="auto" w:fill="FFFFFF"/>
        </w:rPr>
        <w:t>Brod</w:t>
      </w:r>
      <w:proofErr w:type="spellEnd"/>
      <w:r w:rsidRPr="00A25F88">
        <w:rPr>
          <w:rFonts w:asciiTheme="minorHAnsi" w:hAnsiTheme="minorHAnsi" w:cstheme="minorHAnsi"/>
          <w:color w:val="000000"/>
          <w:shd w:val="clear" w:color="auto" w:fill="FFFFFF"/>
        </w:rPr>
        <w:t xml:space="preserve">, Ginny Bumgardner, </w:t>
      </w:r>
      <w:proofErr w:type="spellStart"/>
      <w:r w:rsidRPr="00A25F88">
        <w:rPr>
          <w:rFonts w:asciiTheme="minorHAnsi" w:hAnsiTheme="minorHAnsi" w:cstheme="minorHAnsi"/>
          <w:color w:val="000000"/>
          <w:shd w:val="clear" w:color="auto" w:fill="FFFFFF"/>
        </w:rPr>
        <w:t>Coranita</w:t>
      </w:r>
      <w:proofErr w:type="spellEnd"/>
      <w:r w:rsidRPr="00A25F88">
        <w:rPr>
          <w:rFonts w:asciiTheme="minorHAnsi" w:hAnsiTheme="minorHAnsi" w:cstheme="minorHAnsi"/>
          <w:color w:val="000000"/>
          <w:shd w:val="clear" w:color="auto" w:fill="FFFFFF"/>
        </w:rPr>
        <w:t xml:space="preserve"> Burt, Annie Crist, Amy Darragh, Kevin Evans, Lynda </w:t>
      </w:r>
      <w:proofErr w:type="spellStart"/>
      <w:r w:rsidRPr="00A25F88">
        <w:rPr>
          <w:rFonts w:asciiTheme="minorHAnsi" w:hAnsiTheme="minorHAnsi" w:cstheme="minorHAnsi"/>
          <w:color w:val="000000"/>
          <w:shd w:val="clear" w:color="auto" w:fill="FFFFFF"/>
        </w:rPr>
        <w:t>Hartel</w:t>
      </w:r>
      <w:proofErr w:type="spellEnd"/>
      <w:r w:rsidRPr="00A25F88">
        <w:rPr>
          <w:rFonts w:asciiTheme="minorHAnsi" w:hAnsiTheme="minorHAnsi" w:cstheme="minorHAnsi"/>
          <w:color w:val="000000"/>
          <w:shd w:val="clear" w:color="auto" w:fill="FFFFFF"/>
        </w:rPr>
        <w:t xml:space="preserve">, Scott Holliday, </w:t>
      </w:r>
      <w:proofErr w:type="spellStart"/>
      <w:r w:rsidRPr="00A25F88">
        <w:rPr>
          <w:rFonts w:asciiTheme="minorHAnsi" w:hAnsiTheme="minorHAnsi" w:cstheme="minorHAnsi"/>
          <w:color w:val="000000"/>
          <w:shd w:val="clear" w:color="auto" w:fill="FFFFFF"/>
        </w:rPr>
        <w:t>Sorabh</w:t>
      </w:r>
      <w:proofErr w:type="spellEnd"/>
      <w:r w:rsidRPr="00A25F88">
        <w:rPr>
          <w:rFonts w:asciiTheme="minorHAnsi" w:hAnsiTheme="minorHAnsi" w:cstheme="minorHAnsi"/>
          <w:color w:val="000000"/>
          <w:shd w:val="clear" w:color="auto" w:fill="FFFFFF"/>
        </w:rPr>
        <w:t xml:space="preserve"> Khandelwal, John Lanning, Suzanne </w:t>
      </w:r>
      <w:proofErr w:type="spellStart"/>
      <w:r w:rsidRPr="00A25F88">
        <w:rPr>
          <w:rFonts w:asciiTheme="minorHAnsi" w:hAnsiTheme="minorHAnsi" w:cstheme="minorHAnsi"/>
          <w:color w:val="000000"/>
          <w:shd w:val="clear" w:color="auto" w:fill="FFFFFF"/>
        </w:rPr>
        <w:t>Leson</w:t>
      </w:r>
      <w:proofErr w:type="spellEnd"/>
      <w:r w:rsidRPr="00A25F88">
        <w:rPr>
          <w:rFonts w:asciiTheme="minorHAnsi" w:hAnsiTheme="minorHAnsi" w:cstheme="minorHAnsi"/>
          <w:color w:val="000000"/>
          <w:shd w:val="clear" w:color="auto" w:fill="FFFFFF"/>
        </w:rPr>
        <w:t xml:space="preserve">, Joanne Lynn, John Mahan, Wendy Marczika, Jennifer McCallister, Mark Merrick, Bill </w:t>
      </w:r>
      <w:proofErr w:type="spellStart"/>
      <w:r w:rsidRPr="00A25F88">
        <w:rPr>
          <w:rFonts w:asciiTheme="minorHAnsi" w:hAnsiTheme="minorHAnsi" w:cstheme="minorHAnsi"/>
          <w:color w:val="000000"/>
          <w:shd w:val="clear" w:color="auto" w:fill="FFFFFF"/>
        </w:rPr>
        <w:t>Orosz</w:t>
      </w:r>
      <w:proofErr w:type="spellEnd"/>
      <w:r w:rsidRPr="00A25F88">
        <w:rPr>
          <w:rFonts w:asciiTheme="minorHAnsi" w:hAnsiTheme="minorHAnsi" w:cstheme="minorHAnsi"/>
          <w:color w:val="000000"/>
          <w:shd w:val="clear" w:color="auto" w:fill="FFFFFF"/>
        </w:rPr>
        <w:t xml:space="preserve">, Jeff Parvin, Sheryl </w:t>
      </w:r>
      <w:proofErr w:type="spellStart"/>
      <w:r w:rsidRPr="00A25F88">
        <w:rPr>
          <w:rFonts w:asciiTheme="minorHAnsi" w:hAnsiTheme="minorHAnsi" w:cstheme="minorHAnsi"/>
          <w:color w:val="000000"/>
          <w:shd w:val="clear" w:color="auto" w:fill="FFFFFF"/>
        </w:rPr>
        <w:t>Pfeil</w:t>
      </w:r>
      <w:proofErr w:type="spellEnd"/>
      <w:r w:rsidRPr="00A25F88">
        <w:rPr>
          <w:rFonts w:asciiTheme="minorHAnsi" w:hAnsiTheme="minorHAnsi" w:cstheme="minorHAnsi"/>
          <w:color w:val="000000"/>
          <w:shd w:val="clear" w:color="auto" w:fill="FFFFFF"/>
        </w:rPr>
        <w:t xml:space="preserve">, Leigha </w:t>
      </w:r>
      <w:proofErr w:type="spellStart"/>
      <w:r w:rsidRPr="00A25F88">
        <w:rPr>
          <w:rFonts w:asciiTheme="minorHAnsi" w:hAnsiTheme="minorHAnsi" w:cstheme="minorHAnsi"/>
          <w:color w:val="000000"/>
          <w:shd w:val="clear" w:color="auto" w:fill="FFFFFF"/>
        </w:rPr>
        <w:t>Senter</w:t>
      </w:r>
      <w:proofErr w:type="spellEnd"/>
      <w:r w:rsidRPr="00A25F88">
        <w:rPr>
          <w:rFonts w:asciiTheme="minorHAnsi" w:hAnsiTheme="minorHAnsi" w:cstheme="minorHAnsi"/>
          <w:color w:val="000000"/>
          <w:shd w:val="clear" w:color="auto" w:fill="FFFFFF"/>
        </w:rPr>
        <w:t xml:space="preserve">, Georgianna </w:t>
      </w:r>
      <w:proofErr w:type="spellStart"/>
      <w:r w:rsidRPr="00A25F88">
        <w:rPr>
          <w:rFonts w:asciiTheme="minorHAnsi" w:hAnsiTheme="minorHAnsi" w:cstheme="minorHAnsi"/>
          <w:color w:val="000000"/>
          <w:shd w:val="clear" w:color="auto" w:fill="FFFFFF"/>
        </w:rPr>
        <w:t>Sergakis</w:t>
      </w:r>
      <w:proofErr w:type="spellEnd"/>
      <w:r w:rsidRPr="00A25F88">
        <w:rPr>
          <w:rFonts w:asciiTheme="minorHAnsi" w:hAnsiTheme="minorHAnsi" w:cstheme="minorHAnsi"/>
          <w:color w:val="000000"/>
          <w:shd w:val="clear" w:color="auto" w:fill="FFFFFF"/>
        </w:rPr>
        <w:t xml:space="preserve">, Amanda Start, Linda Stone, Katy </w:t>
      </w:r>
      <w:proofErr w:type="spellStart"/>
      <w:r w:rsidRPr="00A25F88">
        <w:rPr>
          <w:rFonts w:asciiTheme="minorHAnsi" w:hAnsiTheme="minorHAnsi" w:cstheme="minorHAnsi"/>
          <w:color w:val="000000"/>
          <w:shd w:val="clear" w:color="auto" w:fill="FFFFFF"/>
        </w:rPr>
        <w:t>Trombitas</w:t>
      </w:r>
      <w:proofErr w:type="spellEnd"/>
      <w:r w:rsidRPr="00A25F88">
        <w:rPr>
          <w:rFonts w:asciiTheme="minorHAnsi" w:hAnsiTheme="minorHAnsi" w:cstheme="minorHAnsi"/>
          <w:color w:val="000000"/>
          <w:shd w:val="clear" w:color="auto" w:fill="FFFFFF"/>
        </w:rPr>
        <w:t>, Yiping Yang </w:t>
      </w:r>
    </w:p>
    <w:p w14:paraId="3947BAA5" w14:textId="77777777" w:rsidR="0040553E" w:rsidRPr="00A25F88" w:rsidRDefault="0040553E" w:rsidP="00F129DF">
      <w:pPr>
        <w:pStyle w:val="Heading1"/>
        <w:ind w:left="0"/>
        <w:rPr>
          <w:rFonts w:asciiTheme="minorHAnsi" w:hAnsiTheme="minorHAnsi" w:cstheme="minorHAnsi"/>
        </w:rPr>
      </w:pPr>
    </w:p>
    <w:p w14:paraId="0FD02EC6" w14:textId="77777777" w:rsidR="0040553E" w:rsidRPr="00A25F88" w:rsidRDefault="0040553E" w:rsidP="00F129DF">
      <w:pPr>
        <w:rPr>
          <w:rFonts w:asciiTheme="minorHAnsi" w:hAnsiTheme="minorHAnsi" w:cstheme="minorHAnsi"/>
        </w:rPr>
      </w:pPr>
      <w:r w:rsidRPr="00A25F88">
        <w:rPr>
          <w:rStyle w:val="Heading1Char"/>
          <w:rFonts w:asciiTheme="minorHAnsi" w:hAnsiTheme="minorHAnsi" w:cstheme="minorHAnsi"/>
        </w:rPr>
        <w:t>Meeting Recorded by:</w:t>
      </w:r>
      <w:r w:rsidRPr="00A25F88">
        <w:rPr>
          <w:rFonts w:asciiTheme="minorHAnsi" w:hAnsiTheme="minorHAnsi" w:cstheme="minorHAnsi"/>
        </w:rPr>
        <w:t xml:space="preserve"> Sidonia LaFramboise</w:t>
      </w:r>
    </w:p>
    <w:p w14:paraId="409F2BCF" w14:textId="77777777" w:rsidR="0040553E" w:rsidRPr="00A25F88" w:rsidRDefault="0040553E" w:rsidP="004271F6">
      <w:pPr>
        <w:pStyle w:val="Heading1"/>
        <w:rPr>
          <w:rFonts w:asciiTheme="minorHAnsi" w:hAnsiTheme="minorHAnsi" w:cstheme="minorHAnsi"/>
        </w:rPr>
      </w:pPr>
    </w:p>
    <w:p w14:paraId="356081C9" w14:textId="77777777" w:rsidR="0040553E" w:rsidRPr="00A25F88" w:rsidRDefault="0040553E" w:rsidP="00F129DF">
      <w:pPr>
        <w:rPr>
          <w:rFonts w:asciiTheme="minorHAnsi" w:hAnsiTheme="minorHAnsi" w:cstheme="minorHAnsi"/>
        </w:rPr>
      </w:pPr>
      <w:r w:rsidRPr="00A25F88">
        <w:rPr>
          <w:rStyle w:val="Heading1Char"/>
          <w:rFonts w:asciiTheme="minorHAnsi" w:hAnsiTheme="minorHAnsi" w:cstheme="minorHAnsi"/>
        </w:rPr>
        <w:t>Meeting Opened by:</w:t>
      </w:r>
      <w:r w:rsidRPr="00A25F88">
        <w:rPr>
          <w:rFonts w:asciiTheme="minorHAnsi" w:hAnsiTheme="minorHAnsi" w:cstheme="minorHAnsi"/>
        </w:rPr>
        <w:t xml:space="preserve"> Dr. Clinchot</w:t>
      </w:r>
    </w:p>
    <w:p w14:paraId="525FD0D6" w14:textId="77777777" w:rsidR="0040553E" w:rsidRPr="00A25F88" w:rsidRDefault="0040553E" w:rsidP="004271F6">
      <w:pPr>
        <w:pStyle w:val="Heading1"/>
        <w:rPr>
          <w:rFonts w:asciiTheme="minorHAnsi" w:hAnsiTheme="minorHAnsi" w:cstheme="minorHAnsi"/>
        </w:rPr>
      </w:pPr>
    </w:p>
    <w:p w14:paraId="40DB9342" w14:textId="77777777" w:rsidR="0040553E" w:rsidRPr="00A25F88" w:rsidRDefault="0040553E" w:rsidP="004271F6">
      <w:pPr>
        <w:pStyle w:val="Heading1"/>
        <w:rPr>
          <w:rFonts w:asciiTheme="minorHAnsi" w:hAnsiTheme="minorHAnsi" w:cstheme="minorHAnsi"/>
        </w:rPr>
      </w:pPr>
    </w:p>
    <w:p w14:paraId="42AD2BEF" w14:textId="77777777" w:rsidR="0040553E" w:rsidRPr="00A25F88" w:rsidRDefault="0040553E" w:rsidP="00F129DF">
      <w:pPr>
        <w:pStyle w:val="Heading1"/>
        <w:rPr>
          <w:rFonts w:asciiTheme="minorHAnsi" w:hAnsiTheme="minorHAnsi" w:cstheme="minorHAnsi"/>
        </w:rPr>
      </w:pPr>
      <w:r w:rsidRPr="00A25F88">
        <w:rPr>
          <w:rFonts w:asciiTheme="minorHAnsi" w:hAnsiTheme="minorHAnsi" w:cstheme="minorHAnsi"/>
        </w:rPr>
        <w:t xml:space="preserve">Agenda Item 1, </w:t>
      </w:r>
      <w:r w:rsidRPr="00A25F88">
        <w:rPr>
          <w:rFonts w:asciiTheme="minorHAnsi" w:hAnsiTheme="minorHAnsi" w:cstheme="minorHAnsi"/>
          <w:shd w:val="clear" w:color="auto" w:fill="FFFFFF"/>
        </w:rPr>
        <w:t>Update on Education IT Projects </w:t>
      </w:r>
    </w:p>
    <w:p w14:paraId="087B4B51" w14:textId="77777777" w:rsidR="0040553E" w:rsidRPr="00A25F88" w:rsidRDefault="0040553E" w:rsidP="003B092C">
      <w:pPr>
        <w:pStyle w:val="Heading1"/>
        <w:rPr>
          <w:rFonts w:asciiTheme="minorHAnsi" w:hAnsiTheme="minorHAnsi" w:cstheme="minorHAnsi"/>
        </w:rPr>
      </w:pPr>
      <w:r w:rsidRPr="00A25F88">
        <w:rPr>
          <w:rFonts w:asciiTheme="minorHAnsi" w:hAnsiTheme="minorHAnsi" w:cstheme="minorHAnsi"/>
        </w:rPr>
        <w:t xml:space="preserve">Presenter: Beth </w:t>
      </w:r>
      <w:proofErr w:type="spellStart"/>
      <w:r w:rsidRPr="00A25F88">
        <w:rPr>
          <w:rFonts w:asciiTheme="minorHAnsi" w:hAnsiTheme="minorHAnsi" w:cstheme="minorHAnsi"/>
        </w:rPr>
        <w:t>Sabatino</w:t>
      </w:r>
      <w:proofErr w:type="spellEnd"/>
    </w:p>
    <w:p w14:paraId="7D050D95" w14:textId="77777777" w:rsidR="0040553E" w:rsidRPr="00A25F88" w:rsidRDefault="0040553E" w:rsidP="003B092C">
      <w:pPr>
        <w:rPr>
          <w:rFonts w:asciiTheme="minorHAnsi" w:hAnsiTheme="minorHAnsi" w:cstheme="minorHAnsi"/>
        </w:rPr>
      </w:pPr>
    </w:p>
    <w:p w14:paraId="45E6FEF2" w14:textId="77777777" w:rsidR="0040553E" w:rsidRPr="00A25F88" w:rsidRDefault="0040553E" w:rsidP="006C24B1">
      <w:pPr>
        <w:pStyle w:val="paragraph"/>
        <w:numPr>
          <w:ilvl w:val="0"/>
          <w:numId w:val="1"/>
        </w:numPr>
        <w:spacing w:before="0" w:beforeAutospacing="0" w:after="0" w:afterAutospacing="0"/>
        <w:ind w:right="150"/>
        <w:textAlignment w:val="baseline"/>
        <w:rPr>
          <w:rFonts w:asciiTheme="minorHAnsi" w:hAnsiTheme="minorHAnsi" w:cstheme="minorHAnsi"/>
          <w:sz w:val="22"/>
          <w:szCs w:val="22"/>
        </w:rPr>
      </w:pPr>
      <w:r w:rsidRPr="00A25F88">
        <w:rPr>
          <w:rStyle w:val="normaltextrun"/>
          <w:rFonts w:asciiTheme="minorHAnsi" w:hAnsiTheme="minorHAnsi" w:cstheme="minorHAnsi"/>
          <w:sz w:val="22"/>
          <w:szCs w:val="22"/>
        </w:rPr>
        <w:t xml:space="preserve">Beth </w:t>
      </w:r>
      <w:proofErr w:type="spellStart"/>
      <w:r w:rsidRPr="00A25F88">
        <w:rPr>
          <w:rStyle w:val="normaltextrun"/>
          <w:rFonts w:asciiTheme="minorHAnsi" w:hAnsiTheme="minorHAnsi" w:cstheme="minorHAnsi"/>
          <w:sz w:val="22"/>
          <w:szCs w:val="22"/>
        </w:rPr>
        <w:t>Sabatino</w:t>
      </w:r>
      <w:proofErr w:type="spellEnd"/>
      <w:r w:rsidRPr="00A25F88">
        <w:rPr>
          <w:rStyle w:val="normaltextrun"/>
          <w:rFonts w:asciiTheme="minorHAnsi" w:hAnsiTheme="minorHAnsi" w:cstheme="minorHAnsi"/>
          <w:sz w:val="22"/>
          <w:szCs w:val="22"/>
        </w:rPr>
        <w:t xml:space="preserve"> reviewed the Multi-Tenant Platform, a continuing education management system, built by OSU. This has been in use for 17 years for program administration. One advantage of the platform is that it can be used by non-OSU users and </w:t>
      </w:r>
      <w:proofErr w:type="gramStart"/>
      <w:r w:rsidRPr="00A25F88">
        <w:rPr>
          <w:rStyle w:val="normaltextrun"/>
          <w:rFonts w:asciiTheme="minorHAnsi" w:hAnsiTheme="minorHAnsi" w:cstheme="minorHAnsi"/>
          <w:sz w:val="22"/>
          <w:szCs w:val="22"/>
        </w:rPr>
        <w:t>has the ability to</w:t>
      </w:r>
      <w:proofErr w:type="gramEnd"/>
      <w:r w:rsidRPr="00A25F88">
        <w:rPr>
          <w:rStyle w:val="normaltextrun"/>
          <w:rFonts w:asciiTheme="minorHAnsi" w:hAnsiTheme="minorHAnsi" w:cstheme="minorHAnsi"/>
          <w:sz w:val="22"/>
          <w:szCs w:val="22"/>
        </w:rPr>
        <w:t xml:space="preserve"> differentiate who does and does not have to pay for a program. A flexible system that allows creation of different type of distance and continuing education materials. Good for courses offered as certificates of completion (not through the University). Used by FD4ME, Health Literacy, Geriatrics (SAGE and SUNSET), and Gerontology. Better platform for frontline healthcare workers.</w:t>
      </w:r>
      <w:r w:rsidRPr="00A25F88">
        <w:rPr>
          <w:rStyle w:val="eop"/>
          <w:rFonts w:asciiTheme="minorHAnsi" w:hAnsiTheme="minorHAnsi" w:cstheme="minorHAnsi"/>
          <w:sz w:val="22"/>
          <w:szCs w:val="22"/>
        </w:rPr>
        <w:t> </w:t>
      </w:r>
    </w:p>
    <w:p w14:paraId="49CF6075" w14:textId="77777777" w:rsidR="0040553E" w:rsidRPr="00A25F88" w:rsidRDefault="0040553E" w:rsidP="006C24B1">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A25F88">
        <w:rPr>
          <w:rStyle w:val="normaltextrun"/>
          <w:rFonts w:asciiTheme="minorHAnsi" w:hAnsiTheme="minorHAnsi" w:cstheme="minorHAnsi"/>
          <w:sz w:val="22"/>
          <w:szCs w:val="22"/>
        </w:rPr>
        <w:t>If interested, please contact Cynthia Dougherty, Program Manager or Paul Cook, Programmer.</w:t>
      </w:r>
      <w:r w:rsidRPr="00A25F88">
        <w:rPr>
          <w:rStyle w:val="eop"/>
          <w:rFonts w:asciiTheme="minorHAnsi" w:hAnsiTheme="minorHAnsi" w:cstheme="minorHAnsi"/>
          <w:sz w:val="22"/>
          <w:szCs w:val="22"/>
        </w:rPr>
        <w:t>  </w:t>
      </w:r>
    </w:p>
    <w:p w14:paraId="33B43A7A" w14:textId="77777777" w:rsidR="0040553E" w:rsidRPr="00A25F88" w:rsidRDefault="0040553E" w:rsidP="006C24B1">
      <w:pPr>
        <w:pStyle w:val="paragraph"/>
        <w:numPr>
          <w:ilvl w:val="0"/>
          <w:numId w:val="1"/>
        </w:numPr>
        <w:spacing w:before="0" w:beforeAutospacing="0" w:after="0" w:afterAutospacing="0"/>
        <w:ind w:right="135"/>
        <w:textAlignment w:val="baseline"/>
        <w:rPr>
          <w:rFonts w:asciiTheme="minorHAnsi" w:hAnsiTheme="minorHAnsi" w:cstheme="minorHAnsi"/>
          <w:sz w:val="22"/>
          <w:szCs w:val="22"/>
        </w:rPr>
      </w:pPr>
      <w:r w:rsidRPr="00A25F88">
        <w:rPr>
          <w:rStyle w:val="normaltextrun"/>
          <w:rFonts w:asciiTheme="minorHAnsi" w:hAnsiTheme="minorHAnsi" w:cstheme="minorHAnsi"/>
          <w:sz w:val="22"/>
          <w:szCs w:val="22"/>
        </w:rPr>
        <w:t>Jack Frost stated that rather than having a separate group for IT governance, to take all or part of a CELT meeting to discuss IT help needed for the education mission. They want to ensure projects for education are what the group would like to see moved forward. They are looking at how Med Center IT is leveraged across all areas. He noted that Med Center email is migrating to the Cloud – Mac Mail will not migrate however Outlook will. This is to allow for Office 365.</w:t>
      </w:r>
      <w:r w:rsidRPr="00A25F88">
        <w:rPr>
          <w:rStyle w:val="eop"/>
          <w:rFonts w:asciiTheme="minorHAnsi" w:hAnsiTheme="minorHAnsi" w:cstheme="minorHAnsi"/>
          <w:sz w:val="22"/>
          <w:szCs w:val="22"/>
        </w:rPr>
        <w:t> </w:t>
      </w:r>
    </w:p>
    <w:p w14:paraId="24342939" w14:textId="77777777" w:rsidR="0040553E" w:rsidRPr="00A25F88" w:rsidRDefault="0040553E" w:rsidP="003B092C">
      <w:pPr>
        <w:pStyle w:val="BodyText"/>
        <w:rPr>
          <w:rFonts w:asciiTheme="minorHAnsi" w:hAnsiTheme="minorHAnsi" w:cstheme="minorHAnsi"/>
        </w:rPr>
      </w:pPr>
    </w:p>
    <w:p w14:paraId="001E2D74" w14:textId="77777777" w:rsidR="0040553E" w:rsidRPr="00A25F88" w:rsidRDefault="0040553E" w:rsidP="002556C8">
      <w:pPr>
        <w:pStyle w:val="Heading1"/>
        <w:rPr>
          <w:rFonts w:asciiTheme="minorHAnsi" w:hAnsiTheme="minorHAnsi" w:cstheme="minorHAnsi"/>
          <w:shd w:val="clear" w:color="auto" w:fill="FFFFFF"/>
        </w:rPr>
      </w:pPr>
      <w:r w:rsidRPr="00A25F88">
        <w:rPr>
          <w:rFonts w:asciiTheme="minorHAnsi" w:hAnsiTheme="minorHAnsi" w:cstheme="minorHAnsi"/>
        </w:rPr>
        <w:t xml:space="preserve">Agenda Item 2, </w:t>
      </w:r>
      <w:r w:rsidRPr="00A25F88">
        <w:rPr>
          <w:rFonts w:asciiTheme="minorHAnsi" w:hAnsiTheme="minorHAnsi" w:cstheme="minorHAnsi"/>
          <w:shd w:val="clear" w:color="auto" w:fill="FFFFFF"/>
        </w:rPr>
        <w:t>Continued Group Discussion – FY20 Performance Scorecard Education Objectives</w:t>
      </w:r>
    </w:p>
    <w:p w14:paraId="20C26208" w14:textId="77777777" w:rsidR="0040553E" w:rsidRPr="00A25F88" w:rsidRDefault="0040553E" w:rsidP="002556C8">
      <w:pPr>
        <w:pStyle w:val="Heading1"/>
        <w:rPr>
          <w:rFonts w:asciiTheme="minorHAnsi" w:hAnsiTheme="minorHAnsi" w:cstheme="minorHAnsi"/>
        </w:rPr>
      </w:pPr>
    </w:p>
    <w:p w14:paraId="5C378ACC" w14:textId="77777777" w:rsidR="0040553E" w:rsidRPr="00A25F88" w:rsidRDefault="0040553E" w:rsidP="006C24B1">
      <w:pPr>
        <w:pStyle w:val="ListParagraph"/>
        <w:widowControl/>
        <w:numPr>
          <w:ilvl w:val="0"/>
          <w:numId w:val="50"/>
        </w:numPr>
        <w:autoSpaceDE/>
        <w:autoSpaceDN/>
        <w:textAlignment w:val="baseline"/>
        <w:rPr>
          <w:rFonts w:asciiTheme="minorHAnsi" w:hAnsiTheme="minorHAnsi" w:cstheme="minorHAnsi"/>
        </w:rPr>
      </w:pPr>
      <w:r w:rsidRPr="00A25F88">
        <w:rPr>
          <w:rFonts w:asciiTheme="minorHAnsi" w:hAnsiTheme="minorHAnsi" w:cstheme="minorHAnsi"/>
        </w:rPr>
        <w:t>Increase the utilization of new smart learning technologies in the Health Sciences including virtual classrooms </w:t>
      </w:r>
    </w:p>
    <w:p w14:paraId="59D49DAF" w14:textId="77777777" w:rsidR="0040553E" w:rsidRPr="00A25F88" w:rsidRDefault="0040553E" w:rsidP="006C24B1">
      <w:pPr>
        <w:pStyle w:val="ListParagraph"/>
        <w:widowControl/>
        <w:numPr>
          <w:ilvl w:val="0"/>
          <w:numId w:val="51"/>
        </w:numPr>
        <w:autoSpaceDE/>
        <w:autoSpaceDN/>
        <w:ind w:right="165"/>
        <w:textAlignment w:val="baseline"/>
        <w:rPr>
          <w:rFonts w:asciiTheme="minorHAnsi" w:hAnsiTheme="minorHAnsi" w:cstheme="minorHAnsi"/>
        </w:rPr>
      </w:pPr>
      <w:r w:rsidRPr="00A25F88">
        <w:rPr>
          <w:rFonts w:asciiTheme="minorHAnsi" w:hAnsiTheme="minorHAnsi" w:cstheme="minorHAnsi"/>
        </w:rPr>
        <w:t>Objective: Develop a plan that identifies and prioritizes new technologies in the Health Sciences by March 2020 </w:t>
      </w:r>
    </w:p>
    <w:p w14:paraId="4CB219CA" w14:textId="77777777" w:rsidR="0040553E" w:rsidRPr="00A25F88" w:rsidRDefault="0040553E" w:rsidP="006C24B1">
      <w:pPr>
        <w:pStyle w:val="ListParagraph"/>
        <w:widowControl/>
        <w:numPr>
          <w:ilvl w:val="0"/>
          <w:numId w:val="51"/>
        </w:numPr>
        <w:autoSpaceDE/>
        <w:autoSpaceDN/>
        <w:ind w:right="165"/>
        <w:textAlignment w:val="baseline"/>
        <w:rPr>
          <w:rFonts w:asciiTheme="minorHAnsi" w:hAnsiTheme="minorHAnsi" w:cstheme="minorHAnsi"/>
        </w:rPr>
      </w:pPr>
      <w:r w:rsidRPr="00A25F88">
        <w:rPr>
          <w:rFonts w:asciiTheme="minorHAnsi" w:hAnsiTheme="minorHAnsi" w:cstheme="minorHAnsi"/>
        </w:rPr>
        <w:t>Create within CELT members a technology task force to determine the current smart technology we have and what’s available to prioritize needs. Volunteer representatives include: </w:t>
      </w:r>
    </w:p>
    <w:p w14:paraId="679444B4" w14:textId="77777777" w:rsidR="0040553E" w:rsidRPr="00A25F88" w:rsidRDefault="0040553E" w:rsidP="006C24B1">
      <w:pPr>
        <w:pStyle w:val="ListParagraph"/>
        <w:widowControl/>
        <w:numPr>
          <w:ilvl w:val="1"/>
          <w:numId w:val="51"/>
        </w:numPr>
        <w:autoSpaceDE/>
        <w:autoSpaceDN/>
        <w:ind w:right="165"/>
        <w:textAlignment w:val="baseline"/>
        <w:rPr>
          <w:rFonts w:asciiTheme="minorHAnsi" w:hAnsiTheme="minorHAnsi" w:cstheme="minorHAnsi"/>
        </w:rPr>
      </w:pPr>
      <w:r w:rsidRPr="00A25F88">
        <w:rPr>
          <w:rFonts w:asciiTheme="minorHAnsi" w:hAnsiTheme="minorHAnsi" w:cstheme="minorHAnsi"/>
        </w:rPr>
        <w:lastRenderedPageBreak/>
        <w:t>Amy Lahmers, </w:t>
      </w:r>
    </w:p>
    <w:p w14:paraId="3E1CA3ED" w14:textId="77777777" w:rsidR="0040553E" w:rsidRPr="00A25F88" w:rsidRDefault="0040553E" w:rsidP="006C24B1">
      <w:pPr>
        <w:pStyle w:val="ListParagraph"/>
        <w:widowControl/>
        <w:numPr>
          <w:ilvl w:val="1"/>
          <w:numId w:val="51"/>
        </w:numPr>
        <w:autoSpaceDE/>
        <w:autoSpaceDN/>
        <w:ind w:right="165"/>
        <w:textAlignment w:val="baseline"/>
        <w:rPr>
          <w:rFonts w:asciiTheme="minorHAnsi" w:hAnsiTheme="minorHAnsi" w:cstheme="minorHAnsi"/>
        </w:rPr>
      </w:pPr>
      <w:r w:rsidRPr="00A25F88">
        <w:rPr>
          <w:rFonts w:asciiTheme="minorHAnsi" w:hAnsiTheme="minorHAnsi" w:cstheme="minorHAnsi"/>
        </w:rPr>
        <w:t>John Buford, HRS </w:t>
      </w:r>
    </w:p>
    <w:p w14:paraId="6BC9A292" w14:textId="77777777" w:rsidR="0040553E" w:rsidRPr="00A25F88" w:rsidRDefault="0040553E" w:rsidP="006C24B1">
      <w:pPr>
        <w:pStyle w:val="ListParagraph"/>
        <w:widowControl/>
        <w:numPr>
          <w:ilvl w:val="1"/>
          <w:numId w:val="51"/>
        </w:numPr>
        <w:autoSpaceDE/>
        <w:autoSpaceDN/>
        <w:ind w:right="165"/>
        <w:textAlignment w:val="baseline"/>
        <w:rPr>
          <w:rFonts w:asciiTheme="minorHAnsi" w:hAnsiTheme="minorHAnsi" w:cstheme="minorHAnsi"/>
        </w:rPr>
      </w:pPr>
      <w:r w:rsidRPr="00A25F88">
        <w:rPr>
          <w:rFonts w:asciiTheme="minorHAnsi" w:hAnsiTheme="minorHAnsi" w:cstheme="minorHAnsi"/>
        </w:rPr>
        <w:t>Scott Holliday, GME </w:t>
      </w:r>
    </w:p>
    <w:p w14:paraId="316EB553" w14:textId="77777777" w:rsidR="0040553E" w:rsidRPr="00A25F88" w:rsidRDefault="0040553E" w:rsidP="006C24B1">
      <w:pPr>
        <w:pStyle w:val="ListParagraph"/>
        <w:widowControl/>
        <w:numPr>
          <w:ilvl w:val="1"/>
          <w:numId w:val="51"/>
        </w:numPr>
        <w:autoSpaceDE/>
        <w:autoSpaceDN/>
        <w:ind w:right="165"/>
        <w:textAlignment w:val="baseline"/>
        <w:rPr>
          <w:rFonts w:asciiTheme="minorHAnsi" w:hAnsiTheme="minorHAnsi" w:cstheme="minorHAnsi"/>
        </w:rPr>
      </w:pPr>
      <w:r w:rsidRPr="00A25F88">
        <w:rPr>
          <w:rFonts w:asciiTheme="minorHAnsi" w:hAnsiTheme="minorHAnsi" w:cstheme="minorHAnsi"/>
        </w:rPr>
        <w:t>Jennifer McCallister, Education </w:t>
      </w:r>
    </w:p>
    <w:p w14:paraId="7F2EF569" w14:textId="77777777" w:rsidR="0040553E" w:rsidRPr="00A25F88" w:rsidRDefault="0040553E" w:rsidP="006C24B1">
      <w:pPr>
        <w:pStyle w:val="ListParagraph"/>
        <w:widowControl/>
        <w:numPr>
          <w:ilvl w:val="1"/>
          <w:numId w:val="51"/>
        </w:numPr>
        <w:autoSpaceDE/>
        <w:autoSpaceDN/>
        <w:ind w:right="165"/>
        <w:textAlignment w:val="baseline"/>
        <w:rPr>
          <w:rFonts w:asciiTheme="minorHAnsi" w:hAnsiTheme="minorHAnsi" w:cstheme="minorHAnsi"/>
        </w:rPr>
      </w:pPr>
      <w:r w:rsidRPr="00A25F88">
        <w:rPr>
          <w:rFonts w:asciiTheme="minorHAnsi" w:hAnsiTheme="minorHAnsi" w:cstheme="minorHAnsi"/>
        </w:rPr>
        <w:t>Stephanie Schulte (or rep), Library </w:t>
      </w:r>
    </w:p>
    <w:p w14:paraId="4789A931" w14:textId="77777777" w:rsidR="0040553E" w:rsidRPr="00A25F88" w:rsidRDefault="0040553E" w:rsidP="006C24B1">
      <w:pPr>
        <w:pStyle w:val="ListParagraph"/>
        <w:widowControl/>
        <w:numPr>
          <w:ilvl w:val="1"/>
          <w:numId w:val="51"/>
        </w:numPr>
        <w:autoSpaceDE/>
        <w:autoSpaceDN/>
        <w:ind w:right="165"/>
        <w:textAlignment w:val="baseline"/>
        <w:rPr>
          <w:rFonts w:asciiTheme="minorHAnsi" w:hAnsiTheme="minorHAnsi" w:cstheme="minorHAnsi"/>
        </w:rPr>
      </w:pPr>
      <w:r w:rsidRPr="00A25F88">
        <w:rPr>
          <w:rFonts w:asciiTheme="minorHAnsi" w:hAnsiTheme="minorHAnsi" w:cstheme="minorHAnsi"/>
        </w:rPr>
        <w:t>Jay Read, CSEAC </w:t>
      </w:r>
    </w:p>
    <w:p w14:paraId="072C93F2" w14:textId="77777777" w:rsidR="0040553E" w:rsidRPr="00A25F88" w:rsidRDefault="0040553E" w:rsidP="006C24B1">
      <w:pPr>
        <w:pStyle w:val="ListParagraph"/>
        <w:widowControl/>
        <w:numPr>
          <w:ilvl w:val="1"/>
          <w:numId w:val="51"/>
        </w:numPr>
        <w:autoSpaceDE/>
        <w:autoSpaceDN/>
        <w:ind w:right="165"/>
        <w:textAlignment w:val="baseline"/>
        <w:rPr>
          <w:rFonts w:asciiTheme="minorHAnsi" w:hAnsiTheme="minorHAnsi" w:cstheme="minorHAnsi"/>
        </w:rPr>
      </w:pPr>
      <w:r w:rsidRPr="00A25F88">
        <w:rPr>
          <w:rFonts w:asciiTheme="minorHAnsi" w:hAnsiTheme="minorHAnsi" w:cstheme="minorHAnsi"/>
        </w:rPr>
        <w:t>Jack Frost, IT </w:t>
      </w:r>
    </w:p>
    <w:p w14:paraId="543467E8" w14:textId="77777777" w:rsidR="0040553E" w:rsidRPr="00A25F88" w:rsidRDefault="0040553E" w:rsidP="006C24B1">
      <w:pPr>
        <w:pStyle w:val="ListParagraph"/>
        <w:widowControl/>
        <w:numPr>
          <w:ilvl w:val="0"/>
          <w:numId w:val="50"/>
        </w:numPr>
        <w:autoSpaceDE/>
        <w:autoSpaceDN/>
        <w:textAlignment w:val="baseline"/>
        <w:rPr>
          <w:rFonts w:asciiTheme="minorHAnsi" w:hAnsiTheme="minorHAnsi" w:cstheme="minorHAnsi"/>
        </w:rPr>
      </w:pPr>
      <w:r w:rsidRPr="00A25F88">
        <w:rPr>
          <w:rFonts w:asciiTheme="minorHAnsi" w:hAnsiTheme="minorHAnsi" w:cstheme="minorHAnsi"/>
        </w:rPr>
        <w:t>Further interprofessional education and develop research training opportunities for individuals who are training for careers in Health Sciences research. Create a conceptual framework for a curriculum for interprofessional education </w:t>
      </w:r>
    </w:p>
    <w:p w14:paraId="79830393" w14:textId="77777777" w:rsidR="0040553E" w:rsidRPr="00A25F88" w:rsidRDefault="0040553E" w:rsidP="006C24B1">
      <w:pPr>
        <w:pStyle w:val="ListParagraph"/>
        <w:widowControl/>
        <w:numPr>
          <w:ilvl w:val="0"/>
          <w:numId w:val="52"/>
        </w:numPr>
        <w:autoSpaceDE/>
        <w:autoSpaceDN/>
        <w:textAlignment w:val="baseline"/>
        <w:rPr>
          <w:rFonts w:asciiTheme="minorHAnsi" w:hAnsiTheme="minorHAnsi" w:cstheme="minorHAnsi"/>
        </w:rPr>
      </w:pPr>
      <w:r w:rsidRPr="00A25F88">
        <w:rPr>
          <w:rFonts w:asciiTheme="minorHAnsi" w:hAnsiTheme="minorHAnsi" w:cstheme="minorHAnsi"/>
        </w:rPr>
        <w:t>HS has sent a proposal for Chancellor for IPE to Dr. Paz </w:t>
      </w:r>
    </w:p>
    <w:p w14:paraId="322D0581" w14:textId="77777777" w:rsidR="0040553E" w:rsidRPr="00A25F88" w:rsidRDefault="0040553E" w:rsidP="006C24B1">
      <w:pPr>
        <w:pStyle w:val="ListParagraph"/>
        <w:widowControl/>
        <w:numPr>
          <w:ilvl w:val="1"/>
          <w:numId w:val="52"/>
        </w:numPr>
        <w:autoSpaceDE/>
        <w:autoSpaceDN/>
        <w:textAlignment w:val="baseline"/>
        <w:rPr>
          <w:rFonts w:asciiTheme="minorHAnsi" w:hAnsiTheme="minorHAnsi" w:cstheme="minorHAnsi"/>
        </w:rPr>
      </w:pPr>
      <w:r w:rsidRPr="00A25F88">
        <w:rPr>
          <w:rFonts w:asciiTheme="minorHAnsi" w:hAnsiTheme="minorHAnsi" w:cstheme="minorHAnsi"/>
        </w:rPr>
        <w:t xml:space="preserve">Marcia </w:t>
      </w:r>
      <w:proofErr w:type="spellStart"/>
      <w:r w:rsidRPr="00A25F88">
        <w:rPr>
          <w:rFonts w:asciiTheme="minorHAnsi" w:hAnsiTheme="minorHAnsi" w:cstheme="minorHAnsi"/>
        </w:rPr>
        <w:t>Nahikian</w:t>
      </w:r>
      <w:proofErr w:type="spellEnd"/>
      <w:r w:rsidRPr="00A25F88">
        <w:rPr>
          <w:rFonts w:asciiTheme="minorHAnsi" w:hAnsiTheme="minorHAnsi" w:cstheme="minorHAnsi"/>
        </w:rPr>
        <w:t>-Nelms will present the IPE plan at CELT on 11/1/19 </w:t>
      </w:r>
    </w:p>
    <w:p w14:paraId="0438FD4F" w14:textId="77777777" w:rsidR="0040553E" w:rsidRPr="00A25F88" w:rsidRDefault="0040553E" w:rsidP="006C24B1">
      <w:pPr>
        <w:pStyle w:val="ListParagraph"/>
        <w:widowControl/>
        <w:numPr>
          <w:ilvl w:val="1"/>
          <w:numId w:val="52"/>
        </w:numPr>
        <w:autoSpaceDE/>
        <w:autoSpaceDN/>
        <w:textAlignment w:val="baseline"/>
        <w:rPr>
          <w:rFonts w:asciiTheme="minorHAnsi" w:hAnsiTheme="minorHAnsi" w:cstheme="minorHAnsi"/>
        </w:rPr>
      </w:pPr>
      <w:r w:rsidRPr="00A25F88">
        <w:rPr>
          <w:rFonts w:asciiTheme="minorHAnsi" w:hAnsiTheme="minorHAnsi" w:cstheme="minorHAnsi"/>
        </w:rPr>
        <w:t>Dr. Paz changed the title to Vice Chancellor of IPE. Will report to Chancellor not HS deans </w:t>
      </w:r>
    </w:p>
    <w:p w14:paraId="195A7234" w14:textId="77777777" w:rsidR="0040553E" w:rsidRPr="00A25F88" w:rsidRDefault="0040553E" w:rsidP="006C24B1">
      <w:pPr>
        <w:pStyle w:val="ListParagraph"/>
        <w:widowControl/>
        <w:numPr>
          <w:ilvl w:val="0"/>
          <w:numId w:val="50"/>
        </w:numPr>
        <w:autoSpaceDE/>
        <w:autoSpaceDN/>
        <w:textAlignment w:val="baseline"/>
        <w:rPr>
          <w:rFonts w:asciiTheme="minorHAnsi" w:hAnsiTheme="minorHAnsi" w:cstheme="minorHAnsi"/>
        </w:rPr>
      </w:pPr>
      <w:r w:rsidRPr="00A25F88">
        <w:rPr>
          <w:rFonts w:asciiTheme="minorHAnsi" w:hAnsiTheme="minorHAnsi" w:cstheme="minorHAnsi"/>
        </w:rPr>
        <w:t>Submit 2 T-32 training grants in FY20 </w:t>
      </w:r>
    </w:p>
    <w:p w14:paraId="3DDBF8B4" w14:textId="77777777" w:rsidR="0040553E" w:rsidRPr="00A25F88" w:rsidRDefault="0040553E" w:rsidP="006C24B1">
      <w:pPr>
        <w:pStyle w:val="ListParagraph"/>
        <w:widowControl/>
        <w:numPr>
          <w:ilvl w:val="0"/>
          <w:numId w:val="52"/>
        </w:numPr>
        <w:autoSpaceDE/>
        <w:autoSpaceDN/>
        <w:textAlignment w:val="baseline"/>
        <w:rPr>
          <w:rFonts w:asciiTheme="minorHAnsi" w:hAnsiTheme="minorHAnsi" w:cstheme="minorHAnsi"/>
        </w:rPr>
      </w:pPr>
      <w:r w:rsidRPr="00A25F88">
        <w:rPr>
          <w:rFonts w:asciiTheme="minorHAnsi" w:hAnsiTheme="minorHAnsi" w:cstheme="minorHAnsi"/>
        </w:rPr>
        <w:t>It was noted there needs to be more institutional investment especially in personnel </w:t>
      </w:r>
    </w:p>
    <w:p w14:paraId="3AE0D3A1" w14:textId="77777777" w:rsidR="0040553E" w:rsidRPr="00A25F88" w:rsidRDefault="0040553E" w:rsidP="006C24B1">
      <w:pPr>
        <w:pStyle w:val="ListParagraph"/>
        <w:widowControl/>
        <w:numPr>
          <w:ilvl w:val="1"/>
          <w:numId w:val="52"/>
        </w:numPr>
        <w:autoSpaceDE/>
        <w:autoSpaceDN/>
        <w:textAlignment w:val="baseline"/>
        <w:rPr>
          <w:rFonts w:asciiTheme="minorHAnsi" w:hAnsiTheme="minorHAnsi" w:cstheme="minorHAnsi"/>
        </w:rPr>
      </w:pPr>
      <w:r w:rsidRPr="00A25F88">
        <w:rPr>
          <w:rFonts w:asciiTheme="minorHAnsi" w:hAnsiTheme="minorHAnsi" w:cstheme="minorHAnsi"/>
        </w:rPr>
        <w:t>Personnel are needed to maintain a database to track faculty and student productivity </w:t>
      </w:r>
    </w:p>
    <w:p w14:paraId="5E2390D7" w14:textId="77777777" w:rsidR="0040553E" w:rsidRPr="00A25F88" w:rsidRDefault="0040553E" w:rsidP="006C24B1">
      <w:pPr>
        <w:pStyle w:val="ListParagraph"/>
        <w:widowControl/>
        <w:numPr>
          <w:ilvl w:val="1"/>
          <w:numId w:val="52"/>
        </w:numPr>
        <w:autoSpaceDE/>
        <w:autoSpaceDN/>
        <w:textAlignment w:val="baseline"/>
        <w:rPr>
          <w:rFonts w:asciiTheme="minorHAnsi" w:hAnsiTheme="minorHAnsi" w:cstheme="minorHAnsi"/>
        </w:rPr>
      </w:pPr>
      <w:r w:rsidRPr="00A25F88">
        <w:rPr>
          <w:rFonts w:asciiTheme="minorHAnsi" w:hAnsiTheme="minorHAnsi" w:cstheme="minorHAnsi"/>
        </w:rPr>
        <w:t>Need a database where everything is stored in one place so reports can be pulled </w:t>
      </w:r>
    </w:p>
    <w:p w14:paraId="157881A4" w14:textId="77777777" w:rsidR="0040553E" w:rsidRPr="00A25F88" w:rsidRDefault="0040553E" w:rsidP="006C24B1">
      <w:pPr>
        <w:pStyle w:val="ListParagraph"/>
        <w:widowControl/>
        <w:numPr>
          <w:ilvl w:val="2"/>
          <w:numId w:val="52"/>
        </w:numPr>
        <w:autoSpaceDE/>
        <w:autoSpaceDN/>
        <w:textAlignment w:val="baseline"/>
        <w:rPr>
          <w:rFonts w:asciiTheme="minorHAnsi" w:hAnsiTheme="minorHAnsi" w:cstheme="minorHAnsi"/>
        </w:rPr>
      </w:pPr>
      <w:r w:rsidRPr="00A25F88">
        <w:rPr>
          <w:rFonts w:asciiTheme="minorHAnsi" w:hAnsiTheme="minorHAnsi" w:cstheme="minorHAnsi"/>
        </w:rPr>
        <w:t>Tamar Gur will speak to Brian Kennedy and the library regarding publication tracking </w:t>
      </w:r>
    </w:p>
    <w:p w14:paraId="4B123BE1" w14:textId="77777777" w:rsidR="0040553E" w:rsidRPr="00A25F88" w:rsidRDefault="0040553E" w:rsidP="006C24B1">
      <w:pPr>
        <w:pStyle w:val="ListParagraph"/>
        <w:widowControl/>
        <w:numPr>
          <w:ilvl w:val="0"/>
          <w:numId w:val="50"/>
        </w:numPr>
        <w:autoSpaceDE/>
        <w:autoSpaceDN/>
        <w:textAlignment w:val="baseline"/>
        <w:rPr>
          <w:rFonts w:asciiTheme="minorHAnsi" w:hAnsiTheme="minorHAnsi" w:cstheme="minorHAnsi"/>
        </w:rPr>
      </w:pPr>
      <w:r w:rsidRPr="00A25F88">
        <w:rPr>
          <w:rFonts w:asciiTheme="minorHAnsi" w:hAnsiTheme="minorHAnsi" w:cstheme="minorHAnsi"/>
        </w:rPr>
        <w:t>Develop/implement a plan to improve the national reputation of all COM programs </w:t>
      </w:r>
    </w:p>
    <w:p w14:paraId="159015A3" w14:textId="77777777" w:rsidR="0040553E" w:rsidRPr="00A25F88" w:rsidRDefault="0040553E" w:rsidP="006C24B1">
      <w:pPr>
        <w:pStyle w:val="ListParagraph"/>
        <w:widowControl/>
        <w:numPr>
          <w:ilvl w:val="0"/>
          <w:numId w:val="52"/>
        </w:numPr>
        <w:autoSpaceDE/>
        <w:autoSpaceDN/>
        <w:textAlignment w:val="baseline"/>
        <w:rPr>
          <w:rFonts w:asciiTheme="minorHAnsi" w:hAnsiTheme="minorHAnsi" w:cstheme="minorHAnsi"/>
        </w:rPr>
      </w:pPr>
      <w:r w:rsidRPr="00A25F88">
        <w:rPr>
          <w:rFonts w:asciiTheme="minorHAnsi" w:hAnsiTheme="minorHAnsi" w:cstheme="minorHAnsi"/>
        </w:rPr>
        <w:t>Timing of info sent to programs </w:t>
      </w:r>
    </w:p>
    <w:p w14:paraId="539ABB19" w14:textId="77777777" w:rsidR="0040553E" w:rsidRPr="00A25F88" w:rsidRDefault="0040553E" w:rsidP="006C24B1">
      <w:pPr>
        <w:pStyle w:val="ListParagraph"/>
        <w:widowControl/>
        <w:numPr>
          <w:ilvl w:val="0"/>
          <w:numId w:val="52"/>
        </w:numPr>
        <w:autoSpaceDE/>
        <w:autoSpaceDN/>
        <w:textAlignment w:val="baseline"/>
        <w:rPr>
          <w:rFonts w:asciiTheme="minorHAnsi" w:hAnsiTheme="minorHAnsi" w:cstheme="minorHAnsi"/>
        </w:rPr>
      </w:pPr>
      <w:r w:rsidRPr="00A25F88">
        <w:rPr>
          <w:rFonts w:asciiTheme="minorHAnsi" w:hAnsiTheme="minorHAnsi" w:cstheme="minorHAnsi"/>
        </w:rPr>
        <w:t>Accreditation and licensure </w:t>
      </w:r>
    </w:p>
    <w:p w14:paraId="7208805A" w14:textId="77777777" w:rsidR="0040553E" w:rsidRPr="00A25F88" w:rsidRDefault="0040553E" w:rsidP="006C24B1">
      <w:pPr>
        <w:pStyle w:val="ListParagraph"/>
        <w:widowControl/>
        <w:numPr>
          <w:ilvl w:val="0"/>
          <w:numId w:val="52"/>
        </w:numPr>
        <w:autoSpaceDE/>
        <w:autoSpaceDN/>
        <w:textAlignment w:val="baseline"/>
        <w:rPr>
          <w:rFonts w:asciiTheme="minorHAnsi" w:hAnsiTheme="minorHAnsi" w:cstheme="minorHAnsi"/>
        </w:rPr>
      </w:pPr>
      <w:r w:rsidRPr="00A25F88">
        <w:rPr>
          <w:rFonts w:asciiTheme="minorHAnsi" w:hAnsiTheme="minorHAnsi" w:cstheme="minorHAnsi"/>
        </w:rPr>
        <w:t>How do we track who is out there nationally? Are all programs presenting nationally? (HRS said they are doing this) </w:t>
      </w:r>
    </w:p>
    <w:p w14:paraId="4B30E778" w14:textId="77777777" w:rsidR="0040553E" w:rsidRPr="00A25F88" w:rsidRDefault="0040553E" w:rsidP="006C24B1">
      <w:pPr>
        <w:pStyle w:val="ListParagraph"/>
        <w:widowControl/>
        <w:numPr>
          <w:ilvl w:val="0"/>
          <w:numId w:val="52"/>
        </w:numPr>
        <w:autoSpaceDE/>
        <w:autoSpaceDN/>
        <w:textAlignment w:val="baseline"/>
        <w:rPr>
          <w:rFonts w:asciiTheme="minorHAnsi" w:hAnsiTheme="minorHAnsi" w:cstheme="minorHAnsi"/>
        </w:rPr>
      </w:pPr>
      <w:r w:rsidRPr="00A25F88">
        <w:rPr>
          <w:rFonts w:asciiTheme="minorHAnsi" w:hAnsiTheme="minorHAnsi" w:cstheme="minorHAnsi"/>
        </w:rPr>
        <w:t>Need to be more strategic on what is being presented </w:t>
      </w:r>
    </w:p>
    <w:p w14:paraId="2E2CBA4A" w14:textId="77777777" w:rsidR="0040553E" w:rsidRPr="00A25F88" w:rsidRDefault="0040553E" w:rsidP="006C24B1">
      <w:pPr>
        <w:pStyle w:val="ListParagraph"/>
        <w:widowControl/>
        <w:numPr>
          <w:ilvl w:val="0"/>
          <w:numId w:val="52"/>
        </w:numPr>
        <w:autoSpaceDE/>
        <w:autoSpaceDN/>
        <w:textAlignment w:val="baseline"/>
        <w:rPr>
          <w:rFonts w:asciiTheme="minorHAnsi" w:hAnsiTheme="minorHAnsi" w:cstheme="minorHAnsi"/>
        </w:rPr>
      </w:pPr>
      <w:r w:rsidRPr="00A25F88">
        <w:rPr>
          <w:rFonts w:asciiTheme="minorHAnsi" w:hAnsiTheme="minorHAnsi" w:cstheme="minorHAnsi"/>
        </w:rPr>
        <w:t xml:space="preserve">How to get the word out: </w:t>
      </w:r>
      <w:proofErr w:type="gramStart"/>
      <w:r w:rsidRPr="00A25F88">
        <w:rPr>
          <w:rFonts w:asciiTheme="minorHAnsi" w:hAnsiTheme="minorHAnsi" w:cstheme="minorHAnsi"/>
        </w:rPr>
        <w:t>Social media</w:t>
      </w:r>
      <w:proofErr w:type="gramEnd"/>
      <w:r w:rsidRPr="00A25F88">
        <w:rPr>
          <w:rFonts w:asciiTheme="minorHAnsi" w:hAnsiTheme="minorHAnsi" w:cstheme="minorHAnsi"/>
        </w:rPr>
        <w:t>, national meetings </w:t>
      </w:r>
    </w:p>
    <w:p w14:paraId="04F37E9B" w14:textId="77777777" w:rsidR="0040553E" w:rsidRPr="00A25F88" w:rsidRDefault="0040553E" w:rsidP="006C24B1">
      <w:pPr>
        <w:pStyle w:val="ListParagraph"/>
        <w:widowControl/>
        <w:numPr>
          <w:ilvl w:val="0"/>
          <w:numId w:val="52"/>
        </w:numPr>
        <w:autoSpaceDE/>
        <w:autoSpaceDN/>
        <w:textAlignment w:val="baseline"/>
        <w:rPr>
          <w:rFonts w:asciiTheme="minorHAnsi" w:hAnsiTheme="minorHAnsi" w:cstheme="minorHAnsi"/>
        </w:rPr>
      </w:pPr>
      <w:r w:rsidRPr="00A25F88">
        <w:rPr>
          <w:rFonts w:asciiTheme="minorHAnsi" w:hAnsiTheme="minorHAnsi" w:cstheme="minorHAnsi"/>
        </w:rPr>
        <w:t>Standardization of publications for OSU branding. Request Charlotte Wilson present digital branding at future CELT meeting </w:t>
      </w:r>
    </w:p>
    <w:p w14:paraId="0C4CABFF" w14:textId="77777777" w:rsidR="0040553E" w:rsidRPr="00A25F88" w:rsidRDefault="0040553E">
      <w:pPr>
        <w:rPr>
          <w:rFonts w:asciiTheme="minorHAnsi" w:hAnsiTheme="minorHAnsi" w:cstheme="minorHAnsi"/>
        </w:rPr>
      </w:pPr>
    </w:p>
    <w:p w14:paraId="5E8F2031" w14:textId="77777777" w:rsidR="0040553E" w:rsidRDefault="0040553E">
      <w:pPr>
        <w:widowControl/>
        <w:autoSpaceDE/>
        <w:autoSpaceDN/>
        <w:spacing w:after="160" w:line="259" w:lineRule="auto"/>
        <w:rPr>
          <w:rFonts w:asciiTheme="minorHAnsi" w:hAnsiTheme="minorHAnsi" w:cstheme="minorHAnsi"/>
          <w:b/>
          <w:bCs/>
        </w:rPr>
      </w:pPr>
      <w:r>
        <w:rPr>
          <w:rFonts w:asciiTheme="minorHAnsi" w:hAnsiTheme="minorHAnsi" w:cstheme="minorHAnsi"/>
        </w:rPr>
        <w:br w:type="page"/>
      </w:r>
    </w:p>
    <w:p w14:paraId="026FC8A8" w14:textId="1EE8A859" w:rsidR="0040553E" w:rsidRPr="004271F6" w:rsidRDefault="0040553E" w:rsidP="004271F6">
      <w:pPr>
        <w:pStyle w:val="Heading1"/>
        <w:jc w:val="center"/>
        <w:rPr>
          <w:rFonts w:asciiTheme="minorHAnsi" w:hAnsiTheme="minorHAnsi" w:cstheme="minorHAnsi"/>
        </w:rPr>
      </w:pPr>
      <w:r>
        <w:rPr>
          <w:rFonts w:asciiTheme="minorHAnsi" w:hAnsiTheme="minorHAnsi" w:cstheme="minorHAnsi"/>
        </w:rPr>
        <w:lastRenderedPageBreak/>
        <w:t>October 18, 2019</w:t>
      </w:r>
    </w:p>
    <w:p w14:paraId="157175ED" w14:textId="77777777" w:rsidR="0040553E" w:rsidRPr="004271F6" w:rsidRDefault="0040553E" w:rsidP="004271F6">
      <w:pPr>
        <w:pStyle w:val="Heading1"/>
        <w:jc w:val="center"/>
        <w:rPr>
          <w:rFonts w:asciiTheme="minorHAnsi" w:hAnsiTheme="minorHAnsi" w:cstheme="minorHAnsi"/>
          <w:spacing w:val="-52"/>
        </w:rPr>
      </w:pPr>
      <w:r>
        <w:rPr>
          <w:rFonts w:asciiTheme="minorHAnsi" w:hAnsiTheme="minorHAnsi" w:cstheme="minorHAnsi"/>
        </w:rPr>
        <w:t xml:space="preserve">234 </w:t>
      </w:r>
      <w:proofErr w:type="spellStart"/>
      <w:r>
        <w:rPr>
          <w:rFonts w:asciiTheme="minorHAnsi" w:hAnsiTheme="minorHAnsi" w:cstheme="minorHAnsi"/>
        </w:rPr>
        <w:t>Meiling</w:t>
      </w:r>
      <w:proofErr w:type="spellEnd"/>
      <w:r>
        <w:rPr>
          <w:rFonts w:asciiTheme="minorHAnsi" w:hAnsiTheme="minorHAnsi" w:cstheme="minorHAnsi"/>
        </w:rPr>
        <w:t xml:space="preserve"> Hall</w:t>
      </w:r>
    </w:p>
    <w:p w14:paraId="3CC5D4F9" w14:textId="77777777" w:rsidR="0040553E" w:rsidRPr="003D3AD4" w:rsidRDefault="0040553E" w:rsidP="004271F6">
      <w:pPr>
        <w:pStyle w:val="Heading1"/>
        <w:jc w:val="center"/>
        <w:rPr>
          <w:rFonts w:asciiTheme="minorHAnsi" w:hAnsiTheme="minorHAnsi" w:cstheme="minorHAnsi"/>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PM</w:t>
      </w:r>
      <w:r w:rsidRPr="004271F6">
        <w:rPr>
          <w:rFonts w:asciiTheme="minorHAnsi" w:hAnsiTheme="minorHAnsi" w:cstheme="minorHAnsi"/>
          <w:sz w:val="24"/>
          <w:szCs w:val="24"/>
        </w:rPr>
        <w:br/>
      </w:r>
      <w:r w:rsidRPr="003D3AD4">
        <w:rPr>
          <w:rFonts w:asciiTheme="minorHAnsi" w:hAnsiTheme="minorHAnsi" w:cstheme="minorHAnsi"/>
          <w:sz w:val="24"/>
          <w:szCs w:val="24"/>
        </w:rPr>
        <w:t>Adjourned: 11:00 PM</w:t>
      </w:r>
    </w:p>
    <w:p w14:paraId="0C883711" w14:textId="77777777" w:rsidR="0040553E" w:rsidRPr="003D3AD4" w:rsidRDefault="0040553E" w:rsidP="003B092C">
      <w:pPr>
        <w:pStyle w:val="BodyText"/>
        <w:spacing w:before="4"/>
        <w:rPr>
          <w:rFonts w:asciiTheme="minorHAnsi" w:hAnsiTheme="minorHAnsi" w:cstheme="minorHAnsi"/>
          <w:b/>
        </w:rPr>
      </w:pPr>
    </w:p>
    <w:p w14:paraId="60B53C26" w14:textId="77777777" w:rsidR="0040553E" w:rsidRPr="003D3AD4" w:rsidRDefault="0040553E" w:rsidP="003D3AD4">
      <w:pPr>
        <w:widowControl/>
        <w:autoSpaceDE/>
        <w:autoSpaceDN/>
        <w:rPr>
          <w:rFonts w:asciiTheme="minorHAnsi" w:hAnsiTheme="minorHAnsi" w:cstheme="minorHAnsi"/>
        </w:rPr>
      </w:pPr>
      <w:r w:rsidRPr="003D3AD4">
        <w:rPr>
          <w:rStyle w:val="Heading1Char"/>
          <w:rFonts w:asciiTheme="minorHAnsi" w:hAnsiTheme="minorHAnsi" w:cstheme="minorHAnsi"/>
        </w:rPr>
        <w:t xml:space="preserve">Attending: </w:t>
      </w:r>
      <w:proofErr w:type="spellStart"/>
      <w:r w:rsidRPr="003D3AD4">
        <w:rPr>
          <w:rFonts w:asciiTheme="minorHAnsi" w:hAnsiTheme="minorHAnsi" w:cstheme="minorHAnsi"/>
          <w:color w:val="000000"/>
          <w:shd w:val="clear" w:color="auto" w:fill="FFFFFF"/>
        </w:rPr>
        <w:t>Coranita</w:t>
      </w:r>
      <w:proofErr w:type="spellEnd"/>
      <w:r w:rsidRPr="003D3AD4">
        <w:rPr>
          <w:rFonts w:asciiTheme="minorHAnsi" w:hAnsiTheme="minorHAnsi" w:cstheme="minorHAnsi"/>
          <w:color w:val="000000"/>
          <w:shd w:val="clear" w:color="auto" w:fill="FFFFFF"/>
        </w:rPr>
        <w:t xml:space="preserve"> Burt, Dan Clinchot, Jack Frost, Jennifer Garvin, Lynda </w:t>
      </w:r>
      <w:proofErr w:type="spellStart"/>
      <w:r w:rsidRPr="003D3AD4">
        <w:rPr>
          <w:rFonts w:asciiTheme="minorHAnsi" w:hAnsiTheme="minorHAnsi" w:cstheme="minorHAnsi"/>
          <w:color w:val="000000"/>
          <w:shd w:val="clear" w:color="auto" w:fill="FFFFFF"/>
        </w:rPr>
        <w:t>Hartel</w:t>
      </w:r>
      <w:proofErr w:type="spellEnd"/>
      <w:r w:rsidRPr="003D3AD4">
        <w:rPr>
          <w:rFonts w:asciiTheme="minorHAnsi" w:hAnsiTheme="minorHAnsi" w:cstheme="minorHAnsi"/>
          <w:color w:val="000000"/>
          <w:shd w:val="clear" w:color="auto" w:fill="FFFFFF"/>
        </w:rPr>
        <w:t xml:space="preserve">, Scott Holliday, </w:t>
      </w:r>
      <w:proofErr w:type="spellStart"/>
      <w:r w:rsidRPr="003D3AD4">
        <w:rPr>
          <w:rFonts w:asciiTheme="minorHAnsi" w:hAnsiTheme="minorHAnsi" w:cstheme="minorHAnsi"/>
          <w:color w:val="000000"/>
          <w:shd w:val="clear" w:color="auto" w:fill="FFFFFF"/>
        </w:rPr>
        <w:t>Sorabh</w:t>
      </w:r>
      <w:proofErr w:type="spellEnd"/>
      <w:r w:rsidRPr="003D3AD4">
        <w:rPr>
          <w:rFonts w:asciiTheme="minorHAnsi" w:hAnsiTheme="minorHAnsi" w:cstheme="minorHAnsi"/>
          <w:color w:val="000000"/>
          <w:shd w:val="clear" w:color="auto" w:fill="FFFFFF"/>
        </w:rPr>
        <w:t xml:space="preserve"> Khandelwal, Jennifer McCallister, Leon McDougle, Jeff Parvin, Jay Read, Beth </w:t>
      </w:r>
      <w:proofErr w:type="spellStart"/>
      <w:r w:rsidRPr="003D3AD4">
        <w:rPr>
          <w:rFonts w:asciiTheme="minorHAnsi" w:hAnsiTheme="minorHAnsi" w:cstheme="minorHAnsi"/>
          <w:color w:val="000000"/>
          <w:shd w:val="clear" w:color="auto" w:fill="FFFFFF"/>
        </w:rPr>
        <w:t>Sabatino</w:t>
      </w:r>
      <w:proofErr w:type="spellEnd"/>
      <w:r w:rsidRPr="003D3AD4">
        <w:rPr>
          <w:rFonts w:asciiTheme="minorHAnsi" w:hAnsiTheme="minorHAnsi" w:cstheme="minorHAnsi"/>
          <w:color w:val="000000"/>
          <w:shd w:val="clear" w:color="auto" w:fill="FFFFFF"/>
        </w:rPr>
        <w:t>, Amanda Start </w:t>
      </w:r>
    </w:p>
    <w:p w14:paraId="23D167C1" w14:textId="77777777" w:rsidR="0040553E" w:rsidRPr="003D3AD4" w:rsidRDefault="0040553E" w:rsidP="003B092C">
      <w:pPr>
        <w:pStyle w:val="BodyText"/>
        <w:spacing w:before="11"/>
        <w:rPr>
          <w:rFonts w:asciiTheme="minorHAnsi" w:hAnsiTheme="minorHAnsi" w:cstheme="minorHAnsi"/>
        </w:rPr>
      </w:pPr>
    </w:p>
    <w:p w14:paraId="33862ACF" w14:textId="77777777" w:rsidR="0040553E" w:rsidRPr="003D3AD4" w:rsidRDefault="0040553E" w:rsidP="003D3AD4">
      <w:pPr>
        <w:widowControl/>
        <w:autoSpaceDE/>
        <w:autoSpaceDN/>
        <w:rPr>
          <w:rFonts w:asciiTheme="minorHAnsi" w:hAnsiTheme="minorHAnsi" w:cstheme="minorHAnsi"/>
        </w:rPr>
      </w:pPr>
      <w:r w:rsidRPr="003D3AD4">
        <w:rPr>
          <w:rStyle w:val="Heading1Char"/>
          <w:rFonts w:asciiTheme="minorHAnsi" w:hAnsiTheme="minorHAnsi" w:cstheme="minorHAnsi"/>
        </w:rPr>
        <w:t>Absent:</w:t>
      </w:r>
      <w:r w:rsidRPr="003D3AD4">
        <w:rPr>
          <w:rFonts w:asciiTheme="minorHAnsi" w:hAnsiTheme="minorHAnsi" w:cstheme="minorHAnsi"/>
          <w:b/>
        </w:rPr>
        <w:t xml:space="preserve"> </w:t>
      </w:r>
      <w:r w:rsidRPr="003D3AD4">
        <w:rPr>
          <w:rFonts w:asciiTheme="minorHAnsi" w:hAnsiTheme="minorHAnsi" w:cstheme="minorHAnsi"/>
          <w:color w:val="000000"/>
          <w:shd w:val="clear" w:color="auto" w:fill="FFFFFF"/>
        </w:rPr>
        <w:t xml:space="preserve">Mandy Agnew, Dawn Allain, Tammy Bannerman, Barbara Berry, Valerie Blackwell-Truitt, Heather </w:t>
      </w:r>
      <w:proofErr w:type="spellStart"/>
      <w:r w:rsidRPr="003D3AD4">
        <w:rPr>
          <w:rFonts w:asciiTheme="minorHAnsi" w:hAnsiTheme="minorHAnsi" w:cstheme="minorHAnsi"/>
          <w:color w:val="000000"/>
          <w:shd w:val="clear" w:color="auto" w:fill="FFFFFF"/>
        </w:rPr>
        <w:t>Brod</w:t>
      </w:r>
      <w:proofErr w:type="spellEnd"/>
      <w:r w:rsidRPr="003D3AD4">
        <w:rPr>
          <w:rFonts w:asciiTheme="minorHAnsi" w:hAnsiTheme="minorHAnsi" w:cstheme="minorHAnsi"/>
          <w:color w:val="000000"/>
          <w:shd w:val="clear" w:color="auto" w:fill="FFFFFF"/>
        </w:rPr>
        <w:t xml:space="preserve">, John Buford, Ginny Bumgardner, Annie Crist, Amy Darragh, Kevin Evans, Carla Granger, Alyssa Grovemiller, Tamar Gur, Anand </w:t>
      </w:r>
      <w:proofErr w:type="spellStart"/>
      <w:r w:rsidRPr="003D3AD4">
        <w:rPr>
          <w:rFonts w:asciiTheme="minorHAnsi" w:hAnsiTheme="minorHAnsi" w:cstheme="minorHAnsi"/>
          <w:color w:val="000000"/>
          <w:shd w:val="clear" w:color="auto" w:fill="FFFFFF"/>
        </w:rPr>
        <w:t>Khurma</w:t>
      </w:r>
      <w:proofErr w:type="spellEnd"/>
      <w:r w:rsidRPr="003D3AD4">
        <w:rPr>
          <w:rFonts w:asciiTheme="minorHAnsi" w:hAnsiTheme="minorHAnsi" w:cstheme="minorHAnsi"/>
          <w:color w:val="000000"/>
          <w:shd w:val="clear" w:color="auto" w:fill="FFFFFF"/>
        </w:rPr>
        <w:t xml:space="preserve">, Amy Lahmers, John Lanning, Deb Larsen, Suzanne </w:t>
      </w:r>
      <w:proofErr w:type="spellStart"/>
      <w:r w:rsidRPr="003D3AD4">
        <w:rPr>
          <w:rFonts w:asciiTheme="minorHAnsi" w:hAnsiTheme="minorHAnsi" w:cstheme="minorHAnsi"/>
          <w:color w:val="000000"/>
          <w:shd w:val="clear" w:color="auto" w:fill="FFFFFF"/>
        </w:rPr>
        <w:t>Leson</w:t>
      </w:r>
      <w:proofErr w:type="spellEnd"/>
      <w:r w:rsidRPr="003D3AD4">
        <w:rPr>
          <w:rFonts w:asciiTheme="minorHAnsi" w:hAnsiTheme="minorHAnsi" w:cstheme="minorHAnsi"/>
          <w:color w:val="000000"/>
          <w:shd w:val="clear" w:color="auto" w:fill="FFFFFF"/>
        </w:rPr>
        <w:t xml:space="preserve">, Joanne Lynn, John Mahan, Wendy Marczika, Mark Merrick, Marcia </w:t>
      </w:r>
      <w:proofErr w:type="spellStart"/>
      <w:r w:rsidRPr="003D3AD4">
        <w:rPr>
          <w:rFonts w:asciiTheme="minorHAnsi" w:hAnsiTheme="minorHAnsi" w:cstheme="minorHAnsi"/>
          <w:color w:val="000000"/>
          <w:shd w:val="clear" w:color="auto" w:fill="FFFFFF"/>
        </w:rPr>
        <w:t>Nahikian</w:t>
      </w:r>
      <w:proofErr w:type="spellEnd"/>
      <w:r w:rsidRPr="003D3AD4">
        <w:rPr>
          <w:rFonts w:asciiTheme="minorHAnsi" w:hAnsiTheme="minorHAnsi" w:cstheme="minorHAnsi"/>
          <w:color w:val="000000"/>
          <w:shd w:val="clear" w:color="auto" w:fill="FFFFFF"/>
        </w:rPr>
        <w:t xml:space="preserve">-Nelms, Bill </w:t>
      </w:r>
      <w:proofErr w:type="spellStart"/>
      <w:r w:rsidRPr="003D3AD4">
        <w:rPr>
          <w:rFonts w:asciiTheme="minorHAnsi" w:hAnsiTheme="minorHAnsi" w:cstheme="minorHAnsi"/>
          <w:color w:val="000000"/>
          <w:shd w:val="clear" w:color="auto" w:fill="FFFFFF"/>
        </w:rPr>
        <w:t>Orosz</w:t>
      </w:r>
      <w:proofErr w:type="spellEnd"/>
      <w:r w:rsidRPr="003D3AD4">
        <w:rPr>
          <w:rFonts w:asciiTheme="minorHAnsi" w:hAnsiTheme="minorHAnsi" w:cstheme="minorHAnsi"/>
          <w:color w:val="000000"/>
          <w:shd w:val="clear" w:color="auto" w:fill="FFFFFF"/>
        </w:rPr>
        <w:t xml:space="preserve">, Sheryl </w:t>
      </w:r>
      <w:proofErr w:type="spellStart"/>
      <w:r w:rsidRPr="003D3AD4">
        <w:rPr>
          <w:rFonts w:asciiTheme="minorHAnsi" w:hAnsiTheme="minorHAnsi" w:cstheme="minorHAnsi"/>
          <w:color w:val="000000"/>
          <w:shd w:val="clear" w:color="auto" w:fill="FFFFFF"/>
        </w:rPr>
        <w:t>Pfeil</w:t>
      </w:r>
      <w:proofErr w:type="spellEnd"/>
      <w:r w:rsidRPr="003D3AD4">
        <w:rPr>
          <w:rFonts w:asciiTheme="minorHAnsi" w:hAnsiTheme="minorHAnsi" w:cstheme="minorHAnsi"/>
          <w:color w:val="000000"/>
          <w:shd w:val="clear" w:color="auto" w:fill="FFFFFF"/>
        </w:rPr>
        <w:t xml:space="preserve">, Stephanie Schulte, Leigha </w:t>
      </w:r>
      <w:proofErr w:type="spellStart"/>
      <w:r w:rsidRPr="003D3AD4">
        <w:rPr>
          <w:rFonts w:asciiTheme="minorHAnsi" w:hAnsiTheme="minorHAnsi" w:cstheme="minorHAnsi"/>
          <w:color w:val="000000"/>
          <w:shd w:val="clear" w:color="auto" w:fill="FFFFFF"/>
        </w:rPr>
        <w:t>Senter</w:t>
      </w:r>
      <w:proofErr w:type="spellEnd"/>
      <w:r w:rsidRPr="003D3AD4">
        <w:rPr>
          <w:rFonts w:asciiTheme="minorHAnsi" w:hAnsiTheme="minorHAnsi" w:cstheme="minorHAnsi"/>
          <w:color w:val="000000"/>
          <w:shd w:val="clear" w:color="auto" w:fill="FFFFFF"/>
        </w:rPr>
        <w:t xml:space="preserve">, Georgianna </w:t>
      </w:r>
      <w:proofErr w:type="spellStart"/>
      <w:r w:rsidRPr="003D3AD4">
        <w:rPr>
          <w:rFonts w:asciiTheme="minorHAnsi" w:hAnsiTheme="minorHAnsi" w:cstheme="minorHAnsi"/>
          <w:color w:val="000000"/>
          <w:shd w:val="clear" w:color="auto" w:fill="FFFFFF"/>
        </w:rPr>
        <w:t>Sergakis</w:t>
      </w:r>
      <w:proofErr w:type="spellEnd"/>
      <w:r w:rsidRPr="003D3AD4">
        <w:rPr>
          <w:rFonts w:asciiTheme="minorHAnsi" w:hAnsiTheme="minorHAnsi" w:cstheme="minorHAnsi"/>
          <w:color w:val="000000"/>
          <w:shd w:val="clear" w:color="auto" w:fill="FFFFFF"/>
        </w:rPr>
        <w:t xml:space="preserve">, Linda Stone, Katy </w:t>
      </w:r>
      <w:proofErr w:type="spellStart"/>
      <w:r w:rsidRPr="003D3AD4">
        <w:rPr>
          <w:rFonts w:asciiTheme="minorHAnsi" w:hAnsiTheme="minorHAnsi" w:cstheme="minorHAnsi"/>
          <w:color w:val="000000"/>
          <w:shd w:val="clear" w:color="auto" w:fill="FFFFFF"/>
        </w:rPr>
        <w:t>Trombitas</w:t>
      </w:r>
      <w:proofErr w:type="spellEnd"/>
      <w:r w:rsidRPr="003D3AD4">
        <w:rPr>
          <w:rFonts w:asciiTheme="minorHAnsi" w:hAnsiTheme="minorHAnsi" w:cstheme="minorHAnsi"/>
          <w:color w:val="000000"/>
          <w:shd w:val="clear" w:color="auto" w:fill="FFFFFF"/>
        </w:rPr>
        <w:t>, Yiping Yang </w:t>
      </w:r>
    </w:p>
    <w:p w14:paraId="3D251CEB" w14:textId="77777777" w:rsidR="0040553E" w:rsidRPr="003D3AD4" w:rsidRDefault="0040553E" w:rsidP="003D3AD4">
      <w:pPr>
        <w:pStyle w:val="Heading1"/>
        <w:ind w:left="0"/>
        <w:rPr>
          <w:rFonts w:asciiTheme="minorHAnsi" w:hAnsiTheme="minorHAnsi" w:cstheme="minorHAnsi"/>
        </w:rPr>
      </w:pPr>
    </w:p>
    <w:p w14:paraId="53D3356B" w14:textId="77777777" w:rsidR="0040553E" w:rsidRPr="003D3AD4" w:rsidRDefault="0040553E" w:rsidP="003D3AD4">
      <w:pPr>
        <w:rPr>
          <w:rFonts w:asciiTheme="minorHAnsi" w:hAnsiTheme="minorHAnsi" w:cstheme="minorHAnsi"/>
        </w:rPr>
      </w:pPr>
      <w:r w:rsidRPr="003D3AD4">
        <w:rPr>
          <w:rStyle w:val="Heading1Char"/>
          <w:rFonts w:asciiTheme="minorHAnsi" w:hAnsiTheme="minorHAnsi" w:cstheme="minorHAnsi"/>
        </w:rPr>
        <w:t>Meeting Recorded by:</w:t>
      </w:r>
      <w:r w:rsidRPr="003D3AD4">
        <w:rPr>
          <w:rFonts w:asciiTheme="minorHAnsi" w:hAnsiTheme="minorHAnsi" w:cstheme="minorHAnsi"/>
        </w:rPr>
        <w:t xml:space="preserve"> Sidonia LaFramboise</w:t>
      </w:r>
    </w:p>
    <w:p w14:paraId="68B51FBD" w14:textId="77777777" w:rsidR="0040553E" w:rsidRPr="003D3AD4" w:rsidRDefault="0040553E" w:rsidP="004271F6">
      <w:pPr>
        <w:pStyle w:val="Heading1"/>
        <w:rPr>
          <w:rFonts w:asciiTheme="minorHAnsi" w:hAnsiTheme="minorHAnsi" w:cstheme="minorHAnsi"/>
        </w:rPr>
      </w:pPr>
    </w:p>
    <w:p w14:paraId="078F75A6" w14:textId="77777777" w:rsidR="0040553E" w:rsidRPr="003D3AD4" w:rsidRDefault="0040553E" w:rsidP="003D3AD4">
      <w:pPr>
        <w:rPr>
          <w:rFonts w:asciiTheme="minorHAnsi" w:hAnsiTheme="minorHAnsi" w:cstheme="minorHAnsi"/>
        </w:rPr>
      </w:pPr>
      <w:r w:rsidRPr="003D3AD4">
        <w:rPr>
          <w:rStyle w:val="Heading1Char"/>
          <w:rFonts w:asciiTheme="minorHAnsi" w:hAnsiTheme="minorHAnsi" w:cstheme="minorHAnsi"/>
        </w:rPr>
        <w:t>Meeting Opened by:</w:t>
      </w:r>
      <w:r w:rsidRPr="003D3AD4">
        <w:rPr>
          <w:rFonts w:asciiTheme="minorHAnsi" w:hAnsiTheme="minorHAnsi" w:cstheme="minorHAnsi"/>
        </w:rPr>
        <w:t xml:space="preserve"> Dr. Clinchot</w:t>
      </w:r>
    </w:p>
    <w:p w14:paraId="25A10892" w14:textId="77777777" w:rsidR="0040553E" w:rsidRPr="003D3AD4" w:rsidRDefault="0040553E" w:rsidP="004271F6">
      <w:pPr>
        <w:pStyle w:val="Heading1"/>
        <w:rPr>
          <w:rFonts w:asciiTheme="minorHAnsi" w:hAnsiTheme="minorHAnsi" w:cstheme="minorHAnsi"/>
        </w:rPr>
      </w:pPr>
    </w:p>
    <w:p w14:paraId="2DD28369" w14:textId="77777777" w:rsidR="0040553E" w:rsidRPr="003D3AD4" w:rsidRDefault="0040553E" w:rsidP="004271F6">
      <w:pPr>
        <w:pStyle w:val="Heading1"/>
        <w:rPr>
          <w:rFonts w:asciiTheme="minorHAnsi" w:hAnsiTheme="minorHAnsi" w:cstheme="minorHAnsi"/>
        </w:rPr>
      </w:pPr>
    </w:p>
    <w:p w14:paraId="000819BB" w14:textId="77777777" w:rsidR="0040553E" w:rsidRPr="003D3AD4" w:rsidRDefault="0040553E" w:rsidP="003D3AD4">
      <w:pPr>
        <w:pStyle w:val="Heading1"/>
        <w:ind w:left="0"/>
        <w:rPr>
          <w:rFonts w:asciiTheme="minorHAnsi" w:hAnsiTheme="minorHAnsi" w:cstheme="minorHAnsi"/>
        </w:rPr>
      </w:pPr>
      <w:r w:rsidRPr="003D3AD4">
        <w:rPr>
          <w:rFonts w:asciiTheme="minorHAnsi" w:hAnsiTheme="minorHAnsi" w:cstheme="minorHAnsi"/>
        </w:rPr>
        <w:t xml:space="preserve">Agenda Item 1, </w:t>
      </w:r>
    </w:p>
    <w:p w14:paraId="51CFD274" w14:textId="77777777" w:rsidR="0040553E" w:rsidRPr="003D3AD4" w:rsidRDefault="0040553E" w:rsidP="003B092C">
      <w:pPr>
        <w:rPr>
          <w:rFonts w:asciiTheme="minorHAnsi" w:hAnsiTheme="minorHAnsi" w:cstheme="minorHAnsi"/>
        </w:rPr>
      </w:pPr>
    </w:p>
    <w:p w14:paraId="2CC99CD6" w14:textId="77777777" w:rsidR="0040553E" w:rsidRPr="003D3AD4" w:rsidRDefault="0040553E" w:rsidP="006C24B1">
      <w:pPr>
        <w:pStyle w:val="ListParagraph"/>
        <w:widowControl/>
        <w:numPr>
          <w:ilvl w:val="0"/>
          <w:numId w:val="1"/>
        </w:numPr>
        <w:autoSpaceDE/>
        <w:autoSpaceDN/>
        <w:rPr>
          <w:rFonts w:asciiTheme="minorHAnsi" w:hAnsiTheme="minorHAnsi" w:cstheme="minorHAnsi"/>
        </w:rPr>
      </w:pPr>
      <w:r w:rsidRPr="003D3AD4">
        <w:rPr>
          <w:rFonts w:asciiTheme="minorHAnsi" w:hAnsiTheme="minorHAnsi" w:cstheme="minorHAnsi"/>
          <w:color w:val="000000"/>
          <w:shd w:val="clear" w:color="auto" w:fill="FFFFFF"/>
        </w:rPr>
        <w:t>The group discussed the need to look at the informatics infrastructure related to difficulty gathering data for research or training grants and may want to consider inviting someone from Biomedical Informatics to speak. Dr. Lang Li has a Health Sciences Interest Group on artificial intelligence. It was noted that this should be tied back to our students and to be aware of not overlooking teaching basic skills to med student</w:t>
      </w:r>
    </w:p>
    <w:p w14:paraId="4D92860C" w14:textId="77777777" w:rsidR="0040553E" w:rsidRPr="003D3AD4" w:rsidRDefault="0040553E" w:rsidP="003B092C">
      <w:pPr>
        <w:pStyle w:val="BodyText"/>
        <w:rPr>
          <w:rFonts w:asciiTheme="minorHAnsi" w:hAnsiTheme="minorHAnsi" w:cstheme="minorHAnsi"/>
        </w:rPr>
      </w:pPr>
    </w:p>
    <w:p w14:paraId="092D5F11" w14:textId="77777777" w:rsidR="0040553E" w:rsidRPr="003D3AD4" w:rsidRDefault="0040553E" w:rsidP="003D3AD4">
      <w:pPr>
        <w:pStyle w:val="Heading1"/>
        <w:ind w:left="0"/>
        <w:rPr>
          <w:rFonts w:asciiTheme="minorHAnsi" w:hAnsiTheme="minorHAnsi" w:cstheme="minorHAnsi"/>
        </w:rPr>
      </w:pPr>
      <w:r w:rsidRPr="003D3AD4">
        <w:rPr>
          <w:rFonts w:asciiTheme="minorHAnsi" w:hAnsiTheme="minorHAnsi" w:cstheme="minorHAnsi"/>
        </w:rPr>
        <w:t xml:space="preserve">Agenda Item 2, </w:t>
      </w:r>
      <w:r w:rsidRPr="003D3AD4">
        <w:rPr>
          <w:rFonts w:asciiTheme="minorHAnsi" w:hAnsiTheme="minorHAnsi" w:cstheme="minorHAnsi"/>
          <w:shd w:val="clear" w:color="auto" w:fill="FFFFFF"/>
        </w:rPr>
        <w:t>Institutional Training Grants (T32 awards) </w:t>
      </w:r>
    </w:p>
    <w:p w14:paraId="2CA4C773" w14:textId="77777777" w:rsidR="0040553E" w:rsidRPr="003D3AD4" w:rsidRDefault="0040553E" w:rsidP="003D3AD4">
      <w:pPr>
        <w:pStyle w:val="Heading1"/>
        <w:ind w:left="0"/>
        <w:rPr>
          <w:rFonts w:asciiTheme="minorHAnsi" w:hAnsiTheme="minorHAnsi" w:cstheme="minorHAnsi"/>
        </w:rPr>
      </w:pPr>
      <w:r w:rsidRPr="003D3AD4">
        <w:rPr>
          <w:rFonts w:asciiTheme="minorHAnsi" w:hAnsiTheme="minorHAnsi" w:cstheme="minorHAnsi"/>
        </w:rPr>
        <w:t xml:space="preserve">Presenter: </w:t>
      </w:r>
      <w:r w:rsidRPr="003D3AD4">
        <w:rPr>
          <w:rFonts w:asciiTheme="minorHAnsi" w:hAnsiTheme="minorHAnsi" w:cstheme="minorHAnsi"/>
          <w:shd w:val="clear" w:color="auto" w:fill="FFFFFF"/>
        </w:rPr>
        <w:t>Jeffrey Parvin, MD, PhD </w:t>
      </w:r>
    </w:p>
    <w:p w14:paraId="48844A10" w14:textId="77777777" w:rsidR="0040553E" w:rsidRPr="003D3AD4" w:rsidRDefault="0040553E" w:rsidP="003B092C">
      <w:pPr>
        <w:rPr>
          <w:rFonts w:asciiTheme="minorHAnsi" w:hAnsiTheme="minorHAnsi" w:cstheme="minorHAnsi"/>
        </w:rPr>
      </w:pPr>
    </w:p>
    <w:p w14:paraId="161A2600" w14:textId="77777777" w:rsidR="0040553E" w:rsidRPr="003D3AD4" w:rsidRDefault="0040553E" w:rsidP="006C24B1">
      <w:pPr>
        <w:pStyle w:val="paragraph"/>
        <w:numPr>
          <w:ilvl w:val="0"/>
          <w:numId w:val="2"/>
        </w:numPr>
        <w:spacing w:before="0" w:beforeAutospacing="0" w:after="0" w:afterAutospacing="0"/>
        <w:ind w:right="480"/>
        <w:textAlignment w:val="baseline"/>
        <w:rPr>
          <w:rFonts w:asciiTheme="minorHAnsi" w:hAnsiTheme="minorHAnsi" w:cstheme="minorHAnsi"/>
          <w:sz w:val="22"/>
          <w:szCs w:val="22"/>
        </w:rPr>
      </w:pPr>
      <w:r w:rsidRPr="003D3AD4">
        <w:rPr>
          <w:rStyle w:val="normaltextrun"/>
          <w:rFonts w:asciiTheme="minorHAnsi" w:hAnsiTheme="minorHAnsi" w:cstheme="minorHAnsi"/>
          <w:sz w:val="22"/>
          <w:szCs w:val="22"/>
        </w:rPr>
        <w:t>As discussed at previous CELT meetings, one of the metrics from the Strategic Plan for the Education Mission is to increase the number of T32s.</w:t>
      </w:r>
      <w:r w:rsidRPr="003D3AD4">
        <w:rPr>
          <w:rStyle w:val="eop"/>
          <w:rFonts w:asciiTheme="minorHAnsi" w:hAnsiTheme="minorHAnsi" w:cstheme="minorHAnsi"/>
          <w:sz w:val="22"/>
          <w:szCs w:val="22"/>
        </w:rPr>
        <w:t>  </w:t>
      </w:r>
    </w:p>
    <w:p w14:paraId="04308DD8" w14:textId="77777777" w:rsidR="0040553E" w:rsidRPr="003D3AD4" w:rsidRDefault="0040553E" w:rsidP="006C24B1">
      <w:pPr>
        <w:pStyle w:val="paragraph"/>
        <w:numPr>
          <w:ilvl w:val="0"/>
          <w:numId w:val="2"/>
        </w:numPr>
        <w:spacing w:before="0" w:beforeAutospacing="0" w:after="0" w:afterAutospacing="0"/>
        <w:ind w:right="150"/>
        <w:textAlignment w:val="baseline"/>
        <w:rPr>
          <w:rFonts w:asciiTheme="minorHAnsi" w:hAnsiTheme="minorHAnsi" w:cstheme="minorHAnsi"/>
          <w:sz w:val="22"/>
          <w:szCs w:val="22"/>
        </w:rPr>
      </w:pPr>
      <w:r w:rsidRPr="003D3AD4">
        <w:rPr>
          <w:rStyle w:val="normaltextrun"/>
          <w:rFonts w:asciiTheme="minorHAnsi" w:hAnsiTheme="minorHAnsi" w:cstheme="minorHAnsi"/>
          <w:sz w:val="22"/>
          <w:szCs w:val="22"/>
        </w:rPr>
        <w:t>A T32 is an institutional training grant and different from writing a research grant. In a T32 grant, outcomes are important and measure where trainees end up. The focus of the grant is on the trainee.</w:t>
      </w:r>
      <w:r w:rsidRPr="003D3AD4">
        <w:rPr>
          <w:rStyle w:val="eop"/>
          <w:rFonts w:asciiTheme="minorHAnsi" w:hAnsiTheme="minorHAnsi" w:cstheme="minorHAnsi"/>
          <w:sz w:val="22"/>
          <w:szCs w:val="22"/>
        </w:rPr>
        <w:t> </w:t>
      </w:r>
    </w:p>
    <w:p w14:paraId="55BE41A7" w14:textId="77777777" w:rsidR="0040553E" w:rsidRPr="003D3AD4" w:rsidRDefault="0040553E" w:rsidP="006C24B1">
      <w:pPr>
        <w:pStyle w:val="paragraph"/>
        <w:numPr>
          <w:ilvl w:val="0"/>
          <w:numId w:val="2"/>
        </w:numPr>
        <w:spacing w:before="0" w:beforeAutospacing="0" w:after="0" w:afterAutospacing="0"/>
        <w:ind w:right="375"/>
        <w:textAlignment w:val="baseline"/>
        <w:rPr>
          <w:rFonts w:asciiTheme="minorHAnsi" w:hAnsiTheme="minorHAnsi" w:cstheme="minorHAnsi"/>
          <w:sz w:val="22"/>
          <w:szCs w:val="22"/>
        </w:rPr>
      </w:pPr>
      <w:r w:rsidRPr="003D3AD4">
        <w:rPr>
          <w:rStyle w:val="normaltextrun"/>
          <w:rFonts w:asciiTheme="minorHAnsi" w:hAnsiTheme="minorHAnsi" w:cstheme="minorHAnsi"/>
          <w:sz w:val="22"/>
          <w:szCs w:val="22"/>
        </w:rPr>
        <w:t>One benefit of a T32 is the support relieves the funding pressure on faculty to support a trainee. For the institution, a T32 helps attract top students and helps to support people who make research grants advance.</w:t>
      </w:r>
      <w:r w:rsidRPr="003D3AD4">
        <w:rPr>
          <w:rStyle w:val="eop"/>
          <w:rFonts w:asciiTheme="minorHAnsi" w:hAnsiTheme="minorHAnsi" w:cstheme="minorHAnsi"/>
          <w:sz w:val="22"/>
          <w:szCs w:val="22"/>
        </w:rPr>
        <w:t> </w:t>
      </w:r>
    </w:p>
    <w:p w14:paraId="7EE9879E" w14:textId="77777777" w:rsidR="0040553E" w:rsidRPr="003D3AD4" w:rsidRDefault="0040553E" w:rsidP="006C24B1">
      <w:pPr>
        <w:pStyle w:val="paragraph"/>
        <w:numPr>
          <w:ilvl w:val="0"/>
          <w:numId w:val="2"/>
        </w:numPr>
        <w:spacing w:before="0" w:beforeAutospacing="0" w:after="0" w:afterAutospacing="0"/>
        <w:ind w:right="120"/>
        <w:textAlignment w:val="baseline"/>
        <w:rPr>
          <w:rFonts w:asciiTheme="minorHAnsi" w:hAnsiTheme="minorHAnsi" w:cstheme="minorHAnsi"/>
          <w:sz w:val="22"/>
          <w:szCs w:val="22"/>
        </w:rPr>
      </w:pPr>
      <w:r w:rsidRPr="003D3AD4">
        <w:rPr>
          <w:rStyle w:val="normaltextrun"/>
          <w:rFonts w:asciiTheme="minorHAnsi" w:hAnsiTheme="minorHAnsi" w:cstheme="minorHAnsi"/>
          <w:sz w:val="22"/>
          <w:szCs w:val="22"/>
        </w:rPr>
        <w:t>OSU currently has 13 T32 programs, 12 at OSU and one with NCH. We are behind our Ohio peer institutes and other peer institutions. For example, the University of Michigan has 57 T32 grants. Dr. Parvin noted the University of Michigan has invested heavily in infrastructure support for T32 grants. The question was raised on whether institutes have more T32s if they have more NIH or Howard Hughes’ funding.</w:t>
      </w:r>
      <w:r w:rsidRPr="003D3AD4">
        <w:rPr>
          <w:rStyle w:val="eop"/>
          <w:rFonts w:asciiTheme="minorHAnsi" w:hAnsiTheme="minorHAnsi" w:cstheme="minorHAnsi"/>
          <w:sz w:val="22"/>
          <w:szCs w:val="22"/>
        </w:rPr>
        <w:t> </w:t>
      </w:r>
    </w:p>
    <w:p w14:paraId="6004C470" w14:textId="77777777" w:rsidR="0040553E" w:rsidRPr="003D3AD4" w:rsidRDefault="0040553E" w:rsidP="006C24B1">
      <w:pPr>
        <w:pStyle w:val="paragraph"/>
        <w:numPr>
          <w:ilvl w:val="0"/>
          <w:numId w:val="2"/>
        </w:numPr>
        <w:spacing w:before="0" w:beforeAutospacing="0" w:after="0" w:afterAutospacing="0"/>
        <w:ind w:right="390"/>
        <w:textAlignment w:val="baseline"/>
        <w:rPr>
          <w:rStyle w:val="eop"/>
          <w:rFonts w:asciiTheme="minorHAnsi" w:hAnsiTheme="minorHAnsi" w:cstheme="minorHAnsi"/>
          <w:sz w:val="22"/>
          <w:szCs w:val="22"/>
        </w:rPr>
      </w:pPr>
      <w:r w:rsidRPr="003D3AD4">
        <w:rPr>
          <w:rStyle w:val="normaltextrun"/>
          <w:rFonts w:asciiTheme="minorHAnsi" w:hAnsiTheme="minorHAnsi" w:cstheme="minorHAnsi"/>
          <w:sz w:val="22"/>
          <w:szCs w:val="22"/>
        </w:rPr>
        <w:t>The steps to developing a T32 were reviewed and include 1) identifying a theme 2) identifying training faculty and 3) extra work for mentors (training faculty).</w:t>
      </w:r>
      <w:r w:rsidRPr="003D3AD4">
        <w:rPr>
          <w:rStyle w:val="eop"/>
          <w:rFonts w:asciiTheme="minorHAnsi" w:hAnsiTheme="minorHAnsi" w:cstheme="minorHAnsi"/>
          <w:sz w:val="22"/>
          <w:szCs w:val="22"/>
        </w:rPr>
        <w:t>  </w:t>
      </w:r>
    </w:p>
    <w:p w14:paraId="31F0E943" w14:textId="77777777" w:rsidR="0040553E" w:rsidRPr="003D3AD4" w:rsidRDefault="0040553E" w:rsidP="006C24B1">
      <w:pPr>
        <w:pStyle w:val="paragraph"/>
        <w:numPr>
          <w:ilvl w:val="0"/>
          <w:numId w:val="2"/>
        </w:numPr>
        <w:spacing w:before="0" w:beforeAutospacing="0" w:after="0" w:afterAutospacing="0"/>
        <w:ind w:right="390"/>
        <w:textAlignment w:val="baseline"/>
        <w:rPr>
          <w:rFonts w:asciiTheme="minorHAnsi" w:hAnsiTheme="minorHAnsi" w:cstheme="minorHAnsi"/>
          <w:sz w:val="22"/>
          <w:szCs w:val="22"/>
        </w:rPr>
      </w:pPr>
      <w:r w:rsidRPr="003D3AD4">
        <w:rPr>
          <w:rStyle w:val="normaltextrun"/>
          <w:rFonts w:asciiTheme="minorHAnsi" w:hAnsiTheme="minorHAnsi" w:cstheme="minorHAnsi"/>
          <w:sz w:val="22"/>
          <w:szCs w:val="22"/>
        </w:rPr>
        <w:t xml:space="preserve">Dr. Parvin reviewed the T32 application noting that the biggest challenge are the required tables. To increase the number of T32s, a T32 office is needed to help with the application process and post-award management, management of an outcome database, and to help </w:t>
      </w:r>
      <w:r w:rsidRPr="003D3AD4">
        <w:rPr>
          <w:rStyle w:val="normaltextrun"/>
          <w:rFonts w:asciiTheme="minorHAnsi" w:hAnsiTheme="minorHAnsi" w:cstheme="minorHAnsi"/>
          <w:sz w:val="22"/>
          <w:szCs w:val="22"/>
        </w:rPr>
        <w:lastRenderedPageBreak/>
        <w:t>evaluate training effectiveness. He also feels program directors should be incentivized. T32 help is available through the OSU Program</w:t>
      </w:r>
      <w:r w:rsidRPr="003D3AD4">
        <w:rPr>
          <w:rStyle w:val="eop"/>
          <w:rFonts w:asciiTheme="minorHAnsi" w:hAnsiTheme="minorHAnsi" w:cstheme="minorHAnsi"/>
          <w:sz w:val="22"/>
          <w:szCs w:val="22"/>
        </w:rPr>
        <w:t> </w:t>
      </w:r>
      <w:r w:rsidRPr="003D3AD4">
        <w:rPr>
          <w:rFonts w:asciiTheme="minorHAnsi" w:hAnsiTheme="minorHAnsi" w:cstheme="minorHAnsi"/>
          <w:color w:val="000000"/>
          <w:sz w:val="22"/>
          <w:szCs w:val="22"/>
          <w:shd w:val="clear" w:color="auto" w:fill="FFFFFF"/>
        </w:rPr>
        <w:t>Development Office, Ohio State Results Management Team, and OSU’s interning programs in education but we need more ways of interning students in careers they may have after completing their PhD. </w:t>
      </w:r>
    </w:p>
    <w:p w14:paraId="02316A63" w14:textId="77777777" w:rsidR="0040553E" w:rsidRPr="003D3AD4" w:rsidRDefault="0040553E" w:rsidP="006C24B1">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3D3AD4">
        <w:rPr>
          <w:rStyle w:val="normaltextrun"/>
          <w:rFonts w:asciiTheme="minorHAnsi" w:hAnsiTheme="minorHAnsi" w:cstheme="minorHAnsi"/>
          <w:b/>
          <w:bCs/>
          <w:sz w:val="22"/>
          <w:szCs w:val="22"/>
        </w:rPr>
        <w:t>ACTION ITEM</w:t>
      </w:r>
      <w:r w:rsidRPr="003D3AD4">
        <w:rPr>
          <w:rStyle w:val="eop"/>
          <w:rFonts w:asciiTheme="minorHAnsi" w:hAnsiTheme="minorHAnsi" w:cstheme="minorHAnsi"/>
          <w:b/>
          <w:bCs/>
          <w:sz w:val="22"/>
          <w:szCs w:val="22"/>
        </w:rPr>
        <w:t>:</w:t>
      </w:r>
      <w:r w:rsidRPr="003D3AD4">
        <w:rPr>
          <w:rStyle w:val="eop"/>
          <w:rFonts w:asciiTheme="minorHAnsi" w:hAnsiTheme="minorHAnsi" w:cstheme="minorHAnsi"/>
          <w:sz w:val="22"/>
          <w:szCs w:val="22"/>
        </w:rPr>
        <w:t xml:space="preserve"> </w:t>
      </w:r>
      <w:r w:rsidRPr="003D3AD4">
        <w:rPr>
          <w:rStyle w:val="normaltextrun"/>
          <w:rFonts w:asciiTheme="minorHAnsi" w:hAnsiTheme="minorHAnsi" w:cstheme="minorHAnsi"/>
          <w:sz w:val="22"/>
          <w:szCs w:val="22"/>
        </w:rPr>
        <w:t>The Health Sciences Library will contact other institutions with T32 grants (University of Michigan, University of Wisconsin) to schedule a meeting of T32 Directors.</w:t>
      </w:r>
      <w:r w:rsidRPr="003D3AD4">
        <w:rPr>
          <w:rStyle w:val="eop"/>
          <w:rFonts w:asciiTheme="minorHAnsi" w:hAnsiTheme="minorHAnsi" w:cstheme="minorHAnsi"/>
          <w:sz w:val="22"/>
          <w:szCs w:val="22"/>
        </w:rPr>
        <w:t> </w:t>
      </w:r>
    </w:p>
    <w:p w14:paraId="3CCB1089" w14:textId="77777777" w:rsidR="0040553E" w:rsidRPr="003D3AD4" w:rsidRDefault="0040553E" w:rsidP="003D3AD4">
      <w:pPr>
        <w:pStyle w:val="paragraph"/>
        <w:spacing w:before="0" w:beforeAutospacing="0" w:after="0" w:afterAutospacing="0"/>
        <w:ind w:left="360" w:right="315"/>
        <w:textAlignment w:val="baseline"/>
        <w:rPr>
          <w:rFonts w:asciiTheme="minorHAnsi" w:hAnsiTheme="minorHAnsi" w:cstheme="minorHAnsi"/>
          <w:sz w:val="22"/>
          <w:szCs w:val="22"/>
        </w:rPr>
      </w:pPr>
    </w:p>
    <w:p w14:paraId="554636EE" w14:textId="77777777" w:rsidR="0040553E" w:rsidRPr="003D3AD4" w:rsidRDefault="0040553E">
      <w:pPr>
        <w:rPr>
          <w:rFonts w:asciiTheme="minorHAnsi" w:hAnsiTheme="minorHAnsi" w:cstheme="minorHAnsi"/>
        </w:rPr>
      </w:pPr>
    </w:p>
    <w:p w14:paraId="3D8FC669" w14:textId="77777777" w:rsidR="0040553E" w:rsidRDefault="0040553E">
      <w:pPr>
        <w:widowControl/>
        <w:autoSpaceDE/>
        <w:autoSpaceDN/>
        <w:spacing w:after="160" w:line="259" w:lineRule="auto"/>
        <w:rPr>
          <w:rFonts w:asciiTheme="minorHAnsi" w:hAnsiTheme="minorHAnsi" w:cstheme="minorHAnsi"/>
          <w:b/>
          <w:bCs/>
        </w:rPr>
      </w:pPr>
      <w:r>
        <w:rPr>
          <w:rFonts w:asciiTheme="minorHAnsi" w:hAnsiTheme="minorHAnsi" w:cstheme="minorHAnsi"/>
        </w:rPr>
        <w:br w:type="page"/>
      </w:r>
    </w:p>
    <w:p w14:paraId="355733C4" w14:textId="33D2EB0B" w:rsidR="0040553E" w:rsidRPr="004271F6" w:rsidRDefault="0040553E" w:rsidP="004271F6">
      <w:pPr>
        <w:pStyle w:val="Heading1"/>
        <w:jc w:val="center"/>
        <w:rPr>
          <w:rFonts w:asciiTheme="minorHAnsi" w:hAnsiTheme="minorHAnsi" w:cstheme="minorHAnsi"/>
        </w:rPr>
      </w:pPr>
      <w:r>
        <w:rPr>
          <w:rFonts w:asciiTheme="minorHAnsi" w:hAnsiTheme="minorHAnsi" w:cstheme="minorHAnsi"/>
        </w:rPr>
        <w:lastRenderedPageBreak/>
        <w:t>November 1, 2019</w:t>
      </w:r>
    </w:p>
    <w:p w14:paraId="6D69BB65" w14:textId="77777777" w:rsidR="0040553E" w:rsidRPr="004271F6" w:rsidRDefault="0040553E" w:rsidP="004271F6">
      <w:pPr>
        <w:pStyle w:val="Heading1"/>
        <w:jc w:val="center"/>
        <w:rPr>
          <w:rFonts w:asciiTheme="minorHAnsi" w:hAnsiTheme="minorHAnsi" w:cstheme="minorHAnsi"/>
          <w:spacing w:val="-52"/>
        </w:rPr>
      </w:pPr>
      <w:r>
        <w:rPr>
          <w:rFonts w:asciiTheme="minorHAnsi" w:hAnsiTheme="minorHAnsi" w:cstheme="minorHAnsi"/>
        </w:rPr>
        <w:t xml:space="preserve">234 </w:t>
      </w:r>
      <w:proofErr w:type="spellStart"/>
      <w:r>
        <w:rPr>
          <w:rFonts w:asciiTheme="minorHAnsi" w:hAnsiTheme="minorHAnsi" w:cstheme="minorHAnsi"/>
        </w:rPr>
        <w:t>Meiling</w:t>
      </w:r>
      <w:proofErr w:type="spellEnd"/>
      <w:r>
        <w:rPr>
          <w:rFonts w:asciiTheme="minorHAnsi" w:hAnsiTheme="minorHAnsi" w:cstheme="minorHAnsi"/>
        </w:rPr>
        <w:t xml:space="preserve"> Hall</w:t>
      </w:r>
    </w:p>
    <w:p w14:paraId="0C46FFB1" w14:textId="77777777" w:rsidR="0040553E" w:rsidRPr="004271F6" w:rsidRDefault="0040553E"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PM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PM</w:t>
      </w:r>
    </w:p>
    <w:p w14:paraId="1ACBCF4B" w14:textId="77777777" w:rsidR="0040553E" w:rsidRPr="004271F6" w:rsidRDefault="0040553E" w:rsidP="003B092C">
      <w:pPr>
        <w:pStyle w:val="BodyText"/>
        <w:spacing w:before="4"/>
        <w:rPr>
          <w:rFonts w:ascii="Calibri" w:hAnsi="Calibri" w:cs="Calibri"/>
          <w:b/>
          <w:sz w:val="23"/>
        </w:rPr>
      </w:pPr>
    </w:p>
    <w:p w14:paraId="17DC273F" w14:textId="77777777" w:rsidR="0040553E" w:rsidRPr="00216473" w:rsidRDefault="0040553E" w:rsidP="007F6DCE">
      <w:pPr>
        <w:widowControl/>
        <w:autoSpaceDE/>
        <w:autoSpaceDN/>
        <w:rPr>
          <w:rFonts w:asciiTheme="minorHAnsi" w:hAnsiTheme="minorHAnsi" w:cstheme="minorHAnsi"/>
        </w:rPr>
      </w:pPr>
      <w:r w:rsidRPr="00216473">
        <w:rPr>
          <w:rStyle w:val="Heading1Char"/>
          <w:rFonts w:asciiTheme="minorHAnsi" w:hAnsiTheme="minorHAnsi" w:cstheme="minorHAnsi"/>
        </w:rPr>
        <w:t>Attending:</w:t>
      </w:r>
      <w:r w:rsidRPr="00216473">
        <w:rPr>
          <w:rFonts w:asciiTheme="minorHAnsi" w:hAnsiTheme="minorHAnsi" w:cstheme="minorHAnsi"/>
          <w:spacing w:val="1"/>
        </w:rPr>
        <w:t xml:space="preserve"> </w:t>
      </w:r>
      <w:r w:rsidRPr="00216473">
        <w:rPr>
          <w:rFonts w:asciiTheme="minorHAnsi" w:hAnsiTheme="minorHAnsi" w:cstheme="minorHAnsi"/>
          <w:color w:val="000000"/>
          <w:shd w:val="clear" w:color="auto" w:fill="FFFFFF"/>
        </w:rPr>
        <w:t xml:space="preserve">Mandy Agnew, Tammy Bannerman, Angela Bower, John Buford, </w:t>
      </w:r>
      <w:proofErr w:type="spellStart"/>
      <w:r w:rsidRPr="00216473">
        <w:rPr>
          <w:rFonts w:asciiTheme="minorHAnsi" w:hAnsiTheme="minorHAnsi" w:cstheme="minorHAnsi"/>
          <w:color w:val="000000"/>
          <w:shd w:val="clear" w:color="auto" w:fill="FFFFFF"/>
        </w:rPr>
        <w:t>Coranita</w:t>
      </w:r>
      <w:proofErr w:type="spellEnd"/>
      <w:r w:rsidRPr="00216473">
        <w:rPr>
          <w:rFonts w:asciiTheme="minorHAnsi" w:hAnsiTheme="minorHAnsi" w:cstheme="minorHAnsi"/>
          <w:color w:val="000000"/>
          <w:shd w:val="clear" w:color="auto" w:fill="FFFFFF"/>
        </w:rPr>
        <w:t xml:space="preserve"> Burt, Dan Clinchot, Amy Darragh, Jennifer Garvin, Carla Granger, Tamar Gur, Lynda </w:t>
      </w:r>
      <w:proofErr w:type="spellStart"/>
      <w:r w:rsidRPr="00216473">
        <w:rPr>
          <w:rFonts w:asciiTheme="minorHAnsi" w:hAnsiTheme="minorHAnsi" w:cstheme="minorHAnsi"/>
          <w:color w:val="000000"/>
          <w:shd w:val="clear" w:color="auto" w:fill="FFFFFF"/>
        </w:rPr>
        <w:t>Hartel</w:t>
      </w:r>
      <w:proofErr w:type="spellEnd"/>
      <w:r w:rsidRPr="00216473">
        <w:rPr>
          <w:rFonts w:asciiTheme="minorHAnsi" w:hAnsiTheme="minorHAnsi" w:cstheme="minorHAnsi"/>
          <w:color w:val="000000"/>
          <w:shd w:val="clear" w:color="auto" w:fill="FFFFFF"/>
        </w:rPr>
        <w:t xml:space="preserve">, </w:t>
      </w:r>
      <w:proofErr w:type="spellStart"/>
      <w:r w:rsidRPr="00216473">
        <w:rPr>
          <w:rFonts w:asciiTheme="minorHAnsi" w:hAnsiTheme="minorHAnsi" w:cstheme="minorHAnsi"/>
          <w:color w:val="000000"/>
          <w:shd w:val="clear" w:color="auto" w:fill="FFFFFF"/>
        </w:rPr>
        <w:t>Sorabh</w:t>
      </w:r>
      <w:proofErr w:type="spellEnd"/>
      <w:r w:rsidRPr="00216473">
        <w:rPr>
          <w:rFonts w:asciiTheme="minorHAnsi" w:hAnsiTheme="minorHAnsi" w:cstheme="minorHAnsi"/>
          <w:color w:val="000000"/>
          <w:shd w:val="clear" w:color="auto" w:fill="FFFFFF"/>
        </w:rPr>
        <w:t xml:space="preserve"> Khandelwal, Anand </w:t>
      </w:r>
      <w:proofErr w:type="spellStart"/>
      <w:r w:rsidRPr="00216473">
        <w:rPr>
          <w:rFonts w:asciiTheme="minorHAnsi" w:hAnsiTheme="minorHAnsi" w:cstheme="minorHAnsi"/>
          <w:color w:val="000000"/>
          <w:shd w:val="clear" w:color="auto" w:fill="FFFFFF"/>
        </w:rPr>
        <w:t>Khurma</w:t>
      </w:r>
      <w:proofErr w:type="spellEnd"/>
      <w:r w:rsidRPr="00216473">
        <w:rPr>
          <w:rFonts w:asciiTheme="minorHAnsi" w:hAnsiTheme="minorHAnsi" w:cstheme="minorHAnsi"/>
          <w:color w:val="000000"/>
          <w:shd w:val="clear" w:color="auto" w:fill="FFFFFF"/>
        </w:rPr>
        <w:t xml:space="preserve">, Deb Larsen, Joanne Lynn, John Mahan, Jennifer McCallister, Tracie </w:t>
      </w:r>
      <w:proofErr w:type="spellStart"/>
      <w:r w:rsidRPr="00216473">
        <w:rPr>
          <w:rFonts w:asciiTheme="minorHAnsi" w:hAnsiTheme="minorHAnsi" w:cstheme="minorHAnsi"/>
          <w:color w:val="000000"/>
          <w:shd w:val="clear" w:color="auto" w:fill="FFFFFF"/>
        </w:rPr>
        <w:t>McCambridge</w:t>
      </w:r>
      <w:proofErr w:type="spellEnd"/>
      <w:r w:rsidRPr="00216473">
        <w:rPr>
          <w:rFonts w:asciiTheme="minorHAnsi" w:hAnsiTheme="minorHAnsi" w:cstheme="minorHAnsi"/>
          <w:color w:val="000000"/>
          <w:shd w:val="clear" w:color="auto" w:fill="FFFFFF"/>
        </w:rPr>
        <w:t xml:space="preserve">, Marcia </w:t>
      </w:r>
      <w:proofErr w:type="spellStart"/>
      <w:r w:rsidRPr="00216473">
        <w:rPr>
          <w:rFonts w:asciiTheme="minorHAnsi" w:hAnsiTheme="minorHAnsi" w:cstheme="minorHAnsi"/>
          <w:color w:val="000000"/>
          <w:shd w:val="clear" w:color="auto" w:fill="FFFFFF"/>
        </w:rPr>
        <w:t>Nahikian</w:t>
      </w:r>
      <w:proofErr w:type="spellEnd"/>
      <w:r w:rsidRPr="00216473">
        <w:rPr>
          <w:rFonts w:asciiTheme="minorHAnsi" w:hAnsiTheme="minorHAnsi" w:cstheme="minorHAnsi"/>
          <w:color w:val="000000"/>
          <w:shd w:val="clear" w:color="auto" w:fill="FFFFFF"/>
        </w:rPr>
        <w:t xml:space="preserve">-Nelms, Bill </w:t>
      </w:r>
      <w:proofErr w:type="spellStart"/>
      <w:r w:rsidRPr="00216473">
        <w:rPr>
          <w:rFonts w:asciiTheme="minorHAnsi" w:hAnsiTheme="minorHAnsi" w:cstheme="minorHAnsi"/>
          <w:color w:val="000000"/>
          <w:shd w:val="clear" w:color="auto" w:fill="FFFFFF"/>
        </w:rPr>
        <w:t>Orosz</w:t>
      </w:r>
      <w:proofErr w:type="spellEnd"/>
      <w:r w:rsidRPr="00216473">
        <w:rPr>
          <w:rFonts w:asciiTheme="minorHAnsi" w:hAnsiTheme="minorHAnsi" w:cstheme="minorHAnsi"/>
          <w:color w:val="000000"/>
          <w:shd w:val="clear" w:color="auto" w:fill="FFFFFF"/>
        </w:rPr>
        <w:t>, Stephanie Schulte, Amanda Start </w:t>
      </w:r>
    </w:p>
    <w:p w14:paraId="73DA5BCC" w14:textId="77777777" w:rsidR="0040553E" w:rsidRPr="00216473" w:rsidRDefault="0040553E" w:rsidP="003B092C">
      <w:pPr>
        <w:pStyle w:val="BodyText"/>
        <w:spacing w:before="11"/>
        <w:rPr>
          <w:rFonts w:asciiTheme="minorHAnsi" w:hAnsiTheme="minorHAnsi" w:cstheme="minorHAnsi"/>
        </w:rPr>
      </w:pPr>
    </w:p>
    <w:p w14:paraId="1B009EFE" w14:textId="77777777" w:rsidR="0040553E" w:rsidRPr="00216473" w:rsidRDefault="0040553E" w:rsidP="007F6DCE">
      <w:pPr>
        <w:widowControl/>
        <w:autoSpaceDE/>
        <w:autoSpaceDN/>
        <w:rPr>
          <w:rFonts w:asciiTheme="minorHAnsi" w:hAnsiTheme="minorHAnsi" w:cstheme="minorHAnsi"/>
        </w:rPr>
      </w:pPr>
      <w:r w:rsidRPr="00216473">
        <w:rPr>
          <w:rStyle w:val="Heading1Char"/>
          <w:rFonts w:asciiTheme="minorHAnsi" w:hAnsiTheme="minorHAnsi" w:cstheme="minorHAnsi"/>
        </w:rPr>
        <w:t>Absent:</w:t>
      </w:r>
      <w:r w:rsidRPr="00216473">
        <w:rPr>
          <w:rFonts w:asciiTheme="minorHAnsi" w:hAnsiTheme="minorHAnsi" w:cstheme="minorHAnsi"/>
          <w:b/>
        </w:rPr>
        <w:t xml:space="preserve"> </w:t>
      </w:r>
      <w:r w:rsidRPr="00216473">
        <w:rPr>
          <w:rFonts w:asciiTheme="minorHAnsi" w:hAnsiTheme="minorHAnsi" w:cstheme="minorHAnsi"/>
          <w:color w:val="000000"/>
          <w:shd w:val="clear" w:color="auto" w:fill="FFFFFF"/>
        </w:rPr>
        <w:t xml:space="preserve">Dawn Allain, Barbara Berry, Valerie Blackwell-Truitt, Heather </w:t>
      </w:r>
      <w:proofErr w:type="spellStart"/>
      <w:r w:rsidRPr="00216473">
        <w:rPr>
          <w:rFonts w:asciiTheme="minorHAnsi" w:hAnsiTheme="minorHAnsi" w:cstheme="minorHAnsi"/>
          <w:color w:val="000000"/>
          <w:shd w:val="clear" w:color="auto" w:fill="FFFFFF"/>
        </w:rPr>
        <w:t>Brod</w:t>
      </w:r>
      <w:proofErr w:type="spellEnd"/>
      <w:r w:rsidRPr="00216473">
        <w:rPr>
          <w:rFonts w:asciiTheme="minorHAnsi" w:hAnsiTheme="minorHAnsi" w:cstheme="minorHAnsi"/>
          <w:color w:val="000000"/>
          <w:shd w:val="clear" w:color="auto" w:fill="FFFFFF"/>
        </w:rPr>
        <w:t xml:space="preserve">, Ginny Bumgardner, Annie Crist, Kevin Evans, Jack Frost, Alyssa Grovemiller, Scott Holliday, Amy Lahmers, John Lanning, Suzanne </w:t>
      </w:r>
      <w:proofErr w:type="spellStart"/>
      <w:r w:rsidRPr="00216473">
        <w:rPr>
          <w:rFonts w:asciiTheme="minorHAnsi" w:hAnsiTheme="minorHAnsi" w:cstheme="minorHAnsi"/>
          <w:color w:val="000000"/>
          <w:shd w:val="clear" w:color="auto" w:fill="FFFFFF"/>
        </w:rPr>
        <w:t>Leson</w:t>
      </w:r>
      <w:proofErr w:type="spellEnd"/>
      <w:r w:rsidRPr="00216473">
        <w:rPr>
          <w:rFonts w:asciiTheme="minorHAnsi" w:hAnsiTheme="minorHAnsi" w:cstheme="minorHAnsi"/>
          <w:color w:val="000000"/>
          <w:shd w:val="clear" w:color="auto" w:fill="FFFFFF"/>
        </w:rPr>
        <w:t xml:space="preserve">, Wendy Marczika, Leon McDougle, Mark Merrick, Jeff Parvin, Sheryl </w:t>
      </w:r>
      <w:proofErr w:type="spellStart"/>
      <w:r w:rsidRPr="00216473">
        <w:rPr>
          <w:rFonts w:asciiTheme="minorHAnsi" w:hAnsiTheme="minorHAnsi" w:cstheme="minorHAnsi"/>
          <w:color w:val="000000"/>
          <w:shd w:val="clear" w:color="auto" w:fill="FFFFFF"/>
        </w:rPr>
        <w:t>Pfeil</w:t>
      </w:r>
      <w:proofErr w:type="spellEnd"/>
      <w:r w:rsidRPr="00216473">
        <w:rPr>
          <w:rFonts w:asciiTheme="minorHAnsi" w:hAnsiTheme="minorHAnsi" w:cstheme="minorHAnsi"/>
          <w:color w:val="000000"/>
          <w:shd w:val="clear" w:color="auto" w:fill="FFFFFF"/>
        </w:rPr>
        <w:t xml:space="preserve">, Jay Read, Beth </w:t>
      </w:r>
      <w:proofErr w:type="spellStart"/>
      <w:r w:rsidRPr="00216473">
        <w:rPr>
          <w:rFonts w:asciiTheme="minorHAnsi" w:hAnsiTheme="minorHAnsi" w:cstheme="minorHAnsi"/>
          <w:color w:val="000000"/>
          <w:shd w:val="clear" w:color="auto" w:fill="FFFFFF"/>
        </w:rPr>
        <w:t>Sabatino</w:t>
      </w:r>
      <w:proofErr w:type="spellEnd"/>
      <w:r w:rsidRPr="00216473">
        <w:rPr>
          <w:rFonts w:asciiTheme="minorHAnsi" w:hAnsiTheme="minorHAnsi" w:cstheme="minorHAnsi"/>
          <w:color w:val="000000"/>
          <w:shd w:val="clear" w:color="auto" w:fill="FFFFFF"/>
        </w:rPr>
        <w:t xml:space="preserve">, Leigha </w:t>
      </w:r>
      <w:proofErr w:type="spellStart"/>
      <w:r w:rsidRPr="00216473">
        <w:rPr>
          <w:rFonts w:asciiTheme="minorHAnsi" w:hAnsiTheme="minorHAnsi" w:cstheme="minorHAnsi"/>
          <w:color w:val="000000"/>
          <w:shd w:val="clear" w:color="auto" w:fill="FFFFFF"/>
        </w:rPr>
        <w:t>Senter</w:t>
      </w:r>
      <w:proofErr w:type="spellEnd"/>
      <w:r w:rsidRPr="00216473">
        <w:rPr>
          <w:rFonts w:asciiTheme="minorHAnsi" w:hAnsiTheme="minorHAnsi" w:cstheme="minorHAnsi"/>
          <w:color w:val="000000"/>
          <w:shd w:val="clear" w:color="auto" w:fill="FFFFFF"/>
        </w:rPr>
        <w:t xml:space="preserve">, Georgianna </w:t>
      </w:r>
      <w:proofErr w:type="spellStart"/>
      <w:r w:rsidRPr="00216473">
        <w:rPr>
          <w:rFonts w:asciiTheme="minorHAnsi" w:hAnsiTheme="minorHAnsi" w:cstheme="minorHAnsi"/>
          <w:color w:val="000000"/>
          <w:shd w:val="clear" w:color="auto" w:fill="FFFFFF"/>
        </w:rPr>
        <w:t>Sergakis</w:t>
      </w:r>
      <w:proofErr w:type="spellEnd"/>
      <w:r w:rsidRPr="00216473">
        <w:rPr>
          <w:rFonts w:asciiTheme="minorHAnsi" w:hAnsiTheme="minorHAnsi" w:cstheme="minorHAnsi"/>
          <w:color w:val="000000"/>
          <w:shd w:val="clear" w:color="auto" w:fill="FFFFFF"/>
        </w:rPr>
        <w:t xml:space="preserve">, Linda Stone, Katy </w:t>
      </w:r>
      <w:proofErr w:type="spellStart"/>
      <w:r w:rsidRPr="00216473">
        <w:rPr>
          <w:rFonts w:asciiTheme="minorHAnsi" w:hAnsiTheme="minorHAnsi" w:cstheme="minorHAnsi"/>
          <w:color w:val="000000"/>
          <w:shd w:val="clear" w:color="auto" w:fill="FFFFFF"/>
        </w:rPr>
        <w:t>Trombitas</w:t>
      </w:r>
      <w:proofErr w:type="spellEnd"/>
      <w:r w:rsidRPr="00216473">
        <w:rPr>
          <w:rFonts w:asciiTheme="minorHAnsi" w:hAnsiTheme="minorHAnsi" w:cstheme="minorHAnsi"/>
          <w:color w:val="000000"/>
          <w:shd w:val="clear" w:color="auto" w:fill="FFFFFF"/>
        </w:rPr>
        <w:t>, Yiping Yang </w:t>
      </w:r>
    </w:p>
    <w:p w14:paraId="01E02FBF" w14:textId="77777777" w:rsidR="0040553E" w:rsidRPr="00216473" w:rsidRDefault="0040553E" w:rsidP="003B092C">
      <w:pPr>
        <w:pStyle w:val="BodyText"/>
        <w:rPr>
          <w:rFonts w:asciiTheme="minorHAnsi" w:hAnsiTheme="minorHAnsi" w:cstheme="minorHAnsi"/>
        </w:rPr>
      </w:pPr>
    </w:p>
    <w:p w14:paraId="10947214" w14:textId="77777777" w:rsidR="0040553E" w:rsidRPr="00216473" w:rsidRDefault="0040553E" w:rsidP="007F6DCE">
      <w:pPr>
        <w:rPr>
          <w:rFonts w:asciiTheme="minorHAnsi" w:hAnsiTheme="minorHAnsi" w:cstheme="minorHAnsi"/>
        </w:rPr>
      </w:pPr>
      <w:r w:rsidRPr="00216473">
        <w:rPr>
          <w:rStyle w:val="Heading1Char"/>
          <w:rFonts w:asciiTheme="minorHAnsi" w:hAnsiTheme="minorHAnsi" w:cstheme="minorHAnsi"/>
        </w:rPr>
        <w:t xml:space="preserve">Meeting Recorded by: </w:t>
      </w:r>
      <w:r w:rsidRPr="00216473">
        <w:rPr>
          <w:rFonts w:asciiTheme="minorHAnsi" w:hAnsiTheme="minorHAnsi" w:cstheme="minorHAnsi"/>
        </w:rPr>
        <w:t>Sidonia LaFramboise</w:t>
      </w:r>
    </w:p>
    <w:p w14:paraId="29E92BE2" w14:textId="77777777" w:rsidR="0040553E" w:rsidRPr="00216473" w:rsidRDefault="0040553E" w:rsidP="004271F6">
      <w:pPr>
        <w:pStyle w:val="Heading1"/>
        <w:rPr>
          <w:rFonts w:asciiTheme="minorHAnsi" w:hAnsiTheme="minorHAnsi" w:cstheme="minorHAnsi"/>
        </w:rPr>
      </w:pPr>
    </w:p>
    <w:p w14:paraId="71453392" w14:textId="77777777" w:rsidR="0040553E" w:rsidRPr="00216473" w:rsidRDefault="0040553E" w:rsidP="007F6DCE">
      <w:pPr>
        <w:rPr>
          <w:rFonts w:asciiTheme="minorHAnsi" w:hAnsiTheme="minorHAnsi" w:cstheme="minorHAnsi"/>
        </w:rPr>
      </w:pPr>
      <w:r w:rsidRPr="00216473">
        <w:rPr>
          <w:rStyle w:val="Heading1Char"/>
          <w:rFonts w:asciiTheme="minorHAnsi" w:hAnsiTheme="minorHAnsi" w:cstheme="minorHAnsi"/>
        </w:rPr>
        <w:t>Meeting Opened by:</w:t>
      </w:r>
      <w:r w:rsidRPr="00216473">
        <w:rPr>
          <w:rFonts w:asciiTheme="minorHAnsi" w:hAnsiTheme="minorHAnsi" w:cstheme="minorHAnsi"/>
        </w:rPr>
        <w:t xml:space="preserve"> Dr. Clinchot</w:t>
      </w:r>
    </w:p>
    <w:p w14:paraId="06D86A45" w14:textId="77777777" w:rsidR="0040553E" w:rsidRPr="00216473" w:rsidRDefault="0040553E" w:rsidP="004271F6">
      <w:pPr>
        <w:pStyle w:val="Heading1"/>
        <w:rPr>
          <w:rFonts w:asciiTheme="minorHAnsi" w:hAnsiTheme="minorHAnsi" w:cstheme="minorHAnsi"/>
        </w:rPr>
      </w:pPr>
    </w:p>
    <w:p w14:paraId="377180DB" w14:textId="77777777" w:rsidR="0040553E" w:rsidRPr="00216473" w:rsidRDefault="0040553E" w:rsidP="004271F6">
      <w:pPr>
        <w:pStyle w:val="Heading1"/>
        <w:rPr>
          <w:rFonts w:asciiTheme="minorHAnsi" w:hAnsiTheme="minorHAnsi" w:cstheme="minorHAnsi"/>
        </w:rPr>
      </w:pPr>
    </w:p>
    <w:p w14:paraId="18691658" w14:textId="77777777" w:rsidR="0040553E" w:rsidRPr="00216473" w:rsidRDefault="0040553E" w:rsidP="007F6DCE">
      <w:pPr>
        <w:pStyle w:val="Heading1"/>
        <w:ind w:left="0"/>
        <w:rPr>
          <w:rFonts w:asciiTheme="minorHAnsi" w:hAnsiTheme="minorHAnsi" w:cstheme="minorHAnsi"/>
        </w:rPr>
      </w:pPr>
      <w:r w:rsidRPr="00216473">
        <w:rPr>
          <w:rFonts w:asciiTheme="minorHAnsi" w:hAnsiTheme="minorHAnsi" w:cstheme="minorHAnsi"/>
        </w:rPr>
        <w:t xml:space="preserve">Agenda Item 1, </w:t>
      </w:r>
      <w:r w:rsidRPr="00216473">
        <w:rPr>
          <w:rFonts w:asciiTheme="minorHAnsi" w:hAnsiTheme="minorHAnsi" w:cstheme="minorHAnsi"/>
          <w:shd w:val="clear" w:color="auto" w:fill="FFFFFF"/>
        </w:rPr>
        <w:t>Joint Dual Degree Programs COM/HRS/CPH </w:t>
      </w:r>
    </w:p>
    <w:p w14:paraId="128AFE12" w14:textId="77777777" w:rsidR="0040553E" w:rsidRPr="00216473" w:rsidRDefault="0040553E" w:rsidP="007F6DCE">
      <w:pPr>
        <w:pStyle w:val="Heading1"/>
        <w:ind w:left="0"/>
        <w:rPr>
          <w:rFonts w:asciiTheme="minorHAnsi" w:hAnsiTheme="minorHAnsi" w:cstheme="minorHAnsi"/>
        </w:rPr>
      </w:pPr>
      <w:r w:rsidRPr="00216473">
        <w:rPr>
          <w:rFonts w:asciiTheme="minorHAnsi" w:hAnsiTheme="minorHAnsi" w:cstheme="minorHAnsi"/>
        </w:rPr>
        <w:t xml:space="preserve">Presenter: </w:t>
      </w:r>
      <w:r w:rsidRPr="00216473">
        <w:rPr>
          <w:rFonts w:asciiTheme="minorHAnsi" w:hAnsiTheme="minorHAnsi" w:cstheme="minorHAnsi"/>
          <w:shd w:val="clear" w:color="auto" w:fill="FFFFFF"/>
        </w:rPr>
        <w:t xml:space="preserve">Michael </w:t>
      </w:r>
      <w:proofErr w:type="spellStart"/>
      <w:r w:rsidRPr="00216473">
        <w:rPr>
          <w:rFonts w:asciiTheme="minorHAnsi" w:hAnsiTheme="minorHAnsi" w:cstheme="minorHAnsi"/>
          <w:shd w:val="clear" w:color="auto" w:fill="FFFFFF"/>
        </w:rPr>
        <w:t>Bisesi</w:t>
      </w:r>
      <w:proofErr w:type="spellEnd"/>
      <w:r w:rsidRPr="00216473">
        <w:rPr>
          <w:rFonts w:asciiTheme="minorHAnsi" w:hAnsiTheme="minorHAnsi" w:cstheme="minorHAnsi"/>
          <w:shd w:val="clear" w:color="auto" w:fill="FFFFFF"/>
        </w:rPr>
        <w:t>, PhD, Senior Associate Dean and Director of Academic Affairs, College of Public Health </w:t>
      </w:r>
    </w:p>
    <w:p w14:paraId="7941B2AE" w14:textId="77777777" w:rsidR="0040553E" w:rsidRPr="00216473" w:rsidRDefault="0040553E" w:rsidP="003B092C">
      <w:pPr>
        <w:rPr>
          <w:rFonts w:asciiTheme="minorHAnsi" w:hAnsiTheme="minorHAnsi" w:cstheme="minorHAnsi"/>
        </w:rPr>
      </w:pPr>
    </w:p>
    <w:p w14:paraId="6870BB9D" w14:textId="77777777" w:rsidR="0040553E" w:rsidRPr="00216473" w:rsidRDefault="0040553E" w:rsidP="006C24B1">
      <w:pPr>
        <w:pStyle w:val="paragraph"/>
        <w:numPr>
          <w:ilvl w:val="0"/>
          <w:numId w:val="53"/>
        </w:numPr>
        <w:spacing w:before="0" w:beforeAutospacing="0" w:after="0" w:afterAutospacing="0"/>
        <w:ind w:right="30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 xml:space="preserve">Dr. </w:t>
      </w:r>
      <w:proofErr w:type="spellStart"/>
      <w:r w:rsidRPr="00216473">
        <w:rPr>
          <w:rStyle w:val="normaltextrun"/>
          <w:rFonts w:asciiTheme="minorHAnsi" w:hAnsiTheme="minorHAnsi" w:cstheme="minorHAnsi"/>
          <w:sz w:val="22"/>
          <w:szCs w:val="22"/>
        </w:rPr>
        <w:t>Bisesi</w:t>
      </w:r>
      <w:proofErr w:type="spellEnd"/>
      <w:r w:rsidRPr="00216473">
        <w:rPr>
          <w:rStyle w:val="normaltextrun"/>
          <w:rFonts w:asciiTheme="minorHAnsi" w:hAnsiTheme="minorHAnsi" w:cstheme="minorHAnsi"/>
          <w:sz w:val="22"/>
          <w:szCs w:val="22"/>
        </w:rPr>
        <w:t xml:space="preserve"> stated that there are endless combined programs with HRS/COM with CPH and this is a good time to revisit opportunities.</w:t>
      </w:r>
      <w:r w:rsidRPr="00216473">
        <w:rPr>
          <w:rStyle w:val="eop"/>
          <w:rFonts w:asciiTheme="minorHAnsi" w:hAnsiTheme="minorHAnsi" w:cstheme="minorHAnsi"/>
          <w:sz w:val="22"/>
          <w:szCs w:val="22"/>
        </w:rPr>
        <w:t> </w:t>
      </w:r>
    </w:p>
    <w:p w14:paraId="47DA605C" w14:textId="77777777" w:rsidR="0040553E" w:rsidRPr="00216473" w:rsidRDefault="0040553E" w:rsidP="006C24B1">
      <w:pPr>
        <w:pStyle w:val="paragraph"/>
        <w:numPr>
          <w:ilvl w:val="0"/>
          <w:numId w:val="53"/>
        </w:numPr>
        <w:spacing w:before="0" w:beforeAutospacing="0" w:after="0" w:afterAutospacing="0"/>
        <w:ind w:right="30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The group discussed:</w:t>
      </w:r>
      <w:r w:rsidRPr="00216473">
        <w:rPr>
          <w:rStyle w:val="eop"/>
          <w:rFonts w:asciiTheme="minorHAnsi" w:hAnsiTheme="minorHAnsi" w:cstheme="minorHAnsi"/>
          <w:sz w:val="22"/>
          <w:szCs w:val="22"/>
        </w:rPr>
        <w:t> </w:t>
      </w:r>
    </w:p>
    <w:p w14:paraId="1FAF7999" w14:textId="77777777" w:rsidR="0040553E" w:rsidRPr="00216473" w:rsidRDefault="0040553E" w:rsidP="006C24B1">
      <w:pPr>
        <w:pStyle w:val="paragraph"/>
        <w:numPr>
          <w:ilvl w:val="1"/>
          <w:numId w:val="53"/>
        </w:numPr>
        <w:spacing w:before="0" w:beforeAutospacing="0" w:after="0" w:afterAutospacing="0"/>
        <w:ind w:right="30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 xml:space="preserve">Three types of </w:t>
      </w:r>
      <w:proofErr w:type="gramStart"/>
      <w:r w:rsidRPr="00216473">
        <w:rPr>
          <w:rStyle w:val="normaltextrun"/>
          <w:rFonts w:asciiTheme="minorHAnsi" w:hAnsiTheme="minorHAnsi" w:cstheme="minorHAnsi"/>
          <w:sz w:val="22"/>
          <w:szCs w:val="22"/>
        </w:rPr>
        <w:t>Certification</w:t>
      </w:r>
      <w:proofErr w:type="gramEnd"/>
      <w:r w:rsidRPr="00216473">
        <w:rPr>
          <w:rStyle w:val="normaltextrun"/>
          <w:rFonts w:asciiTheme="minorHAnsi" w:hAnsiTheme="minorHAnsi" w:cstheme="minorHAnsi"/>
          <w:sz w:val="22"/>
          <w:szCs w:val="22"/>
        </w:rPr>
        <w:t>:</w:t>
      </w:r>
      <w:r w:rsidRPr="00216473">
        <w:rPr>
          <w:rStyle w:val="eop"/>
          <w:rFonts w:asciiTheme="minorHAnsi" w:hAnsiTheme="minorHAnsi" w:cstheme="minorHAnsi"/>
          <w:sz w:val="22"/>
          <w:szCs w:val="22"/>
        </w:rPr>
        <w:t> </w:t>
      </w:r>
    </w:p>
    <w:p w14:paraId="29D8A3B2" w14:textId="77777777" w:rsidR="0040553E" w:rsidRPr="00216473" w:rsidRDefault="0040553E" w:rsidP="006C24B1">
      <w:pPr>
        <w:pStyle w:val="paragraph"/>
        <w:numPr>
          <w:ilvl w:val="2"/>
          <w:numId w:val="53"/>
        </w:numPr>
        <w:spacing w:before="0" w:beforeAutospacing="0" w:after="0" w:afterAutospacing="0"/>
        <w:ind w:right="30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Add-on to degree programs</w:t>
      </w:r>
      <w:r w:rsidRPr="00216473">
        <w:rPr>
          <w:rStyle w:val="eop"/>
          <w:rFonts w:asciiTheme="minorHAnsi" w:hAnsiTheme="minorHAnsi" w:cstheme="minorHAnsi"/>
          <w:sz w:val="22"/>
          <w:szCs w:val="22"/>
        </w:rPr>
        <w:t> </w:t>
      </w:r>
    </w:p>
    <w:p w14:paraId="770CB795" w14:textId="77777777" w:rsidR="0040553E" w:rsidRPr="00216473" w:rsidRDefault="0040553E" w:rsidP="006C24B1">
      <w:pPr>
        <w:pStyle w:val="paragraph"/>
        <w:numPr>
          <w:ilvl w:val="2"/>
          <w:numId w:val="53"/>
        </w:numPr>
        <w:spacing w:before="0" w:beforeAutospacing="0" w:after="0" w:afterAutospacing="0"/>
        <w:ind w:right="30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Open to co-mingling courses</w:t>
      </w:r>
      <w:r w:rsidRPr="00216473">
        <w:rPr>
          <w:rStyle w:val="eop"/>
          <w:rFonts w:asciiTheme="minorHAnsi" w:hAnsiTheme="minorHAnsi" w:cstheme="minorHAnsi"/>
          <w:sz w:val="22"/>
          <w:szCs w:val="22"/>
        </w:rPr>
        <w:t> </w:t>
      </w:r>
    </w:p>
    <w:p w14:paraId="3DEBB9C1" w14:textId="77777777" w:rsidR="0040553E" w:rsidRPr="00216473" w:rsidRDefault="0040553E" w:rsidP="006C24B1">
      <w:pPr>
        <w:pStyle w:val="paragraph"/>
        <w:numPr>
          <w:ilvl w:val="2"/>
          <w:numId w:val="53"/>
        </w:numPr>
        <w:spacing w:before="0" w:beforeAutospacing="0" w:after="0" w:afterAutospacing="0"/>
        <w:ind w:right="300"/>
        <w:textAlignment w:val="baseline"/>
        <w:rPr>
          <w:rStyle w:val="normaltextrun"/>
          <w:rFonts w:asciiTheme="minorHAnsi" w:hAnsiTheme="minorHAnsi" w:cstheme="minorHAnsi"/>
          <w:sz w:val="22"/>
          <w:szCs w:val="22"/>
        </w:rPr>
      </w:pPr>
      <w:r w:rsidRPr="00216473">
        <w:rPr>
          <w:rStyle w:val="normaltextrun"/>
          <w:rFonts w:asciiTheme="minorHAnsi" w:hAnsiTheme="minorHAnsi" w:cstheme="minorHAnsi"/>
          <w:sz w:val="22"/>
          <w:szCs w:val="22"/>
        </w:rPr>
        <w:t>Interdisciplinary minor</w:t>
      </w:r>
      <w:r w:rsidRPr="00216473">
        <w:rPr>
          <w:rStyle w:val="eop"/>
          <w:rFonts w:asciiTheme="minorHAnsi" w:hAnsiTheme="minorHAnsi" w:cstheme="minorHAnsi"/>
          <w:sz w:val="22"/>
          <w:szCs w:val="22"/>
        </w:rPr>
        <w:t> </w:t>
      </w:r>
    </w:p>
    <w:p w14:paraId="1741E6E0" w14:textId="77777777" w:rsidR="0040553E" w:rsidRPr="00216473" w:rsidRDefault="0040553E" w:rsidP="006C24B1">
      <w:pPr>
        <w:pStyle w:val="paragraph"/>
        <w:numPr>
          <w:ilvl w:val="0"/>
          <w:numId w:val="53"/>
        </w:numPr>
        <w:spacing w:before="0" w:beforeAutospacing="0" w:after="0" w:afterAutospacing="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Availability of certification programs online:</w:t>
      </w:r>
      <w:r w:rsidRPr="00216473">
        <w:rPr>
          <w:rStyle w:val="eop"/>
          <w:rFonts w:asciiTheme="minorHAnsi" w:hAnsiTheme="minorHAnsi" w:cstheme="minorHAnsi"/>
          <w:sz w:val="22"/>
          <w:szCs w:val="22"/>
        </w:rPr>
        <w:t> </w:t>
      </w:r>
    </w:p>
    <w:p w14:paraId="5642D6F9" w14:textId="77777777" w:rsidR="0040553E" w:rsidRPr="00216473" w:rsidRDefault="0040553E" w:rsidP="006C24B1">
      <w:pPr>
        <w:pStyle w:val="paragraph"/>
        <w:numPr>
          <w:ilvl w:val="0"/>
          <w:numId w:val="54"/>
        </w:numPr>
        <w:spacing w:before="0" w:beforeAutospacing="0" w:after="0" w:afterAutospacing="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Accessibility is important</w:t>
      </w:r>
      <w:r w:rsidRPr="00216473">
        <w:rPr>
          <w:rStyle w:val="eop"/>
          <w:rFonts w:asciiTheme="minorHAnsi" w:hAnsiTheme="minorHAnsi" w:cstheme="minorHAnsi"/>
          <w:sz w:val="22"/>
          <w:szCs w:val="22"/>
        </w:rPr>
        <w:t> </w:t>
      </w:r>
    </w:p>
    <w:p w14:paraId="5D3DDFC1" w14:textId="77777777" w:rsidR="0040553E" w:rsidRPr="00216473" w:rsidRDefault="0040553E" w:rsidP="006C24B1">
      <w:pPr>
        <w:pStyle w:val="paragraph"/>
        <w:numPr>
          <w:ilvl w:val="0"/>
          <w:numId w:val="54"/>
        </w:numPr>
        <w:spacing w:before="0" w:beforeAutospacing="0" w:after="0" w:afterAutospacing="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Two examples of dual certificate programs: Global One Health (with College of Veterinary Med) and Environmental Public Health Risk Assessment</w:t>
      </w:r>
      <w:r w:rsidRPr="00216473">
        <w:rPr>
          <w:rStyle w:val="eop"/>
          <w:rFonts w:asciiTheme="minorHAnsi" w:hAnsiTheme="minorHAnsi" w:cstheme="minorHAnsi"/>
          <w:sz w:val="22"/>
          <w:szCs w:val="22"/>
        </w:rPr>
        <w:t> </w:t>
      </w:r>
    </w:p>
    <w:p w14:paraId="29BDCC07" w14:textId="77777777" w:rsidR="0040553E" w:rsidRPr="00216473" w:rsidRDefault="0040553E" w:rsidP="006C24B1">
      <w:pPr>
        <w:pStyle w:val="paragraph"/>
        <w:numPr>
          <w:ilvl w:val="0"/>
          <w:numId w:val="54"/>
        </w:numPr>
        <w:spacing w:before="0" w:beforeAutospacing="0" w:after="0" w:afterAutospacing="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 xml:space="preserve">Undergraduate students’ ability to take classes towards </w:t>
      </w:r>
      <w:proofErr w:type="gramStart"/>
      <w:r w:rsidRPr="00216473">
        <w:rPr>
          <w:rStyle w:val="normaltextrun"/>
          <w:rFonts w:asciiTheme="minorHAnsi" w:hAnsiTheme="minorHAnsi" w:cstheme="minorHAnsi"/>
          <w:sz w:val="22"/>
          <w:szCs w:val="22"/>
        </w:rPr>
        <w:t>Master Degree</w:t>
      </w:r>
      <w:proofErr w:type="gramEnd"/>
      <w:r w:rsidRPr="00216473">
        <w:rPr>
          <w:rStyle w:val="normaltextrun"/>
          <w:rFonts w:asciiTheme="minorHAnsi" w:hAnsiTheme="minorHAnsi" w:cstheme="minorHAnsi"/>
          <w:sz w:val="22"/>
          <w:szCs w:val="22"/>
        </w:rPr>
        <w:t xml:space="preserve">. The group reviewed the template for a 3+2 combined </w:t>
      </w:r>
      <w:proofErr w:type="gramStart"/>
      <w:r w:rsidRPr="00216473">
        <w:rPr>
          <w:rStyle w:val="normaltextrun"/>
          <w:rFonts w:asciiTheme="minorHAnsi" w:hAnsiTheme="minorHAnsi" w:cstheme="minorHAnsi"/>
          <w:sz w:val="22"/>
          <w:szCs w:val="22"/>
        </w:rPr>
        <w:t>Bachelor</w:t>
      </w:r>
      <w:proofErr w:type="gramEnd"/>
      <w:r w:rsidRPr="00216473">
        <w:rPr>
          <w:rStyle w:val="normaltextrun"/>
          <w:rFonts w:asciiTheme="minorHAnsi" w:hAnsiTheme="minorHAnsi" w:cstheme="minorHAnsi"/>
          <w:sz w:val="22"/>
          <w:szCs w:val="22"/>
        </w:rPr>
        <w:t xml:space="preserve"> degree and Master degree program.</w:t>
      </w:r>
      <w:r w:rsidRPr="00216473">
        <w:rPr>
          <w:rStyle w:val="eop"/>
          <w:rFonts w:asciiTheme="minorHAnsi" w:hAnsiTheme="minorHAnsi" w:cstheme="minorHAnsi"/>
          <w:sz w:val="22"/>
          <w:szCs w:val="22"/>
        </w:rPr>
        <w:t> </w:t>
      </w:r>
    </w:p>
    <w:p w14:paraId="7148E502" w14:textId="77777777" w:rsidR="0040553E" w:rsidRPr="00216473" w:rsidRDefault="0040553E" w:rsidP="006C24B1">
      <w:pPr>
        <w:pStyle w:val="paragraph"/>
        <w:numPr>
          <w:ilvl w:val="0"/>
          <w:numId w:val="54"/>
        </w:numPr>
        <w:spacing w:before="0" w:beforeAutospacing="0" w:after="0" w:afterAutospacing="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Provide programs for people already working</w:t>
      </w:r>
      <w:r w:rsidRPr="00216473">
        <w:rPr>
          <w:rStyle w:val="eop"/>
          <w:rFonts w:asciiTheme="minorHAnsi" w:hAnsiTheme="minorHAnsi" w:cstheme="minorHAnsi"/>
          <w:sz w:val="22"/>
          <w:szCs w:val="22"/>
        </w:rPr>
        <w:t> </w:t>
      </w:r>
    </w:p>
    <w:p w14:paraId="14866DF9" w14:textId="77777777" w:rsidR="0040553E" w:rsidRPr="00216473" w:rsidRDefault="0040553E" w:rsidP="006C24B1">
      <w:pPr>
        <w:pStyle w:val="paragraph"/>
        <w:numPr>
          <w:ilvl w:val="0"/>
          <w:numId w:val="53"/>
        </w:numPr>
        <w:spacing w:before="0" w:beforeAutospacing="0" w:after="0" w:afterAutospacing="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Marketing:</w:t>
      </w:r>
      <w:r w:rsidRPr="00216473">
        <w:rPr>
          <w:rStyle w:val="eop"/>
          <w:rFonts w:asciiTheme="minorHAnsi" w:hAnsiTheme="minorHAnsi" w:cstheme="minorHAnsi"/>
          <w:sz w:val="22"/>
          <w:szCs w:val="22"/>
        </w:rPr>
        <w:t> </w:t>
      </w:r>
    </w:p>
    <w:p w14:paraId="0435A0D5" w14:textId="77777777" w:rsidR="0040553E" w:rsidRPr="00216473" w:rsidRDefault="0040553E" w:rsidP="006C24B1">
      <w:pPr>
        <w:pStyle w:val="paragraph"/>
        <w:numPr>
          <w:ilvl w:val="0"/>
          <w:numId w:val="55"/>
        </w:numPr>
        <w:spacing w:before="0" w:beforeAutospacing="0" w:after="0" w:afterAutospacing="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Website – two good examples to look at: John Glenn College of Public Affairs and Boston University</w:t>
      </w:r>
      <w:r w:rsidRPr="00216473">
        <w:rPr>
          <w:rStyle w:val="eop"/>
          <w:rFonts w:asciiTheme="minorHAnsi" w:hAnsiTheme="minorHAnsi" w:cstheme="minorHAnsi"/>
          <w:sz w:val="22"/>
          <w:szCs w:val="22"/>
        </w:rPr>
        <w:t> </w:t>
      </w:r>
    </w:p>
    <w:p w14:paraId="1867C7C6" w14:textId="77777777" w:rsidR="0040553E" w:rsidRPr="00216473" w:rsidRDefault="0040553E" w:rsidP="006C24B1">
      <w:pPr>
        <w:pStyle w:val="paragraph"/>
        <w:numPr>
          <w:ilvl w:val="0"/>
          <w:numId w:val="55"/>
        </w:numPr>
        <w:spacing w:before="0" w:beforeAutospacing="0" w:after="0" w:afterAutospacing="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Need to let students know what is available</w:t>
      </w:r>
      <w:r w:rsidRPr="00216473">
        <w:rPr>
          <w:rStyle w:val="eop"/>
          <w:rFonts w:asciiTheme="minorHAnsi" w:hAnsiTheme="minorHAnsi" w:cstheme="minorHAnsi"/>
          <w:sz w:val="22"/>
          <w:szCs w:val="22"/>
        </w:rPr>
        <w:t> </w:t>
      </w:r>
    </w:p>
    <w:p w14:paraId="6067B9D7" w14:textId="77777777" w:rsidR="0040553E" w:rsidRPr="00216473" w:rsidRDefault="0040553E" w:rsidP="006C24B1">
      <w:pPr>
        <w:pStyle w:val="paragraph"/>
        <w:numPr>
          <w:ilvl w:val="0"/>
          <w:numId w:val="55"/>
        </w:numPr>
        <w:spacing w:before="0" w:beforeAutospacing="0" w:after="0" w:afterAutospacing="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 xml:space="preserve">“Degree enhancement” – pushing this more, future of OSU. If greater than 21 credits </w:t>
      </w:r>
      <w:proofErr w:type="gramStart"/>
      <w:r w:rsidRPr="00216473">
        <w:rPr>
          <w:rStyle w:val="normaltextrun"/>
          <w:rFonts w:asciiTheme="minorHAnsi" w:hAnsiTheme="minorHAnsi" w:cstheme="minorHAnsi"/>
          <w:sz w:val="22"/>
          <w:szCs w:val="22"/>
        </w:rPr>
        <w:t>is</w:t>
      </w:r>
      <w:proofErr w:type="gramEnd"/>
      <w:r w:rsidRPr="00216473">
        <w:rPr>
          <w:rStyle w:val="normaltextrun"/>
          <w:rFonts w:asciiTheme="minorHAnsi" w:hAnsiTheme="minorHAnsi" w:cstheme="minorHAnsi"/>
          <w:sz w:val="22"/>
          <w:szCs w:val="22"/>
        </w:rPr>
        <w:t xml:space="preserve"> needed, then Ohio Department of Higher Education approval is required.</w:t>
      </w:r>
      <w:r w:rsidRPr="00216473">
        <w:rPr>
          <w:rStyle w:val="eop"/>
          <w:rFonts w:asciiTheme="minorHAnsi" w:hAnsiTheme="minorHAnsi" w:cstheme="minorHAnsi"/>
          <w:sz w:val="22"/>
          <w:szCs w:val="22"/>
        </w:rPr>
        <w:t> </w:t>
      </w:r>
    </w:p>
    <w:p w14:paraId="06514ED1" w14:textId="77777777" w:rsidR="0040553E" w:rsidRPr="00216473" w:rsidRDefault="0040553E" w:rsidP="006C24B1">
      <w:pPr>
        <w:pStyle w:val="paragraph"/>
        <w:numPr>
          <w:ilvl w:val="0"/>
          <w:numId w:val="55"/>
        </w:numPr>
        <w:spacing w:before="0" w:beforeAutospacing="0" w:after="0" w:afterAutospacing="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Certificate programs are more accessible. People are already interested in that area anyway.</w:t>
      </w:r>
      <w:r w:rsidRPr="00216473">
        <w:rPr>
          <w:rStyle w:val="eop"/>
          <w:rFonts w:asciiTheme="minorHAnsi" w:hAnsiTheme="minorHAnsi" w:cstheme="minorHAnsi"/>
          <w:sz w:val="22"/>
          <w:szCs w:val="22"/>
        </w:rPr>
        <w:t> </w:t>
      </w:r>
    </w:p>
    <w:p w14:paraId="78495601" w14:textId="77777777" w:rsidR="0040553E" w:rsidRPr="00216473" w:rsidRDefault="0040553E" w:rsidP="006C24B1">
      <w:pPr>
        <w:pStyle w:val="paragraph"/>
        <w:numPr>
          <w:ilvl w:val="0"/>
          <w:numId w:val="53"/>
        </w:numPr>
        <w:spacing w:before="0" w:beforeAutospacing="0" w:after="0" w:afterAutospacing="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lastRenderedPageBreak/>
        <w:t>Other:</w:t>
      </w:r>
      <w:r w:rsidRPr="00216473">
        <w:rPr>
          <w:rStyle w:val="eop"/>
          <w:rFonts w:asciiTheme="minorHAnsi" w:hAnsiTheme="minorHAnsi" w:cstheme="minorHAnsi"/>
          <w:sz w:val="22"/>
          <w:szCs w:val="22"/>
        </w:rPr>
        <w:t> </w:t>
      </w:r>
    </w:p>
    <w:p w14:paraId="30755967" w14:textId="77777777" w:rsidR="0040553E" w:rsidRPr="00216473" w:rsidRDefault="0040553E" w:rsidP="006C24B1">
      <w:pPr>
        <w:pStyle w:val="paragraph"/>
        <w:numPr>
          <w:ilvl w:val="0"/>
          <w:numId w:val="56"/>
        </w:numPr>
        <w:spacing w:before="0" w:beforeAutospacing="0" w:after="0" w:afterAutospacing="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 xml:space="preserve">Health Sciences are competency-driven. Would be good to have a repository for a modular approach – plug in content not just courses. Health Sciences may be </w:t>
      </w:r>
      <w:proofErr w:type="gramStart"/>
      <w:r w:rsidRPr="00216473">
        <w:rPr>
          <w:rStyle w:val="normaltextrun"/>
          <w:rFonts w:asciiTheme="minorHAnsi" w:hAnsiTheme="minorHAnsi" w:cstheme="minorHAnsi"/>
          <w:sz w:val="22"/>
          <w:szCs w:val="22"/>
        </w:rPr>
        <w:t>more nimble</w:t>
      </w:r>
      <w:proofErr w:type="gramEnd"/>
      <w:r w:rsidRPr="00216473">
        <w:rPr>
          <w:rStyle w:val="normaltextrun"/>
          <w:rFonts w:asciiTheme="minorHAnsi" w:hAnsiTheme="minorHAnsi" w:cstheme="minorHAnsi"/>
          <w:sz w:val="22"/>
          <w:szCs w:val="22"/>
        </w:rPr>
        <w:t xml:space="preserve"> than the rest of the University.</w:t>
      </w:r>
      <w:r w:rsidRPr="00216473">
        <w:rPr>
          <w:rStyle w:val="eop"/>
          <w:rFonts w:asciiTheme="minorHAnsi" w:hAnsiTheme="minorHAnsi" w:cstheme="minorHAnsi"/>
          <w:sz w:val="22"/>
          <w:szCs w:val="22"/>
        </w:rPr>
        <w:t> </w:t>
      </w:r>
    </w:p>
    <w:p w14:paraId="20F393C5" w14:textId="77777777" w:rsidR="0040553E" w:rsidRPr="00216473" w:rsidRDefault="0040553E" w:rsidP="006C24B1">
      <w:pPr>
        <w:pStyle w:val="paragraph"/>
        <w:numPr>
          <w:ilvl w:val="0"/>
          <w:numId w:val="56"/>
        </w:numPr>
        <w:spacing w:before="0" w:beforeAutospacing="0" w:after="0" w:afterAutospacing="0"/>
        <w:textAlignment w:val="baseline"/>
        <w:rPr>
          <w:rFonts w:asciiTheme="minorHAnsi" w:hAnsiTheme="minorHAnsi" w:cstheme="minorHAnsi"/>
          <w:sz w:val="22"/>
          <w:szCs w:val="22"/>
        </w:rPr>
      </w:pPr>
      <w:r w:rsidRPr="00216473">
        <w:rPr>
          <w:rStyle w:val="normaltextrun"/>
          <w:rFonts w:asciiTheme="minorHAnsi" w:hAnsiTheme="minorHAnsi" w:cstheme="minorHAnsi"/>
          <w:sz w:val="22"/>
          <w:szCs w:val="22"/>
        </w:rPr>
        <w:t>Include business skills - not taught for those going into private practice</w:t>
      </w:r>
      <w:r w:rsidRPr="00216473">
        <w:rPr>
          <w:rStyle w:val="eop"/>
          <w:rFonts w:asciiTheme="minorHAnsi" w:hAnsiTheme="minorHAnsi" w:cstheme="minorHAnsi"/>
          <w:sz w:val="22"/>
          <w:szCs w:val="22"/>
        </w:rPr>
        <w:t> </w:t>
      </w:r>
    </w:p>
    <w:p w14:paraId="3B78ADC1" w14:textId="77777777" w:rsidR="0040553E" w:rsidRPr="00216473" w:rsidRDefault="0040553E" w:rsidP="00216473">
      <w:pPr>
        <w:pStyle w:val="paragraph"/>
        <w:spacing w:before="0" w:beforeAutospacing="0" w:after="0" w:afterAutospacing="0"/>
        <w:textAlignment w:val="baseline"/>
        <w:rPr>
          <w:rFonts w:asciiTheme="minorHAnsi" w:hAnsiTheme="minorHAnsi" w:cstheme="minorHAnsi"/>
          <w:sz w:val="22"/>
          <w:szCs w:val="22"/>
        </w:rPr>
      </w:pPr>
      <w:r w:rsidRPr="00216473">
        <w:rPr>
          <w:rStyle w:val="eop"/>
          <w:rFonts w:asciiTheme="minorHAnsi" w:hAnsiTheme="minorHAnsi" w:cstheme="minorHAnsi"/>
          <w:sz w:val="22"/>
          <w:szCs w:val="22"/>
        </w:rPr>
        <w:t> </w:t>
      </w:r>
    </w:p>
    <w:p w14:paraId="1FAEA001" w14:textId="77777777" w:rsidR="0040553E" w:rsidRPr="00216473" w:rsidRDefault="0040553E" w:rsidP="00216473">
      <w:pPr>
        <w:pStyle w:val="Heading1"/>
        <w:rPr>
          <w:rFonts w:asciiTheme="minorHAnsi" w:hAnsiTheme="minorHAnsi" w:cstheme="minorHAnsi"/>
        </w:rPr>
      </w:pPr>
      <w:r w:rsidRPr="00216473">
        <w:rPr>
          <w:rFonts w:asciiTheme="minorHAnsi" w:hAnsiTheme="minorHAnsi" w:cstheme="minorHAnsi"/>
        </w:rPr>
        <w:t>Agenda Item 2, Action Item</w:t>
      </w:r>
    </w:p>
    <w:p w14:paraId="093D0681" w14:textId="77777777" w:rsidR="0040553E" w:rsidRPr="00216473" w:rsidRDefault="0040553E" w:rsidP="00216473">
      <w:pPr>
        <w:pStyle w:val="Heading1"/>
        <w:rPr>
          <w:rFonts w:asciiTheme="minorHAnsi" w:hAnsiTheme="minorHAnsi" w:cstheme="minorHAnsi"/>
        </w:rPr>
      </w:pPr>
    </w:p>
    <w:p w14:paraId="052F48ED" w14:textId="77777777" w:rsidR="0040553E" w:rsidRPr="00216473" w:rsidRDefault="0040553E" w:rsidP="006C24B1">
      <w:pPr>
        <w:pStyle w:val="ListParagraph"/>
        <w:widowControl/>
        <w:numPr>
          <w:ilvl w:val="0"/>
          <w:numId w:val="2"/>
        </w:numPr>
        <w:autoSpaceDE/>
        <w:autoSpaceDN/>
        <w:rPr>
          <w:rFonts w:asciiTheme="minorHAnsi" w:hAnsiTheme="minorHAnsi" w:cstheme="minorHAnsi"/>
        </w:rPr>
      </w:pPr>
      <w:r w:rsidRPr="00216473">
        <w:rPr>
          <w:rFonts w:asciiTheme="minorHAnsi" w:hAnsiTheme="minorHAnsi" w:cstheme="minorHAnsi"/>
          <w:color w:val="000000"/>
          <w:shd w:val="clear" w:color="auto" w:fill="FFFFFF"/>
        </w:rPr>
        <w:t>Sid to send to the group the OAA Certificate document discussed at a previous CELT meeting. </w:t>
      </w:r>
    </w:p>
    <w:p w14:paraId="020D5935" w14:textId="77777777" w:rsidR="0040553E" w:rsidRPr="00216473" w:rsidRDefault="0040553E" w:rsidP="003B092C">
      <w:pPr>
        <w:pStyle w:val="Heading1"/>
        <w:spacing w:before="92"/>
        <w:rPr>
          <w:rFonts w:asciiTheme="minorHAnsi" w:hAnsiTheme="minorHAnsi" w:cstheme="minorHAnsi"/>
          <w:u w:val="single"/>
        </w:rPr>
      </w:pPr>
    </w:p>
    <w:p w14:paraId="55240711" w14:textId="77777777" w:rsidR="0040553E" w:rsidRPr="00216473" w:rsidRDefault="0040553E" w:rsidP="003B092C">
      <w:pPr>
        <w:pStyle w:val="Heading1"/>
        <w:rPr>
          <w:rFonts w:asciiTheme="minorHAnsi" w:hAnsiTheme="minorHAnsi" w:cstheme="minorHAnsi"/>
        </w:rPr>
      </w:pPr>
      <w:r w:rsidRPr="00216473">
        <w:rPr>
          <w:rFonts w:asciiTheme="minorHAnsi" w:hAnsiTheme="minorHAnsi" w:cstheme="minorHAnsi"/>
        </w:rPr>
        <w:t xml:space="preserve">Agenda Item 3, </w:t>
      </w:r>
    </w:p>
    <w:p w14:paraId="622FF596" w14:textId="77777777" w:rsidR="0040553E" w:rsidRPr="00216473" w:rsidRDefault="0040553E" w:rsidP="003B092C">
      <w:pPr>
        <w:rPr>
          <w:rFonts w:asciiTheme="minorHAnsi" w:hAnsiTheme="minorHAnsi" w:cstheme="minorHAnsi"/>
        </w:rPr>
      </w:pPr>
    </w:p>
    <w:p w14:paraId="64ED673D" w14:textId="77777777" w:rsidR="0040553E" w:rsidRPr="00216473" w:rsidRDefault="0040553E" w:rsidP="006C24B1">
      <w:pPr>
        <w:pStyle w:val="ListParagraph"/>
        <w:widowControl/>
        <w:numPr>
          <w:ilvl w:val="0"/>
          <w:numId w:val="3"/>
        </w:numPr>
        <w:autoSpaceDE/>
        <w:autoSpaceDN/>
        <w:rPr>
          <w:rFonts w:asciiTheme="minorHAnsi" w:hAnsiTheme="minorHAnsi" w:cstheme="minorHAnsi"/>
        </w:rPr>
      </w:pPr>
      <w:r w:rsidRPr="00216473">
        <w:rPr>
          <w:rFonts w:asciiTheme="minorHAnsi" w:hAnsiTheme="minorHAnsi" w:cstheme="minorHAnsi"/>
          <w:color w:val="000000"/>
          <w:shd w:val="clear" w:color="auto" w:fill="FFFFFF"/>
        </w:rPr>
        <w:t>The group discussed having a college-wide event for HRS-COM students and include residents and fellows to inform them of what is available. Academic advisors could also be invited for undergrad exposure. </w:t>
      </w:r>
    </w:p>
    <w:p w14:paraId="029E70A5" w14:textId="77777777" w:rsidR="0040553E" w:rsidRPr="004271F6" w:rsidRDefault="0040553E" w:rsidP="003B092C">
      <w:pPr>
        <w:pStyle w:val="Heading1"/>
        <w:spacing w:before="92"/>
        <w:rPr>
          <w:rFonts w:ascii="Calibri" w:hAnsi="Calibri" w:cs="Calibri"/>
          <w:u w:val="single"/>
        </w:rPr>
      </w:pPr>
    </w:p>
    <w:p w14:paraId="1354297C" w14:textId="77777777" w:rsidR="0040553E" w:rsidRDefault="0040553E"/>
    <w:p w14:paraId="2D00F182" w14:textId="77777777" w:rsidR="0040553E" w:rsidRDefault="0040553E">
      <w:pPr>
        <w:widowControl/>
        <w:autoSpaceDE/>
        <w:autoSpaceDN/>
        <w:spacing w:after="160" w:line="259" w:lineRule="auto"/>
        <w:rPr>
          <w:rFonts w:asciiTheme="minorHAnsi" w:hAnsiTheme="minorHAnsi" w:cstheme="minorHAnsi"/>
          <w:b/>
          <w:bCs/>
        </w:rPr>
      </w:pPr>
      <w:r>
        <w:rPr>
          <w:rFonts w:asciiTheme="minorHAnsi" w:hAnsiTheme="minorHAnsi" w:cstheme="minorHAnsi"/>
        </w:rPr>
        <w:br w:type="page"/>
      </w:r>
    </w:p>
    <w:p w14:paraId="4AB15097" w14:textId="3EBB282C" w:rsidR="0040553E" w:rsidRPr="004271F6" w:rsidRDefault="0040553E" w:rsidP="004271F6">
      <w:pPr>
        <w:pStyle w:val="Heading1"/>
        <w:jc w:val="center"/>
        <w:rPr>
          <w:rFonts w:asciiTheme="minorHAnsi" w:hAnsiTheme="minorHAnsi" w:cstheme="minorHAnsi"/>
        </w:rPr>
      </w:pPr>
      <w:r>
        <w:rPr>
          <w:rFonts w:asciiTheme="minorHAnsi" w:hAnsiTheme="minorHAnsi" w:cstheme="minorHAnsi"/>
        </w:rPr>
        <w:lastRenderedPageBreak/>
        <w:t>November 15, 2019</w:t>
      </w:r>
    </w:p>
    <w:p w14:paraId="0F6D8AEC" w14:textId="77777777" w:rsidR="0040553E" w:rsidRPr="004271F6" w:rsidRDefault="0040553E" w:rsidP="004271F6">
      <w:pPr>
        <w:pStyle w:val="Heading1"/>
        <w:jc w:val="center"/>
        <w:rPr>
          <w:rFonts w:asciiTheme="minorHAnsi" w:hAnsiTheme="minorHAnsi" w:cstheme="minorHAnsi"/>
          <w:spacing w:val="-52"/>
        </w:rPr>
      </w:pPr>
      <w:r>
        <w:rPr>
          <w:rFonts w:asciiTheme="minorHAnsi" w:hAnsiTheme="minorHAnsi" w:cstheme="minorHAnsi"/>
        </w:rPr>
        <w:t xml:space="preserve">234 </w:t>
      </w:r>
      <w:proofErr w:type="spellStart"/>
      <w:r>
        <w:rPr>
          <w:rFonts w:asciiTheme="minorHAnsi" w:hAnsiTheme="minorHAnsi" w:cstheme="minorHAnsi"/>
        </w:rPr>
        <w:t>Meiling</w:t>
      </w:r>
      <w:proofErr w:type="spellEnd"/>
      <w:r>
        <w:rPr>
          <w:rFonts w:asciiTheme="minorHAnsi" w:hAnsiTheme="minorHAnsi" w:cstheme="minorHAnsi"/>
        </w:rPr>
        <w:t xml:space="preserve"> Hall</w:t>
      </w:r>
    </w:p>
    <w:p w14:paraId="78773FF2" w14:textId="77777777" w:rsidR="0040553E" w:rsidRPr="004271F6" w:rsidRDefault="0040553E" w:rsidP="004271F6">
      <w:pPr>
        <w:pStyle w:val="Heading1"/>
        <w:jc w:val="center"/>
        <w:rPr>
          <w:rFonts w:asciiTheme="minorHAnsi" w:hAnsiTheme="minorHAnsi" w:cstheme="minorHAnsi"/>
          <w:sz w:val="24"/>
          <w:szCs w:val="24"/>
        </w:rPr>
      </w:pPr>
      <w:r w:rsidRPr="004271F6">
        <w:rPr>
          <w:rFonts w:asciiTheme="minorHAnsi" w:hAnsiTheme="minorHAnsi" w:cstheme="minorHAnsi"/>
          <w:sz w:val="24"/>
          <w:szCs w:val="24"/>
        </w:rPr>
        <w:t xml:space="preserve">Call to Order: </w:t>
      </w:r>
      <w:r>
        <w:rPr>
          <w:rFonts w:asciiTheme="minorHAnsi" w:hAnsiTheme="minorHAnsi" w:cstheme="minorHAnsi"/>
          <w:sz w:val="24"/>
          <w:szCs w:val="24"/>
        </w:rPr>
        <w:t>10:00 PM</w:t>
      </w:r>
      <w:r w:rsidRPr="004271F6">
        <w:rPr>
          <w:rFonts w:asciiTheme="minorHAnsi" w:hAnsiTheme="minorHAnsi" w:cstheme="minorHAnsi"/>
          <w:sz w:val="24"/>
          <w:szCs w:val="24"/>
        </w:rPr>
        <w:br/>
        <w:t xml:space="preserve">Adjourned: </w:t>
      </w:r>
      <w:r>
        <w:rPr>
          <w:rFonts w:asciiTheme="minorHAnsi" w:hAnsiTheme="minorHAnsi" w:cstheme="minorHAnsi"/>
          <w:sz w:val="24"/>
          <w:szCs w:val="24"/>
        </w:rPr>
        <w:t>11:00 PM</w:t>
      </w:r>
    </w:p>
    <w:p w14:paraId="11DD1A4F" w14:textId="77777777" w:rsidR="0040553E" w:rsidRPr="004271F6" w:rsidRDefault="0040553E" w:rsidP="003B092C">
      <w:pPr>
        <w:pStyle w:val="BodyText"/>
        <w:spacing w:before="4"/>
        <w:rPr>
          <w:rFonts w:ascii="Calibri" w:hAnsi="Calibri" w:cs="Calibri"/>
          <w:b/>
          <w:sz w:val="23"/>
        </w:rPr>
      </w:pPr>
    </w:p>
    <w:p w14:paraId="6A46F1AF" w14:textId="77777777" w:rsidR="0040553E" w:rsidRPr="00007802" w:rsidRDefault="0040553E" w:rsidP="00685BFC">
      <w:pPr>
        <w:widowControl/>
        <w:autoSpaceDE/>
        <w:autoSpaceDN/>
        <w:rPr>
          <w:rFonts w:asciiTheme="minorHAnsi" w:hAnsiTheme="minorHAnsi" w:cstheme="minorHAnsi"/>
        </w:rPr>
      </w:pPr>
      <w:r w:rsidRPr="00007802">
        <w:rPr>
          <w:rStyle w:val="Heading1Char"/>
          <w:rFonts w:asciiTheme="minorHAnsi" w:hAnsiTheme="minorHAnsi" w:cstheme="minorHAnsi"/>
        </w:rPr>
        <w:t>Attending:</w:t>
      </w:r>
      <w:r w:rsidRPr="00007802">
        <w:rPr>
          <w:rFonts w:asciiTheme="minorHAnsi" w:hAnsiTheme="minorHAnsi" w:cstheme="minorHAnsi"/>
          <w:spacing w:val="1"/>
        </w:rPr>
        <w:t xml:space="preserve"> </w:t>
      </w:r>
      <w:r w:rsidRPr="00007802">
        <w:rPr>
          <w:rFonts w:asciiTheme="minorHAnsi" w:hAnsiTheme="minorHAnsi" w:cstheme="minorHAnsi"/>
          <w:color w:val="000000"/>
          <w:shd w:val="clear" w:color="auto" w:fill="FFFFFF"/>
        </w:rPr>
        <w:t xml:space="preserve">Valerie Blackwell-Truitt, John Buford, Ginny Bumgardner, </w:t>
      </w:r>
      <w:proofErr w:type="spellStart"/>
      <w:r w:rsidRPr="00007802">
        <w:rPr>
          <w:rFonts w:asciiTheme="minorHAnsi" w:hAnsiTheme="minorHAnsi" w:cstheme="minorHAnsi"/>
          <w:color w:val="000000"/>
          <w:shd w:val="clear" w:color="auto" w:fill="FFFFFF"/>
        </w:rPr>
        <w:t>Coranita</w:t>
      </w:r>
      <w:proofErr w:type="spellEnd"/>
      <w:r w:rsidRPr="00007802">
        <w:rPr>
          <w:rFonts w:asciiTheme="minorHAnsi" w:hAnsiTheme="minorHAnsi" w:cstheme="minorHAnsi"/>
          <w:color w:val="000000"/>
          <w:shd w:val="clear" w:color="auto" w:fill="FFFFFF"/>
        </w:rPr>
        <w:t xml:space="preserve"> Burt, Dan Clinchot, Amy Darragh, Jack Frost, Carla Granger, Lynda </w:t>
      </w:r>
      <w:proofErr w:type="spellStart"/>
      <w:r w:rsidRPr="00007802">
        <w:rPr>
          <w:rFonts w:asciiTheme="minorHAnsi" w:hAnsiTheme="minorHAnsi" w:cstheme="minorHAnsi"/>
          <w:color w:val="000000"/>
          <w:shd w:val="clear" w:color="auto" w:fill="FFFFFF"/>
        </w:rPr>
        <w:t>Hartel</w:t>
      </w:r>
      <w:proofErr w:type="spellEnd"/>
      <w:r w:rsidRPr="00007802">
        <w:rPr>
          <w:rFonts w:asciiTheme="minorHAnsi" w:hAnsiTheme="minorHAnsi" w:cstheme="minorHAnsi"/>
          <w:color w:val="000000"/>
          <w:shd w:val="clear" w:color="auto" w:fill="FFFFFF"/>
        </w:rPr>
        <w:t xml:space="preserve">, Scott Holliday, Anand </w:t>
      </w:r>
      <w:proofErr w:type="spellStart"/>
      <w:r w:rsidRPr="00007802">
        <w:rPr>
          <w:rFonts w:asciiTheme="minorHAnsi" w:hAnsiTheme="minorHAnsi" w:cstheme="minorHAnsi"/>
          <w:color w:val="000000"/>
          <w:shd w:val="clear" w:color="auto" w:fill="FFFFFF"/>
        </w:rPr>
        <w:t>Khurma</w:t>
      </w:r>
      <w:proofErr w:type="spellEnd"/>
      <w:r w:rsidRPr="00007802">
        <w:rPr>
          <w:rFonts w:asciiTheme="minorHAnsi" w:hAnsiTheme="minorHAnsi" w:cstheme="minorHAnsi"/>
          <w:color w:val="000000"/>
          <w:shd w:val="clear" w:color="auto" w:fill="FFFFFF"/>
        </w:rPr>
        <w:t xml:space="preserve">, Deb Larsen, Joanne Lynn, Jennifer McCallister, Tracie </w:t>
      </w:r>
      <w:proofErr w:type="spellStart"/>
      <w:r w:rsidRPr="00007802">
        <w:rPr>
          <w:rFonts w:asciiTheme="minorHAnsi" w:hAnsiTheme="minorHAnsi" w:cstheme="minorHAnsi"/>
          <w:color w:val="000000"/>
          <w:shd w:val="clear" w:color="auto" w:fill="FFFFFF"/>
        </w:rPr>
        <w:t>McCambridge</w:t>
      </w:r>
      <w:proofErr w:type="spellEnd"/>
      <w:r w:rsidRPr="00007802">
        <w:rPr>
          <w:rFonts w:asciiTheme="minorHAnsi" w:hAnsiTheme="minorHAnsi" w:cstheme="minorHAnsi"/>
          <w:color w:val="000000"/>
          <w:shd w:val="clear" w:color="auto" w:fill="FFFFFF"/>
        </w:rPr>
        <w:t xml:space="preserve">, Leon McDougle, Jeff Parvin, Beth </w:t>
      </w:r>
      <w:proofErr w:type="spellStart"/>
      <w:r w:rsidRPr="00007802">
        <w:rPr>
          <w:rFonts w:asciiTheme="minorHAnsi" w:hAnsiTheme="minorHAnsi" w:cstheme="minorHAnsi"/>
          <w:color w:val="000000"/>
          <w:shd w:val="clear" w:color="auto" w:fill="FFFFFF"/>
        </w:rPr>
        <w:t>Sabatino</w:t>
      </w:r>
      <w:proofErr w:type="spellEnd"/>
      <w:r w:rsidRPr="00007802">
        <w:rPr>
          <w:rFonts w:asciiTheme="minorHAnsi" w:hAnsiTheme="minorHAnsi" w:cstheme="minorHAnsi"/>
          <w:color w:val="000000"/>
          <w:shd w:val="clear" w:color="auto" w:fill="FFFFFF"/>
        </w:rPr>
        <w:t>, Stephanie Schulte, Amanda Start </w:t>
      </w:r>
    </w:p>
    <w:p w14:paraId="3EB2AE20" w14:textId="77777777" w:rsidR="0040553E" w:rsidRPr="00007802" w:rsidRDefault="0040553E" w:rsidP="003B092C">
      <w:pPr>
        <w:pStyle w:val="BodyText"/>
        <w:spacing w:before="11"/>
        <w:rPr>
          <w:rFonts w:asciiTheme="minorHAnsi" w:hAnsiTheme="minorHAnsi" w:cstheme="minorHAnsi"/>
        </w:rPr>
      </w:pPr>
    </w:p>
    <w:p w14:paraId="67CEDC83" w14:textId="77777777" w:rsidR="0040553E" w:rsidRPr="00007802" w:rsidRDefault="0040553E" w:rsidP="00685BFC">
      <w:pPr>
        <w:pStyle w:val="paragraph"/>
        <w:spacing w:before="0" w:beforeAutospacing="0" w:after="0" w:afterAutospacing="0"/>
        <w:ind w:left="135" w:right="165"/>
        <w:textAlignment w:val="baseline"/>
        <w:rPr>
          <w:rFonts w:asciiTheme="minorHAnsi" w:hAnsiTheme="minorHAnsi" w:cstheme="minorHAnsi"/>
          <w:sz w:val="22"/>
          <w:szCs w:val="22"/>
        </w:rPr>
      </w:pPr>
      <w:r w:rsidRPr="00007802">
        <w:rPr>
          <w:rStyle w:val="Heading1Char"/>
          <w:rFonts w:asciiTheme="minorHAnsi" w:hAnsiTheme="minorHAnsi" w:cstheme="minorHAnsi"/>
          <w:sz w:val="22"/>
          <w:szCs w:val="22"/>
        </w:rPr>
        <w:t>Absent:</w:t>
      </w:r>
      <w:r w:rsidRPr="00007802">
        <w:rPr>
          <w:rFonts w:asciiTheme="minorHAnsi" w:hAnsiTheme="minorHAnsi" w:cstheme="minorHAnsi"/>
          <w:b/>
          <w:sz w:val="22"/>
          <w:szCs w:val="22"/>
        </w:rPr>
        <w:t xml:space="preserve"> </w:t>
      </w:r>
      <w:r w:rsidRPr="00007802">
        <w:rPr>
          <w:rStyle w:val="normaltextrun"/>
          <w:rFonts w:asciiTheme="minorHAnsi" w:hAnsiTheme="minorHAnsi" w:cstheme="minorHAnsi"/>
          <w:sz w:val="22"/>
          <w:szCs w:val="22"/>
        </w:rPr>
        <w:t xml:space="preserve">Mandy Agnew, Dawn Allain, Tammy Bannerman, Barbara Berry, Angela Bower, Heather </w:t>
      </w:r>
      <w:proofErr w:type="spellStart"/>
      <w:r w:rsidRPr="00007802">
        <w:rPr>
          <w:rStyle w:val="normaltextrun"/>
          <w:rFonts w:asciiTheme="minorHAnsi" w:hAnsiTheme="minorHAnsi" w:cstheme="minorHAnsi"/>
          <w:sz w:val="22"/>
          <w:szCs w:val="22"/>
        </w:rPr>
        <w:t>Brod</w:t>
      </w:r>
      <w:proofErr w:type="spellEnd"/>
      <w:r w:rsidRPr="00007802">
        <w:rPr>
          <w:rStyle w:val="normaltextrun"/>
          <w:rFonts w:asciiTheme="minorHAnsi" w:hAnsiTheme="minorHAnsi" w:cstheme="minorHAnsi"/>
          <w:sz w:val="22"/>
          <w:szCs w:val="22"/>
        </w:rPr>
        <w:t xml:space="preserve">, Annie Crist, Kevin Evans, Jennifer Garvin, Alyssa Grovemiller, Tamar Gur, </w:t>
      </w:r>
      <w:proofErr w:type="spellStart"/>
      <w:r w:rsidRPr="00007802">
        <w:rPr>
          <w:rStyle w:val="normaltextrun"/>
          <w:rFonts w:asciiTheme="minorHAnsi" w:hAnsiTheme="minorHAnsi" w:cstheme="minorHAnsi"/>
          <w:sz w:val="22"/>
          <w:szCs w:val="22"/>
        </w:rPr>
        <w:t>Sorabh</w:t>
      </w:r>
      <w:proofErr w:type="spellEnd"/>
      <w:r w:rsidRPr="00007802">
        <w:rPr>
          <w:rStyle w:val="normaltextrun"/>
          <w:rFonts w:asciiTheme="minorHAnsi" w:hAnsiTheme="minorHAnsi" w:cstheme="minorHAnsi"/>
          <w:sz w:val="22"/>
          <w:szCs w:val="22"/>
        </w:rPr>
        <w:t xml:space="preserve"> Khandelwal, Amy Lahmers, John Lanning, Suzanne </w:t>
      </w:r>
      <w:proofErr w:type="spellStart"/>
      <w:r w:rsidRPr="00007802">
        <w:rPr>
          <w:rStyle w:val="normaltextrun"/>
          <w:rFonts w:asciiTheme="minorHAnsi" w:hAnsiTheme="minorHAnsi" w:cstheme="minorHAnsi"/>
          <w:sz w:val="22"/>
          <w:szCs w:val="22"/>
        </w:rPr>
        <w:t>Leson</w:t>
      </w:r>
      <w:proofErr w:type="spellEnd"/>
      <w:r w:rsidRPr="00007802">
        <w:rPr>
          <w:rStyle w:val="normaltextrun"/>
          <w:rFonts w:asciiTheme="minorHAnsi" w:hAnsiTheme="minorHAnsi" w:cstheme="minorHAnsi"/>
          <w:sz w:val="22"/>
          <w:szCs w:val="22"/>
        </w:rPr>
        <w:t>, John Mahan, Wendy Marczika, Mark Merrick, Marcia</w:t>
      </w:r>
      <w:r w:rsidRPr="00007802">
        <w:rPr>
          <w:rStyle w:val="eop"/>
          <w:rFonts w:asciiTheme="minorHAnsi" w:hAnsiTheme="minorHAnsi" w:cstheme="minorHAnsi"/>
          <w:sz w:val="22"/>
          <w:szCs w:val="22"/>
        </w:rPr>
        <w:t xml:space="preserve">, </w:t>
      </w:r>
      <w:proofErr w:type="spellStart"/>
      <w:r w:rsidRPr="00007802">
        <w:rPr>
          <w:rStyle w:val="normaltextrun"/>
          <w:rFonts w:asciiTheme="minorHAnsi" w:hAnsiTheme="minorHAnsi" w:cstheme="minorHAnsi"/>
          <w:sz w:val="22"/>
          <w:szCs w:val="22"/>
        </w:rPr>
        <w:t>Nahikian</w:t>
      </w:r>
      <w:proofErr w:type="spellEnd"/>
      <w:r w:rsidRPr="00007802">
        <w:rPr>
          <w:rStyle w:val="normaltextrun"/>
          <w:rFonts w:asciiTheme="minorHAnsi" w:hAnsiTheme="minorHAnsi" w:cstheme="minorHAnsi"/>
          <w:sz w:val="22"/>
          <w:szCs w:val="22"/>
        </w:rPr>
        <w:t xml:space="preserve">-Nelms, Bill </w:t>
      </w:r>
      <w:proofErr w:type="spellStart"/>
      <w:r w:rsidRPr="00007802">
        <w:rPr>
          <w:rStyle w:val="normaltextrun"/>
          <w:rFonts w:asciiTheme="minorHAnsi" w:hAnsiTheme="minorHAnsi" w:cstheme="minorHAnsi"/>
          <w:sz w:val="22"/>
          <w:szCs w:val="22"/>
        </w:rPr>
        <w:t>Orosz</w:t>
      </w:r>
      <w:proofErr w:type="spellEnd"/>
      <w:r w:rsidRPr="00007802">
        <w:rPr>
          <w:rStyle w:val="normaltextrun"/>
          <w:rFonts w:asciiTheme="minorHAnsi" w:hAnsiTheme="minorHAnsi" w:cstheme="minorHAnsi"/>
          <w:sz w:val="22"/>
          <w:szCs w:val="22"/>
        </w:rPr>
        <w:t xml:space="preserve">, Sheryl </w:t>
      </w:r>
      <w:proofErr w:type="spellStart"/>
      <w:r w:rsidRPr="00007802">
        <w:rPr>
          <w:rStyle w:val="normaltextrun"/>
          <w:rFonts w:asciiTheme="minorHAnsi" w:hAnsiTheme="minorHAnsi" w:cstheme="minorHAnsi"/>
          <w:sz w:val="22"/>
          <w:szCs w:val="22"/>
        </w:rPr>
        <w:t>Pfeil</w:t>
      </w:r>
      <w:proofErr w:type="spellEnd"/>
      <w:r w:rsidRPr="00007802">
        <w:rPr>
          <w:rStyle w:val="normaltextrun"/>
          <w:rFonts w:asciiTheme="minorHAnsi" w:hAnsiTheme="minorHAnsi" w:cstheme="minorHAnsi"/>
          <w:sz w:val="22"/>
          <w:szCs w:val="22"/>
        </w:rPr>
        <w:t xml:space="preserve">, Jay Read, Leigha </w:t>
      </w:r>
      <w:proofErr w:type="spellStart"/>
      <w:r w:rsidRPr="00007802">
        <w:rPr>
          <w:rStyle w:val="normaltextrun"/>
          <w:rFonts w:asciiTheme="minorHAnsi" w:hAnsiTheme="minorHAnsi" w:cstheme="minorHAnsi"/>
          <w:sz w:val="22"/>
          <w:szCs w:val="22"/>
        </w:rPr>
        <w:t>Senter</w:t>
      </w:r>
      <w:proofErr w:type="spellEnd"/>
      <w:r w:rsidRPr="00007802">
        <w:rPr>
          <w:rStyle w:val="normaltextrun"/>
          <w:rFonts w:asciiTheme="minorHAnsi" w:hAnsiTheme="minorHAnsi" w:cstheme="minorHAnsi"/>
          <w:sz w:val="22"/>
          <w:szCs w:val="22"/>
        </w:rPr>
        <w:t xml:space="preserve">, Georgianna </w:t>
      </w:r>
      <w:proofErr w:type="spellStart"/>
      <w:r w:rsidRPr="00007802">
        <w:rPr>
          <w:rStyle w:val="normaltextrun"/>
          <w:rFonts w:asciiTheme="minorHAnsi" w:hAnsiTheme="minorHAnsi" w:cstheme="minorHAnsi"/>
          <w:sz w:val="22"/>
          <w:szCs w:val="22"/>
        </w:rPr>
        <w:t>Sergakis</w:t>
      </w:r>
      <w:proofErr w:type="spellEnd"/>
      <w:r w:rsidRPr="00007802">
        <w:rPr>
          <w:rStyle w:val="normaltextrun"/>
          <w:rFonts w:asciiTheme="minorHAnsi" w:hAnsiTheme="minorHAnsi" w:cstheme="minorHAnsi"/>
          <w:sz w:val="22"/>
          <w:szCs w:val="22"/>
        </w:rPr>
        <w:t xml:space="preserve">, Linda Stone, Katy </w:t>
      </w:r>
      <w:proofErr w:type="spellStart"/>
      <w:r w:rsidRPr="00007802">
        <w:rPr>
          <w:rStyle w:val="normaltextrun"/>
          <w:rFonts w:asciiTheme="minorHAnsi" w:hAnsiTheme="minorHAnsi" w:cstheme="minorHAnsi"/>
          <w:sz w:val="22"/>
          <w:szCs w:val="22"/>
        </w:rPr>
        <w:t>Trombitas</w:t>
      </w:r>
      <w:proofErr w:type="spellEnd"/>
      <w:r w:rsidRPr="00007802">
        <w:rPr>
          <w:rStyle w:val="normaltextrun"/>
          <w:rFonts w:asciiTheme="minorHAnsi" w:hAnsiTheme="minorHAnsi" w:cstheme="minorHAnsi"/>
          <w:sz w:val="22"/>
          <w:szCs w:val="22"/>
        </w:rPr>
        <w:t>, Yiping Yang</w:t>
      </w:r>
      <w:r w:rsidRPr="00007802">
        <w:rPr>
          <w:rStyle w:val="eop"/>
          <w:rFonts w:asciiTheme="minorHAnsi" w:hAnsiTheme="minorHAnsi" w:cstheme="minorHAnsi"/>
          <w:sz w:val="22"/>
          <w:szCs w:val="22"/>
        </w:rPr>
        <w:t> </w:t>
      </w:r>
    </w:p>
    <w:p w14:paraId="05EE7418" w14:textId="77777777" w:rsidR="0040553E" w:rsidRPr="00007802" w:rsidRDefault="0040553E" w:rsidP="003B092C">
      <w:pPr>
        <w:pStyle w:val="BodyText"/>
        <w:rPr>
          <w:rFonts w:asciiTheme="minorHAnsi" w:hAnsiTheme="minorHAnsi" w:cstheme="minorHAnsi"/>
        </w:rPr>
      </w:pPr>
    </w:p>
    <w:p w14:paraId="27E882C7" w14:textId="77777777" w:rsidR="0040553E" w:rsidRPr="00007802" w:rsidRDefault="0040553E" w:rsidP="00685BFC">
      <w:pPr>
        <w:widowControl/>
        <w:autoSpaceDE/>
        <w:autoSpaceDN/>
        <w:rPr>
          <w:rFonts w:asciiTheme="minorHAnsi" w:hAnsiTheme="minorHAnsi" w:cstheme="minorHAnsi"/>
          <w:color w:val="000000"/>
          <w:shd w:val="clear" w:color="auto" w:fill="FFFFFF"/>
        </w:rPr>
      </w:pPr>
      <w:r w:rsidRPr="00007802">
        <w:rPr>
          <w:rStyle w:val="Heading1Char"/>
          <w:rFonts w:asciiTheme="minorHAnsi" w:hAnsiTheme="minorHAnsi" w:cstheme="minorHAnsi"/>
        </w:rPr>
        <w:t>Guests:</w:t>
      </w:r>
      <w:r w:rsidRPr="00007802">
        <w:rPr>
          <w:rFonts w:asciiTheme="minorHAnsi" w:hAnsiTheme="minorHAnsi" w:cstheme="minorHAnsi"/>
          <w:b/>
        </w:rPr>
        <w:t xml:space="preserve"> </w:t>
      </w:r>
      <w:r w:rsidRPr="00007802">
        <w:rPr>
          <w:rFonts w:asciiTheme="minorHAnsi" w:hAnsiTheme="minorHAnsi" w:cstheme="minorHAnsi"/>
          <w:color w:val="000000"/>
          <w:shd w:val="clear" w:color="auto" w:fill="FFFFFF"/>
        </w:rPr>
        <w:t xml:space="preserve">Jamie Nelson, Dan Roll, Brandon Williams, Reg Jackson </w:t>
      </w:r>
    </w:p>
    <w:p w14:paraId="1DEDDFC4" w14:textId="77777777" w:rsidR="0040553E" w:rsidRPr="00007802" w:rsidRDefault="0040553E" w:rsidP="00685BFC">
      <w:pPr>
        <w:pStyle w:val="Heading1"/>
        <w:ind w:left="0"/>
        <w:rPr>
          <w:rFonts w:asciiTheme="minorHAnsi" w:hAnsiTheme="minorHAnsi" w:cstheme="minorHAnsi"/>
        </w:rPr>
      </w:pPr>
    </w:p>
    <w:p w14:paraId="49AE2304" w14:textId="77777777" w:rsidR="0040553E" w:rsidRPr="00007802" w:rsidRDefault="0040553E" w:rsidP="00685BFC">
      <w:pPr>
        <w:rPr>
          <w:rFonts w:asciiTheme="minorHAnsi" w:hAnsiTheme="minorHAnsi" w:cstheme="minorHAnsi"/>
        </w:rPr>
      </w:pPr>
      <w:r w:rsidRPr="00007802">
        <w:rPr>
          <w:rStyle w:val="Heading1Char"/>
          <w:rFonts w:asciiTheme="minorHAnsi" w:hAnsiTheme="minorHAnsi" w:cstheme="minorHAnsi"/>
        </w:rPr>
        <w:t>Meeting Recorded by:</w:t>
      </w:r>
      <w:r w:rsidRPr="00007802">
        <w:rPr>
          <w:rFonts w:asciiTheme="minorHAnsi" w:hAnsiTheme="minorHAnsi" w:cstheme="minorHAnsi"/>
        </w:rPr>
        <w:t xml:space="preserve"> Sidonia LaFramboise</w:t>
      </w:r>
    </w:p>
    <w:p w14:paraId="38822EDD" w14:textId="77777777" w:rsidR="0040553E" w:rsidRPr="00007802" w:rsidRDefault="0040553E" w:rsidP="004271F6">
      <w:pPr>
        <w:pStyle w:val="Heading1"/>
        <w:rPr>
          <w:rFonts w:asciiTheme="minorHAnsi" w:hAnsiTheme="minorHAnsi" w:cstheme="minorHAnsi"/>
        </w:rPr>
      </w:pPr>
    </w:p>
    <w:p w14:paraId="754CA907" w14:textId="77777777" w:rsidR="0040553E" w:rsidRPr="00007802" w:rsidRDefault="0040553E" w:rsidP="00685BFC">
      <w:pPr>
        <w:rPr>
          <w:rFonts w:asciiTheme="minorHAnsi" w:hAnsiTheme="minorHAnsi" w:cstheme="minorHAnsi"/>
        </w:rPr>
      </w:pPr>
      <w:r w:rsidRPr="00007802">
        <w:rPr>
          <w:rStyle w:val="Heading1Char"/>
          <w:rFonts w:asciiTheme="minorHAnsi" w:hAnsiTheme="minorHAnsi" w:cstheme="minorHAnsi"/>
        </w:rPr>
        <w:t>Meeting Opened by:</w:t>
      </w:r>
      <w:r w:rsidRPr="00007802">
        <w:rPr>
          <w:rFonts w:asciiTheme="minorHAnsi" w:hAnsiTheme="minorHAnsi" w:cstheme="minorHAnsi"/>
        </w:rPr>
        <w:t xml:space="preserve"> Dr. Clinchot</w:t>
      </w:r>
    </w:p>
    <w:p w14:paraId="18FD5C18" w14:textId="77777777" w:rsidR="0040553E" w:rsidRPr="00007802" w:rsidRDefault="0040553E" w:rsidP="004271F6">
      <w:pPr>
        <w:pStyle w:val="Heading1"/>
        <w:rPr>
          <w:rFonts w:asciiTheme="minorHAnsi" w:hAnsiTheme="minorHAnsi" w:cstheme="minorHAnsi"/>
        </w:rPr>
      </w:pPr>
    </w:p>
    <w:p w14:paraId="4AC2C395" w14:textId="77777777" w:rsidR="0040553E" w:rsidRPr="00007802" w:rsidRDefault="0040553E" w:rsidP="004271F6">
      <w:pPr>
        <w:pStyle w:val="Heading1"/>
        <w:rPr>
          <w:rFonts w:asciiTheme="minorHAnsi" w:hAnsiTheme="minorHAnsi" w:cstheme="minorHAnsi"/>
        </w:rPr>
      </w:pPr>
    </w:p>
    <w:p w14:paraId="2CD6142E" w14:textId="77777777" w:rsidR="0040553E" w:rsidRPr="00007802" w:rsidRDefault="0040553E" w:rsidP="00685BFC">
      <w:pPr>
        <w:pStyle w:val="Heading1"/>
        <w:ind w:left="0"/>
        <w:rPr>
          <w:rFonts w:asciiTheme="minorHAnsi" w:hAnsiTheme="minorHAnsi" w:cstheme="minorHAnsi"/>
          <w:shd w:val="clear" w:color="auto" w:fill="FFFFFF"/>
        </w:rPr>
      </w:pPr>
      <w:r w:rsidRPr="00007802">
        <w:rPr>
          <w:rFonts w:asciiTheme="minorHAnsi" w:hAnsiTheme="minorHAnsi" w:cstheme="minorHAnsi"/>
        </w:rPr>
        <w:t xml:space="preserve">Agenda Item 1, </w:t>
      </w:r>
      <w:r w:rsidRPr="00007802">
        <w:rPr>
          <w:rFonts w:asciiTheme="minorHAnsi" w:hAnsiTheme="minorHAnsi" w:cstheme="minorHAnsi"/>
          <w:shd w:val="clear" w:color="auto" w:fill="FFFFFF"/>
        </w:rPr>
        <w:t>Security Awareness Incentive Platform </w:t>
      </w:r>
    </w:p>
    <w:p w14:paraId="2BD0F584" w14:textId="77777777" w:rsidR="0040553E" w:rsidRPr="00007802" w:rsidRDefault="0040553E" w:rsidP="00685BFC">
      <w:pPr>
        <w:pStyle w:val="Heading1"/>
        <w:ind w:left="0"/>
        <w:rPr>
          <w:rFonts w:asciiTheme="minorHAnsi" w:hAnsiTheme="minorHAnsi" w:cstheme="minorHAnsi"/>
        </w:rPr>
      </w:pPr>
    </w:p>
    <w:p w14:paraId="0A678367" w14:textId="77777777" w:rsidR="0040553E" w:rsidRPr="00007802" w:rsidRDefault="0040553E" w:rsidP="006C24B1">
      <w:pPr>
        <w:pStyle w:val="paragraph"/>
        <w:numPr>
          <w:ilvl w:val="0"/>
          <w:numId w:val="1"/>
        </w:numPr>
        <w:spacing w:before="0" w:beforeAutospacing="0" w:after="0" w:afterAutospacing="0"/>
        <w:ind w:right="150"/>
        <w:textAlignment w:val="baseline"/>
        <w:rPr>
          <w:rFonts w:asciiTheme="minorHAnsi" w:hAnsiTheme="minorHAnsi" w:cstheme="minorHAnsi"/>
          <w:sz w:val="22"/>
          <w:szCs w:val="22"/>
        </w:rPr>
      </w:pPr>
      <w:r w:rsidRPr="00007802">
        <w:rPr>
          <w:rStyle w:val="normaltextrun"/>
          <w:rFonts w:asciiTheme="minorHAnsi" w:hAnsiTheme="minorHAnsi" w:cstheme="minorHAnsi"/>
          <w:sz w:val="22"/>
          <w:szCs w:val="22"/>
        </w:rPr>
        <w:t>Jamie Nelson of OSUWMC Information Security, introduced Dan Roll and Brandon Williams, Security Engineers, and Reg Jackson, Security Associate, who are part of the OSU OCIO Security Awareness Team.</w:t>
      </w:r>
      <w:r w:rsidRPr="00007802">
        <w:rPr>
          <w:rStyle w:val="eop"/>
          <w:rFonts w:asciiTheme="minorHAnsi" w:hAnsiTheme="minorHAnsi" w:cstheme="minorHAnsi"/>
          <w:sz w:val="22"/>
          <w:szCs w:val="22"/>
        </w:rPr>
        <w:t> </w:t>
      </w:r>
    </w:p>
    <w:p w14:paraId="4028AD9B" w14:textId="77777777" w:rsidR="0040553E" w:rsidRPr="00007802" w:rsidRDefault="0040553E" w:rsidP="006C24B1">
      <w:pPr>
        <w:pStyle w:val="paragraph"/>
        <w:numPr>
          <w:ilvl w:val="0"/>
          <w:numId w:val="1"/>
        </w:numPr>
        <w:spacing w:before="0" w:beforeAutospacing="0" w:after="0" w:afterAutospacing="0"/>
        <w:ind w:right="255"/>
        <w:textAlignment w:val="baseline"/>
        <w:rPr>
          <w:rFonts w:asciiTheme="minorHAnsi" w:hAnsiTheme="minorHAnsi" w:cstheme="minorHAnsi"/>
          <w:sz w:val="22"/>
          <w:szCs w:val="22"/>
        </w:rPr>
      </w:pPr>
      <w:r w:rsidRPr="00007802">
        <w:rPr>
          <w:rStyle w:val="normaltextrun"/>
          <w:rFonts w:asciiTheme="minorHAnsi" w:hAnsiTheme="minorHAnsi" w:cstheme="minorHAnsi"/>
          <w:sz w:val="22"/>
          <w:szCs w:val="22"/>
        </w:rPr>
        <w:t>Mr. Roll described the Security Awareness Incentive Platform (C4U) as a learning platform for cybersecurity to teach people how to protect themselves. People are the key to security and the goal is to increase security awareness by engaging users through user focus, interactive, self-interest, and incentives. They are attempting to: change the perception of security as a burden, change OSU culture to be more security aware, and to make security more fun.</w:t>
      </w:r>
      <w:r w:rsidRPr="00007802">
        <w:rPr>
          <w:rStyle w:val="eop"/>
          <w:rFonts w:asciiTheme="minorHAnsi" w:hAnsiTheme="minorHAnsi" w:cstheme="minorHAnsi"/>
          <w:sz w:val="22"/>
          <w:szCs w:val="22"/>
        </w:rPr>
        <w:t> </w:t>
      </w:r>
    </w:p>
    <w:p w14:paraId="7398ED12" w14:textId="77777777" w:rsidR="0040553E" w:rsidRPr="00007802" w:rsidRDefault="0040553E" w:rsidP="006C24B1">
      <w:pPr>
        <w:pStyle w:val="paragraph"/>
        <w:numPr>
          <w:ilvl w:val="0"/>
          <w:numId w:val="1"/>
        </w:numPr>
        <w:spacing w:before="0" w:beforeAutospacing="0" w:after="0" w:afterAutospacing="0"/>
        <w:ind w:right="120"/>
        <w:textAlignment w:val="baseline"/>
        <w:rPr>
          <w:rFonts w:asciiTheme="minorHAnsi" w:hAnsiTheme="minorHAnsi" w:cstheme="minorHAnsi"/>
          <w:sz w:val="22"/>
          <w:szCs w:val="22"/>
        </w:rPr>
      </w:pPr>
      <w:r w:rsidRPr="00007802">
        <w:rPr>
          <w:rStyle w:val="normaltextrun"/>
          <w:rFonts w:asciiTheme="minorHAnsi" w:hAnsiTheme="minorHAnsi" w:cstheme="minorHAnsi"/>
          <w:sz w:val="22"/>
          <w:szCs w:val="22"/>
        </w:rPr>
        <w:t>Users earn points for completing the security-related content they choose to do. Every level earned will be reported to Buckeye Learn. Users can earn up to five levels. Points can be redeemed for OSU C4U merchandise and is fulfilled through OSU Stores, campus mail, and by freight to regional campuses.</w:t>
      </w:r>
      <w:r w:rsidRPr="00007802">
        <w:rPr>
          <w:rStyle w:val="eop"/>
          <w:rFonts w:asciiTheme="minorHAnsi" w:hAnsiTheme="minorHAnsi" w:cstheme="minorHAnsi"/>
          <w:sz w:val="22"/>
          <w:szCs w:val="22"/>
        </w:rPr>
        <w:t> </w:t>
      </w:r>
    </w:p>
    <w:p w14:paraId="4CCBBC9B" w14:textId="77777777" w:rsidR="0040553E" w:rsidRPr="00007802" w:rsidRDefault="0040553E" w:rsidP="006C24B1">
      <w:pPr>
        <w:pStyle w:val="paragraph"/>
        <w:numPr>
          <w:ilvl w:val="0"/>
          <w:numId w:val="1"/>
        </w:numPr>
        <w:spacing w:before="0" w:beforeAutospacing="0" w:after="0" w:afterAutospacing="0"/>
        <w:ind w:right="195"/>
        <w:jc w:val="both"/>
        <w:textAlignment w:val="baseline"/>
        <w:rPr>
          <w:rFonts w:asciiTheme="minorHAnsi" w:hAnsiTheme="minorHAnsi" w:cstheme="minorHAnsi"/>
          <w:sz w:val="22"/>
          <w:szCs w:val="22"/>
        </w:rPr>
      </w:pPr>
      <w:r w:rsidRPr="00007802">
        <w:rPr>
          <w:rStyle w:val="normaltextrun"/>
          <w:rFonts w:asciiTheme="minorHAnsi" w:hAnsiTheme="minorHAnsi" w:cstheme="minorHAnsi"/>
          <w:sz w:val="22"/>
          <w:szCs w:val="22"/>
        </w:rPr>
        <w:t>This is not required but it is more fun and optional. Content is available on mobile and web platforms and is made to be completed in a short time – generally around 12 minutes to read the article, view video, etc. and take the quiz.</w:t>
      </w:r>
      <w:r w:rsidRPr="00007802">
        <w:rPr>
          <w:rStyle w:val="eop"/>
          <w:rFonts w:asciiTheme="minorHAnsi" w:hAnsiTheme="minorHAnsi" w:cstheme="minorHAnsi"/>
          <w:sz w:val="22"/>
          <w:szCs w:val="22"/>
        </w:rPr>
        <w:t>  </w:t>
      </w:r>
    </w:p>
    <w:p w14:paraId="3F0F63E5" w14:textId="77777777" w:rsidR="0040553E" w:rsidRPr="00007802" w:rsidRDefault="0040553E" w:rsidP="006C24B1">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007802">
        <w:rPr>
          <w:rStyle w:val="normaltextrun"/>
          <w:rFonts w:asciiTheme="minorHAnsi" w:hAnsiTheme="minorHAnsi" w:cstheme="minorHAnsi"/>
          <w:sz w:val="22"/>
          <w:szCs w:val="22"/>
        </w:rPr>
        <w:t>Mr. Williams demonstrated the C4U platform.</w:t>
      </w:r>
      <w:r w:rsidRPr="00007802">
        <w:rPr>
          <w:rStyle w:val="eop"/>
          <w:rFonts w:asciiTheme="minorHAnsi" w:hAnsiTheme="minorHAnsi" w:cstheme="minorHAnsi"/>
          <w:sz w:val="22"/>
          <w:szCs w:val="22"/>
        </w:rPr>
        <w:t> </w:t>
      </w:r>
    </w:p>
    <w:p w14:paraId="4C781D03" w14:textId="77777777" w:rsidR="0040553E" w:rsidRPr="00007802" w:rsidRDefault="0040553E" w:rsidP="006C24B1">
      <w:pPr>
        <w:pStyle w:val="paragraph"/>
        <w:numPr>
          <w:ilvl w:val="0"/>
          <w:numId w:val="1"/>
        </w:numPr>
        <w:spacing w:before="0" w:beforeAutospacing="0" w:after="0" w:afterAutospacing="0"/>
        <w:ind w:right="225"/>
        <w:jc w:val="both"/>
        <w:textAlignment w:val="baseline"/>
        <w:rPr>
          <w:rFonts w:asciiTheme="minorHAnsi" w:hAnsiTheme="minorHAnsi" w:cstheme="minorHAnsi"/>
          <w:sz w:val="22"/>
          <w:szCs w:val="22"/>
        </w:rPr>
      </w:pPr>
      <w:r w:rsidRPr="00007802">
        <w:rPr>
          <w:rStyle w:val="normaltextrun"/>
          <w:rFonts w:asciiTheme="minorHAnsi" w:hAnsiTheme="minorHAnsi" w:cstheme="minorHAnsi"/>
          <w:sz w:val="22"/>
          <w:szCs w:val="22"/>
        </w:rPr>
        <w:t xml:space="preserve">They are open to feedback and welcome content suggestions or written articles. Questions or suggestions can be emailed to </w:t>
      </w:r>
      <w:hyperlink r:id="rId9" w:tgtFrame="_blank" w:history="1">
        <w:r w:rsidRPr="00007802">
          <w:rPr>
            <w:rStyle w:val="normaltextrun"/>
            <w:rFonts w:asciiTheme="minorHAnsi" w:hAnsiTheme="minorHAnsi" w:cstheme="minorHAnsi"/>
            <w:color w:val="0562C1"/>
            <w:sz w:val="22"/>
            <w:szCs w:val="22"/>
            <w:u w:val="single"/>
          </w:rPr>
          <w:t>C4U@osu.edu</w:t>
        </w:r>
        <w:r w:rsidRPr="00007802">
          <w:rPr>
            <w:rStyle w:val="normaltextrun"/>
            <w:rFonts w:asciiTheme="minorHAnsi" w:hAnsiTheme="minorHAnsi" w:cstheme="minorHAnsi"/>
            <w:color w:val="0000FF"/>
            <w:sz w:val="22"/>
            <w:szCs w:val="22"/>
          </w:rPr>
          <w:t>.</w:t>
        </w:r>
      </w:hyperlink>
      <w:r w:rsidRPr="00007802">
        <w:rPr>
          <w:rStyle w:val="eop"/>
          <w:rFonts w:asciiTheme="minorHAnsi" w:hAnsiTheme="minorHAnsi" w:cstheme="minorHAnsi"/>
          <w:sz w:val="22"/>
          <w:szCs w:val="22"/>
        </w:rPr>
        <w:t> </w:t>
      </w:r>
    </w:p>
    <w:p w14:paraId="36FDC73E" w14:textId="77777777" w:rsidR="0040553E" w:rsidRPr="00007802" w:rsidRDefault="0040553E" w:rsidP="003B092C">
      <w:pPr>
        <w:pStyle w:val="BodyText"/>
        <w:rPr>
          <w:rFonts w:asciiTheme="minorHAnsi" w:hAnsiTheme="minorHAnsi" w:cstheme="minorHAnsi"/>
        </w:rPr>
      </w:pPr>
    </w:p>
    <w:p w14:paraId="40D1767B" w14:textId="77777777" w:rsidR="0040553E" w:rsidRPr="00007802" w:rsidRDefault="0040553E">
      <w:pPr>
        <w:rPr>
          <w:rFonts w:asciiTheme="minorHAnsi" w:hAnsiTheme="minorHAnsi" w:cstheme="minorHAnsi"/>
        </w:rPr>
      </w:pPr>
    </w:p>
    <w:p w14:paraId="0D968D78" w14:textId="77777777" w:rsidR="00A1450A" w:rsidRPr="00A1450A" w:rsidRDefault="00A1450A" w:rsidP="00A1450A">
      <w:pPr>
        <w:widowControl/>
        <w:autoSpaceDE/>
        <w:autoSpaceDN/>
        <w:textAlignment w:val="baseline"/>
        <w:rPr>
          <w:rFonts w:ascii="Symbol" w:hAnsi="Symbol"/>
          <w:sz w:val="24"/>
          <w:szCs w:val="24"/>
        </w:rPr>
      </w:pPr>
    </w:p>
    <w:p w14:paraId="71D37722" w14:textId="77777777" w:rsidR="003862E3" w:rsidRDefault="003862E3"/>
    <w:sectPr w:rsidR="003862E3">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3D02" w14:textId="77777777" w:rsidR="006C24B1" w:rsidRDefault="006C24B1" w:rsidP="003B092C">
      <w:r>
        <w:separator/>
      </w:r>
    </w:p>
  </w:endnote>
  <w:endnote w:type="continuationSeparator" w:id="0">
    <w:p w14:paraId="479C0961" w14:textId="77777777" w:rsidR="006C24B1" w:rsidRDefault="006C24B1" w:rsidP="003B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3396" w14:textId="40D90937" w:rsidR="006E0931" w:rsidRDefault="003B092C">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D2D1990" wp14:editId="57C1CCC2">
              <wp:simplePos x="0" y="0"/>
              <wp:positionH relativeFrom="page">
                <wp:posOffset>6775450</wp:posOffset>
              </wp:positionH>
              <wp:positionV relativeFrom="page">
                <wp:posOffset>9274810</wp:posOffset>
              </wp:positionV>
              <wp:extent cx="96520" cy="16573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512C" w14:textId="77777777" w:rsidR="006E0931" w:rsidRDefault="0062595F">
                          <w:pPr>
                            <w:pStyle w:val="BodyText"/>
                            <w:spacing w:line="245" w:lineRule="exact"/>
                            <w:ind w:left="20"/>
                            <w:rPr>
                              <w:rFonts w:ascii="Calibri"/>
                            </w:rPr>
                          </w:pP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D1990" id="_x0000_t202" coordsize="21600,21600" o:spt="202" path="m,l,21600r21600,l21600,xe">
              <v:stroke joinstyle="miter"/>
              <v:path gradientshapeok="t" o:connecttype="rect"/>
            </v:shapetype>
            <v:shape id="Text Box 3" o:spid="_x0000_s1027" type="#_x0000_t202" style="position:absolute;margin-left:533.5pt;margin-top:730.3pt;width:7.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" filled="f" stroked="f">
              <v:textbox inset="0,0,0,0">
                <w:txbxContent>
                  <w:p w14:paraId="1DBF512C" w14:textId="77777777" w:rsidR="006E0931" w:rsidRDefault="0062595F">
                    <w:pPr>
                      <w:pStyle w:val="BodyText"/>
                      <w:spacing w:line="245" w:lineRule="exact"/>
                      <w:ind w:left="20"/>
                      <w:rPr>
                        <w:rFonts w:ascii="Calibri"/>
                      </w:rPr>
                    </w:pPr>
                    <w:r>
                      <w:rPr>
                        <w:rFonts w:ascii="Calibri"/>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C570" w14:textId="5E7A0411" w:rsidR="006E0931" w:rsidRDefault="003B092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63A8E2B" wp14:editId="52E2B657">
              <wp:simplePos x="0" y="0"/>
              <wp:positionH relativeFrom="page">
                <wp:posOffset>6775450</wp:posOffset>
              </wp:positionH>
              <wp:positionV relativeFrom="page">
                <wp:posOffset>9274810</wp:posOffset>
              </wp:positionV>
              <wp:extent cx="96520" cy="16573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54F3A" w14:textId="77777777" w:rsidR="006E0931" w:rsidRDefault="0062595F">
                          <w:pPr>
                            <w:pStyle w:val="BodyText"/>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A8E2B" id="_x0000_t202" coordsize="21600,21600" o:spt="202" path="m,l,21600r21600,l21600,xe">
              <v:stroke joinstyle="miter"/>
              <v:path gradientshapeok="t" o:connecttype="rect"/>
            </v:shapetype>
            <v:shape id="Text Box 2" o:spid="_x0000_s1028" type="#_x0000_t202" style="position:absolute;margin-left:533.5pt;margin-top:730.3pt;width:7.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" filled="f" stroked="f">
              <v:textbox inset="0,0,0,0">
                <w:txbxContent>
                  <w:p w14:paraId="58154F3A" w14:textId="77777777" w:rsidR="006E0931" w:rsidRDefault="0062595F">
                    <w:pPr>
                      <w:pStyle w:val="BodyText"/>
                      <w:spacing w:line="245" w:lineRule="exact"/>
                      <w:ind w:left="20"/>
                      <w:rPr>
                        <w:rFonts w:ascii="Calibri"/>
                      </w:rPr>
                    </w:pPr>
                    <w:r>
                      <w:rPr>
                        <w:rFonts w:ascii="Calibri"/>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B3EB" w14:textId="77777777" w:rsidR="006C24B1" w:rsidRDefault="006C24B1" w:rsidP="003B092C">
      <w:r>
        <w:separator/>
      </w:r>
    </w:p>
  </w:footnote>
  <w:footnote w:type="continuationSeparator" w:id="0">
    <w:p w14:paraId="6019A78D" w14:textId="77777777" w:rsidR="006C24B1" w:rsidRDefault="006C24B1" w:rsidP="003B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9480" w14:textId="653D46F1" w:rsidR="006E0931" w:rsidRDefault="003B092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669A007" wp14:editId="7E06C840">
              <wp:simplePos x="0" y="0"/>
              <wp:positionH relativeFrom="page">
                <wp:posOffset>3108325</wp:posOffset>
              </wp:positionH>
              <wp:positionV relativeFrom="page">
                <wp:posOffset>906145</wp:posOffset>
              </wp:positionV>
              <wp:extent cx="1556385" cy="180975"/>
              <wp:effectExtent l="3175" t="127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CDD5" w14:textId="55F57059" w:rsidR="006E0931" w:rsidRDefault="006C24B1">
                          <w:pPr>
                            <w:spacing w:before="11"/>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9A007" id="_x0000_t202" coordsize="21600,21600" o:spt="202" path="m,l,21600r21600,l21600,xe">
              <v:stroke joinstyle="miter"/>
              <v:path gradientshapeok="t" o:connecttype="rect"/>
            </v:shapetype>
            <v:shape id="Text Box 4" o:spid="_x0000_s1026" type="#_x0000_t202" style="position:absolute;margin-left:244.75pt;margin-top:71.35pt;width:122.5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" filled="f" stroked="f">
              <v:textbox inset="0,0,0,0">
                <w:txbxContent>
                  <w:p w14:paraId="2F6CCDD5" w14:textId="55F57059" w:rsidR="006E0931" w:rsidRDefault="006C24B1">
                    <w:pPr>
                      <w:spacing w:before="11"/>
                      <w:ind w:left="20"/>
                      <w:rPr>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D96D" w14:textId="77777777" w:rsidR="003B092C" w:rsidRPr="004271F6" w:rsidRDefault="003B092C" w:rsidP="003B092C">
    <w:pPr>
      <w:spacing w:before="11"/>
      <w:ind w:left="20"/>
      <w:jc w:val="center"/>
      <w:rPr>
        <w:rFonts w:asciiTheme="minorHAnsi" w:hAnsiTheme="minorHAnsi" w:cstheme="minorHAnsi"/>
        <w:b/>
        <w:sz w:val="28"/>
        <w:szCs w:val="28"/>
      </w:rPr>
    </w:pPr>
    <w:r w:rsidRPr="004271F6">
      <w:rPr>
        <w:rFonts w:asciiTheme="minorHAnsi" w:hAnsiTheme="minorHAnsi" w:cstheme="minorHAnsi"/>
        <w:b/>
        <w:sz w:val="28"/>
        <w:szCs w:val="28"/>
      </w:rPr>
      <w:t>CELT</w:t>
    </w:r>
    <w:r w:rsidRPr="004271F6">
      <w:rPr>
        <w:rFonts w:asciiTheme="minorHAnsi" w:hAnsiTheme="minorHAnsi" w:cstheme="minorHAnsi"/>
        <w:b/>
        <w:spacing w:val="-3"/>
        <w:sz w:val="28"/>
        <w:szCs w:val="28"/>
      </w:rPr>
      <w:t xml:space="preserve"> </w:t>
    </w:r>
    <w:r w:rsidRPr="004271F6">
      <w:rPr>
        <w:rFonts w:asciiTheme="minorHAnsi" w:hAnsiTheme="minorHAnsi" w:cstheme="minorHAnsi"/>
        <w:b/>
        <w:sz w:val="28"/>
        <w:szCs w:val="28"/>
      </w:rPr>
      <w:t>Meeting</w:t>
    </w:r>
    <w:r w:rsidRPr="004271F6">
      <w:rPr>
        <w:rFonts w:asciiTheme="minorHAnsi" w:hAnsiTheme="minorHAnsi" w:cstheme="minorHAnsi"/>
        <w:b/>
        <w:spacing w:val="-2"/>
        <w:sz w:val="28"/>
        <w:szCs w:val="28"/>
      </w:rPr>
      <w:t xml:space="preserve"> </w:t>
    </w:r>
    <w:r w:rsidRPr="004271F6">
      <w:rPr>
        <w:rFonts w:asciiTheme="minorHAnsi" w:hAnsiTheme="minorHAnsi" w:cstheme="minorHAnsi"/>
        <w:b/>
        <w:sz w:val="28"/>
        <w:szCs w:val="28"/>
      </w:rPr>
      <w:t>Summary</w:t>
    </w:r>
  </w:p>
  <w:p w14:paraId="1234C966" w14:textId="77777777" w:rsidR="003B092C" w:rsidRDefault="003B0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449"/>
    <w:multiLevelType w:val="multilevel"/>
    <w:tmpl w:val="03C2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F4F40"/>
    <w:multiLevelType w:val="hybridMultilevel"/>
    <w:tmpl w:val="1500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63300"/>
    <w:multiLevelType w:val="multilevel"/>
    <w:tmpl w:val="961A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54703"/>
    <w:multiLevelType w:val="multilevel"/>
    <w:tmpl w:val="EEDA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9835D4"/>
    <w:multiLevelType w:val="hybridMultilevel"/>
    <w:tmpl w:val="EBAE2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D7183"/>
    <w:multiLevelType w:val="hybridMultilevel"/>
    <w:tmpl w:val="F89641D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6" w15:restartNumberingAfterBreak="0">
    <w:nsid w:val="111D2F6B"/>
    <w:multiLevelType w:val="hybridMultilevel"/>
    <w:tmpl w:val="BF8E60D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15:restartNumberingAfterBreak="0">
    <w:nsid w:val="17AC60B8"/>
    <w:multiLevelType w:val="multilevel"/>
    <w:tmpl w:val="5ABE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C6FB2"/>
    <w:multiLevelType w:val="multilevel"/>
    <w:tmpl w:val="C25E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9754DE"/>
    <w:multiLevelType w:val="hybridMultilevel"/>
    <w:tmpl w:val="8586EF2C"/>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1C773118"/>
    <w:multiLevelType w:val="hybridMultilevel"/>
    <w:tmpl w:val="4E4A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63DBB"/>
    <w:multiLevelType w:val="hybridMultilevel"/>
    <w:tmpl w:val="EBAE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83A44"/>
    <w:multiLevelType w:val="multilevel"/>
    <w:tmpl w:val="26EC7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356F13"/>
    <w:multiLevelType w:val="multilevel"/>
    <w:tmpl w:val="E302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8177D5"/>
    <w:multiLevelType w:val="hybridMultilevel"/>
    <w:tmpl w:val="0BC4D78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2648528A"/>
    <w:multiLevelType w:val="multilevel"/>
    <w:tmpl w:val="C7E4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D360C8"/>
    <w:multiLevelType w:val="hybridMultilevel"/>
    <w:tmpl w:val="689CC7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95541"/>
    <w:multiLevelType w:val="hybridMultilevel"/>
    <w:tmpl w:val="2E4A2D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70068"/>
    <w:multiLevelType w:val="multilevel"/>
    <w:tmpl w:val="7120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F7182B"/>
    <w:multiLevelType w:val="multilevel"/>
    <w:tmpl w:val="E20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036191"/>
    <w:multiLevelType w:val="hybridMultilevel"/>
    <w:tmpl w:val="77AA4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2C17FB"/>
    <w:multiLevelType w:val="multilevel"/>
    <w:tmpl w:val="49606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85678D"/>
    <w:multiLevelType w:val="hybridMultilevel"/>
    <w:tmpl w:val="A4EC7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160E2C"/>
    <w:multiLevelType w:val="multilevel"/>
    <w:tmpl w:val="C25CE9E8"/>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
      <w:lvlJc w:val="left"/>
      <w:pPr>
        <w:tabs>
          <w:tab w:val="num" w:pos="1305"/>
        </w:tabs>
        <w:ind w:left="1305" w:hanging="360"/>
      </w:pPr>
      <w:rPr>
        <w:rFonts w:ascii="Symbol" w:hAnsi="Symbol" w:hint="default"/>
        <w:sz w:val="20"/>
      </w:rPr>
    </w:lvl>
    <w:lvl w:ilvl="2" w:tentative="1">
      <w:start w:val="1"/>
      <w:numFmt w:val="bullet"/>
      <w:lvlText w:val=""/>
      <w:lvlJc w:val="left"/>
      <w:pPr>
        <w:tabs>
          <w:tab w:val="num" w:pos="2025"/>
        </w:tabs>
        <w:ind w:left="2025" w:hanging="360"/>
      </w:pPr>
      <w:rPr>
        <w:rFonts w:ascii="Symbol" w:hAnsi="Symbol" w:hint="default"/>
        <w:sz w:val="20"/>
      </w:rPr>
    </w:lvl>
    <w:lvl w:ilvl="3" w:tentative="1">
      <w:start w:val="1"/>
      <w:numFmt w:val="bullet"/>
      <w:lvlText w:val=""/>
      <w:lvlJc w:val="left"/>
      <w:pPr>
        <w:tabs>
          <w:tab w:val="num" w:pos="2745"/>
        </w:tabs>
        <w:ind w:left="2745" w:hanging="360"/>
      </w:pPr>
      <w:rPr>
        <w:rFonts w:ascii="Symbol" w:hAnsi="Symbol" w:hint="default"/>
        <w:sz w:val="20"/>
      </w:rPr>
    </w:lvl>
    <w:lvl w:ilvl="4" w:tentative="1">
      <w:start w:val="1"/>
      <w:numFmt w:val="bullet"/>
      <w:lvlText w:val=""/>
      <w:lvlJc w:val="left"/>
      <w:pPr>
        <w:tabs>
          <w:tab w:val="num" w:pos="3465"/>
        </w:tabs>
        <w:ind w:left="3465" w:hanging="360"/>
      </w:pPr>
      <w:rPr>
        <w:rFonts w:ascii="Symbol" w:hAnsi="Symbol" w:hint="default"/>
        <w:sz w:val="20"/>
      </w:rPr>
    </w:lvl>
    <w:lvl w:ilvl="5" w:tentative="1">
      <w:start w:val="1"/>
      <w:numFmt w:val="bullet"/>
      <w:lvlText w:val=""/>
      <w:lvlJc w:val="left"/>
      <w:pPr>
        <w:tabs>
          <w:tab w:val="num" w:pos="4185"/>
        </w:tabs>
        <w:ind w:left="4185" w:hanging="360"/>
      </w:pPr>
      <w:rPr>
        <w:rFonts w:ascii="Symbol" w:hAnsi="Symbol" w:hint="default"/>
        <w:sz w:val="20"/>
      </w:rPr>
    </w:lvl>
    <w:lvl w:ilvl="6" w:tentative="1">
      <w:start w:val="1"/>
      <w:numFmt w:val="bullet"/>
      <w:lvlText w:val=""/>
      <w:lvlJc w:val="left"/>
      <w:pPr>
        <w:tabs>
          <w:tab w:val="num" w:pos="4905"/>
        </w:tabs>
        <w:ind w:left="4905" w:hanging="360"/>
      </w:pPr>
      <w:rPr>
        <w:rFonts w:ascii="Symbol" w:hAnsi="Symbol" w:hint="default"/>
        <w:sz w:val="20"/>
      </w:rPr>
    </w:lvl>
    <w:lvl w:ilvl="7" w:tentative="1">
      <w:start w:val="1"/>
      <w:numFmt w:val="bullet"/>
      <w:lvlText w:val=""/>
      <w:lvlJc w:val="left"/>
      <w:pPr>
        <w:tabs>
          <w:tab w:val="num" w:pos="5625"/>
        </w:tabs>
        <w:ind w:left="5625" w:hanging="360"/>
      </w:pPr>
      <w:rPr>
        <w:rFonts w:ascii="Symbol" w:hAnsi="Symbol" w:hint="default"/>
        <w:sz w:val="20"/>
      </w:rPr>
    </w:lvl>
    <w:lvl w:ilvl="8" w:tentative="1">
      <w:start w:val="1"/>
      <w:numFmt w:val="bullet"/>
      <w:lvlText w:val=""/>
      <w:lvlJc w:val="left"/>
      <w:pPr>
        <w:tabs>
          <w:tab w:val="num" w:pos="6345"/>
        </w:tabs>
        <w:ind w:left="6345" w:hanging="360"/>
      </w:pPr>
      <w:rPr>
        <w:rFonts w:ascii="Symbol" w:hAnsi="Symbol" w:hint="default"/>
        <w:sz w:val="20"/>
      </w:rPr>
    </w:lvl>
  </w:abstractNum>
  <w:abstractNum w:abstractNumId="24" w15:restartNumberingAfterBreak="0">
    <w:nsid w:val="36714D3C"/>
    <w:multiLevelType w:val="hybridMultilevel"/>
    <w:tmpl w:val="875EB21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5" w15:restartNumberingAfterBreak="0">
    <w:nsid w:val="38A014AA"/>
    <w:multiLevelType w:val="hybridMultilevel"/>
    <w:tmpl w:val="E404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B25FA3"/>
    <w:multiLevelType w:val="multilevel"/>
    <w:tmpl w:val="6E4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7F3045"/>
    <w:multiLevelType w:val="multilevel"/>
    <w:tmpl w:val="C7E4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5B268E"/>
    <w:multiLevelType w:val="multilevel"/>
    <w:tmpl w:val="BF5A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0D30F6A"/>
    <w:multiLevelType w:val="multilevel"/>
    <w:tmpl w:val="089CC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2C0EAC"/>
    <w:multiLevelType w:val="hybridMultilevel"/>
    <w:tmpl w:val="FF2E404C"/>
    <w:lvl w:ilvl="0" w:tplc="04090001">
      <w:start w:val="1"/>
      <w:numFmt w:val="bullet"/>
      <w:lvlText w:val=""/>
      <w:lvlJc w:val="left"/>
      <w:pPr>
        <w:ind w:left="1215" w:hanging="360"/>
      </w:pPr>
      <w:rPr>
        <w:rFonts w:ascii="Symbol" w:hAnsi="Symbol" w:hint="default"/>
      </w:rPr>
    </w:lvl>
    <w:lvl w:ilvl="1" w:tplc="04090003">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1" w15:restartNumberingAfterBreak="0">
    <w:nsid w:val="44B46CA5"/>
    <w:multiLevelType w:val="hybridMultilevel"/>
    <w:tmpl w:val="7CC4C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6C666BC"/>
    <w:multiLevelType w:val="multilevel"/>
    <w:tmpl w:val="2C3C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CF6CD8"/>
    <w:multiLevelType w:val="hybridMultilevel"/>
    <w:tmpl w:val="F0E8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2F653F"/>
    <w:multiLevelType w:val="multilevel"/>
    <w:tmpl w:val="BF0A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544180"/>
    <w:multiLevelType w:val="multilevel"/>
    <w:tmpl w:val="2214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3F23D8"/>
    <w:multiLevelType w:val="multilevel"/>
    <w:tmpl w:val="B5FA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EB0083B"/>
    <w:multiLevelType w:val="hybridMultilevel"/>
    <w:tmpl w:val="4A8402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53C1D83"/>
    <w:multiLevelType w:val="multilevel"/>
    <w:tmpl w:val="C7E42B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0E6B98"/>
    <w:multiLevelType w:val="hybridMultilevel"/>
    <w:tmpl w:val="F19EF5B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0" w15:restartNumberingAfterBreak="0">
    <w:nsid w:val="57C156A1"/>
    <w:multiLevelType w:val="hybridMultilevel"/>
    <w:tmpl w:val="4D564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2D2614"/>
    <w:multiLevelType w:val="multilevel"/>
    <w:tmpl w:val="EB2A2972"/>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
      <w:lvlJc w:val="left"/>
      <w:pPr>
        <w:tabs>
          <w:tab w:val="num" w:pos="1305"/>
        </w:tabs>
        <w:ind w:left="1305" w:hanging="360"/>
      </w:pPr>
      <w:rPr>
        <w:rFonts w:ascii="Symbol" w:hAnsi="Symbol" w:hint="default"/>
        <w:sz w:val="20"/>
      </w:rPr>
    </w:lvl>
    <w:lvl w:ilvl="2" w:tentative="1">
      <w:start w:val="1"/>
      <w:numFmt w:val="bullet"/>
      <w:lvlText w:val=""/>
      <w:lvlJc w:val="left"/>
      <w:pPr>
        <w:tabs>
          <w:tab w:val="num" w:pos="2025"/>
        </w:tabs>
        <w:ind w:left="2025" w:hanging="360"/>
      </w:pPr>
      <w:rPr>
        <w:rFonts w:ascii="Symbol" w:hAnsi="Symbol" w:hint="default"/>
        <w:sz w:val="20"/>
      </w:rPr>
    </w:lvl>
    <w:lvl w:ilvl="3" w:tentative="1">
      <w:start w:val="1"/>
      <w:numFmt w:val="bullet"/>
      <w:lvlText w:val=""/>
      <w:lvlJc w:val="left"/>
      <w:pPr>
        <w:tabs>
          <w:tab w:val="num" w:pos="2745"/>
        </w:tabs>
        <w:ind w:left="2745" w:hanging="360"/>
      </w:pPr>
      <w:rPr>
        <w:rFonts w:ascii="Symbol" w:hAnsi="Symbol" w:hint="default"/>
        <w:sz w:val="20"/>
      </w:rPr>
    </w:lvl>
    <w:lvl w:ilvl="4" w:tentative="1">
      <w:start w:val="1"/>
      <w:numFmt w:val="bullet"/>
      <w:lvlText w:val=""/>
      <w:lvlJc w:val="left"/>
      <w:pPr>
        <w:tabs>
          <w:tab w:val="num" w:pos="3465"/>
        </w:tabs>
        <w:ind w:left="3465" w:hanging="360"/>
      </w:pPr>
      <w:rPr>
        <w:rFonts w:ascii="Symbol" w:hAnsi="Symbol" w:hint="default"/>
        <w:sz w:val="20"/>
      </w:rPr>
    </w:lvl>
    <w:lvl w:ilvl="5" w:tentative="1">
      <w:start w:val="1"/>
      <w:numFmt w:val="bullet"/>
      <w:lvlText w:val=""/>
      <w:lvlJc w:val="left"/>
      <w:pPr>
        <w:tabs>
          <w:tab w:val="num" w:pos="4185"/>
        </w:tabs>
        <w:ind w:left="4185" w:hanging="360"/>
      </w:pPr>
      <w:rPr>
        <w:rFonts w:ascii="Symbol" w:hAnsi="Symbol" w:hint="default"/>
        <w:sz w:val="20"/>
      </w:rPr>
    </w:lvl>
    <w:lvl w:ilvl="6" w:tentative="1">
      <w:start w:val="1"/>
      <w:numFmt w:val="bullet"/>
      <w:lvlText w:val=""/>
      <w:lvlJc w:val="left"/>
      <w:pPr>
        <w:tabs>
          <w:tab w:val="num" w:pos="4905"/>
        </w:tabs>
        <w:ind w:left="4905" w:hanging="360"/>
      </w:pPr>
      <w:rPr>
        <w:rFonts w:ascii="Symbol" w:hAnsi="Symbol" w:hint="default"/>
        <w:sz w:val="20"/>
      </w:rPr>
    </w:lvl>
    <w:lvl w:ilvl="7" w:tentative="1">
      <w:start w:val="1"/>
      <w:numFmt w:val="bullet"/>
      <w:lvlText w:val=""/>
      <w:lvlJc w:val="left"/>
      <w:pPr>
        <w:tabs>
          <w:tab w:val="num" w:pos="5625"/>
        </w:tabs>
        <w:ind w:left="5625" w:hanging="360"/>
      </w:pPr>
      <w:rPr>
        <w:rFonts w:ascii="Symbol" w:hAnsi="Symbol" w:hint="default"/>
        <w:sz w:val="20"/>
      </w:rPr>
    </w:lvl>
    <w:lvl w:ilvl="8" w:tentative="1">
      <w:start w:val="1"/>
      <w:numFmt w:val="bullet"/>
      <w:lvlText w:val=""/>
      <w:lvlJc w:val="left"/>
      <w:pPr>
        <w:tabs>
          <w:tab w:val="num" w:pos="6345"/>
        </w:tabs>
        <w:ind w:left="6345" w:hanging="360"/>
      </w:pPr>
      <w:rPr>
        <w:rFonts w:ascii="Symbol" w:hAnsi="Symbol" w:hint="default"/>
        <w:sz w:val="20"/>
      </w:rPr>
    </w:lvl>
  </w:abstractNum>
  <w:abstractNum w:abstractNumId="42" w15:restartNumberingAfterBreak="0">
    <w:nsid w:val="6664502C"/>
    <w:multiLevelType w:val="multilevel"/>
    <w:tmpl w:val="E272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D01659"/>
    <w:multiLevelType w:val="multilevel"/>
    <w:tmpl w:val="2650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0025E6"/>
    <w:multiLevelType w:val="multilevel"/>
    <w:tmpl w:val="52FE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5A1B5B"/>
    <w:multiLevelType w:val="multilevel"/>
    <w:tmpl w:val="409A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CCB79FF"/>
    <w:multiLevelType w:val="hybridMultilevel"/>
    <w:tmpl w:val="5C9ADC8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E1D273C"/>
    <w:multiLevelType w:val="multilevel"/>
    <w:tmpl w:val="B7D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F027A5F"/>
    <w:multiLevelType w:val="hybridMultilevel"/>
    <w:tmpl w:val="0B4CE77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F7C3A82"/>
    <w:multiLevelType w:val="hybridMultilevel"/>
    <w:tmpl w:val="0B4CE77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76D58D7"/>
    <w:multiLevelType w:val="hybridMultilevel"/>
    <w:tmpl w:val="E8AEF88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1" w15:restartNumberingAfterBreak="0">
    <w:nsid w:val="79480E89"/>
    <w:multiLevelType w:val="hybridMultilevel"/>
    <w:tmpl w:val="92FAF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AD92B29"/>
    <w:multiLevelType w:val="multilevel"/>
    <w:tmpl w:val="D9DC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AF271F7"/>
    <w:multiLevelType w:val="hybridMultilevel"/>
    <w:tmpl w:val="B5B6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7D1D3A"/>
    <w:multiLevelType w:val="hybridMultilevel"/>
    <w:tmpl w:val="F222A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3A4BB3"/>
    <w:multiLevelType w:val="hybridMultilevel"/>
    <w:tmpl w:val="7A1272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32"/>
  </w:num>
  <w:num w:numId="5">
    <w:abstractNumId w:val="3"/>
  </w:num>
  <w:num w:numId="6">
    <w:abstractNumId w:val="44"/>
  </w:num>
  <w:num w:numId="7">
    <w:abstractNumId w:val="49"/>
  </w:num>
  <w:num w:numId="8">
    <w:abstractNumId w:val="42"/>
  </w:num>
  <w:num w:numId="9">
    <w:abstractNumId w:val="23"/>
  </w:num>
  <w:num w:numId="10">
    <w:abstractNumId w:val="43"/>
  </w:num>
  <w:num w:numId="11">
    <w:abstractNumId w:val="7"/>
  </w:num>
  <w:num w:numId="12">
    <w:abstractNumId w:val="41"/>
  </w:num>
  <w:num w:numId="13">
    <w:abstractNumId w:val="28"/>
  </w:num>
  <w:num w:numId="14">
    <w:abstractNumId w:val="0"/>
  </w:num>
  <w:num w:numId="15">
    <w:abstractNumId w:val="48"/>
  </w:num>
  <w:num w:numId="16">
    <w:abstractNumId w:val="8"/>
  </w:num>
  <w:num w:numId="17">
    <w:abstractNumId w:val="47"/>
  </w:num>
  <w:num w:numId="18">
    <w:abstractNumId w:val="52"/>
  </w:num>
  <w:num w:numId="19">
    <w:abstractNumId w:val="35"/>
  </w:num>
  <w:num w:numId="20">
    <w:abstractNumId w:val="2"/>
  </w:num>
  <w:num w:numId="21">
    <w:abstractNumId w:val="36"/>
  </w:num>
  <w:num w:numId="22">
    <w:abstractNumId w:val="13"/>
  </w:num>
  <w:num w:numId="23">
    <w:abstractNumId w:val="55"/>
  </w:num>
  <w:num w:numId="24">
    <w:abstractNumId w:val="45"/>
  </w:num>
  <w:num w:numId="25">
    <w:abstractNumId w:val="19"/>
  </w:num>
  <w:num w:numId="26">
    <w:abstractNumId w:val="38"/>
  </w:num>
  <w:num w:numId="27">
    <w:abstractNumId w:val="21"/>
  </w:num>
  <w:num w:numId="28">
    <w:abstractNumId w:val="26"/>
  </w:num>
  <w:num w:numId="29">
    <w:abstractNumId w:val="18"/>
  </w:num>
  <w:num w:numId="30">
    <w:abstractNumId w:val="53"/>
  </w:num>
  <w:num w:numId="31">
    <w:abstractNumId w:val="50"/>
  </w:num>
  <w:num w:numId="32">
    <w:abstractNumId w:val="27"/>
  </w:num>
  <w:num w:numId="33">
    <w:abstractNumId w:val="15"/>
  </w:num>
  <w:num w:numId="34">
    <w:abstractNumId w:val="31"/>
  </w:num>
  <w:num w:numId="35">
    <w:abstractNumId w:val="14"/>
  </w:num>
  <w:num w:numId="36">
    <w:abstractNumId w:val="24"/>
  </w:num>
  <w:num w:numId="37">
    <w:abstractNumId w:val="33"/>
  </w:num>
  <w:num w:numId="38">
    <w:abstractNumId w:val="34"/>
  </w:num>
  <w:num w:numId="39">
    <w:abstractNumId w:val="29"/>
  </w:num>
  <w:num w:numId="40">
    <w:abstractNumId w:val="12"/>
  </w:num>
  <w:num w:numId="41">
    <w:abstractNumId w:val="46"/>
  </w:num>
  <w:num w:numId="42">
    <w:abstractNumId w:val="9"/>
  </w:num>
  <w:num w:numId="43">
    <w:abstractNumId w:val="5"/>
  </w:num>
  <w:num w:numId="44">
    <w:abstractNumId w:val="6"/>
  </w:num>
  <w:num w:numId="45">
    <w:abstractNumId w:val="39"/>
  </w:num>
  <w:num w:numId="46">
    <w:abstractNumId w:val="10"/>
  </w:num>
  <w:num w:numId="47">
    <w:abstractNumId w:val="40"/>
  </w:num>
  <w:num w:numId="48">
    <w:abstractNumId w:val="17"/>
  </w:num>
  <w:num w:numId="49">
    <w:abstractNumId w:val="51"/>
  </w:num>
  <w:num w:numId="50">
    <w:abstractNumId w:val="54"/>
  </w:num>
  <w:num w:numId="51">
    <w:abstractNumId w:val="30"/>
  </w:num>
  <w:num w:numId="52">
    <w:abstractNumId w:val="37"/>
  </w:num>
  <w:num w:numId="53">
    <w:abstractNumId w:val="16"/>
  </w:num>
  <w:num w:numId="54">
    <w:abstractNumId w:val="25"/>
  </w:num>
  <w:num w:numId="55">
    <w:abstractNumId w:val="20"/>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2C"/>
    <w:rsid w:val="000D76E6"/>
    <w:rsid w:val="002A701C"/>
    <w:rsid w:val="00306125"/>
    <w:rsid w:val="00367F55"/>
    <w:rsid w:val="003862E3"/>
    <w:rsid w:val="003B092C"/>
    <w:rsid w:val="0040553E"/>
    <w:rsid w:val="004271F6"/>
    <w:rsid w:val="005F1A50"/>
    <w:rsid w:val="0062595F"/>
    <w:rsid w:val="006C24B1"/>
    <w:rsid w:val="006D1FEB"/>
    <w:rsid w:val="00814421"/>
    <w:rsid w:val="00821BD4"/>
    <w:rsid w:val="00991E4B"/>
    <w:rsid w:val="00A1450A"/>
    <w:rsid w:val="00B435EE"/>
    <w:rsid w:val="00EE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AD569"/>
  <w15:chartTrackingRefBased/>
  <w15:docId w15:val="{EB074CE7-BB58-4F80-8A2E-33A98541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2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3B092C"/>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92C"/>
    <w:rPr>
      <w:rFonts w:ascii="Times New Roman" w:eastAsia="Times New Roman" w:hAnsi="Times New Roman" w:cs="Times New Roman"/>
      <w:b/>
      <w:bCs/>
    </w:rPr>
  </w:style>
  <w:style w:type="paragraph" w:styleId="BodyText">
    <w:name w:val="Body Text"/>
    <w:basedOn w:val="Normal"/>
    <w:link w:val="BodyTextChar"/>
    <w:uiPriority w:val="1"/>
    <w:qFormat/>
    <w:rsid w:val="003B092C"/>
  </w:style>
  <w:style w:type="character" w:customStyle="1" w:styleId="BodyTextChar">
    <w:name w:val="Body Text Char"/>
    <w:basedOn w:val="DefaultParagraphFont"/>
    <w:link w:val="BodyText"/>
    <w:uiPriority w:val="1"/>
    <w:rsid w:val="003B092C"/>
    <w:rPr>
      <w:rFonts w:ascii="Times New Roman" w:eastAsia="Times New Roman" w:hAnsi="Times New Roman" w:cs="Times New Roman"/>
    </w:rPr>
  </w:style>
  <w:style w:type="paragraph" w:styleId="ListParagraph">
    <w:name w:val="List Paragraph"/>
    <w:basedOn w:val="Normal"/>
    <w:uiPriority w:val="1"/>
    <w:qFormat/>
    <w:rsid w:val="003B092C"/>
    <w:pPr>
      <w:ind w:left="859" w:hanging="361"/>
    </w:pPr>
  </w:style>
  <w:style w:type="paragraph" w:styleId="Header">
    <w:name w:val="header"/>
    <w:basedOn w:val="Normal"/>
    <w:link w:val="HeaderChar"/>
    <w:uiPriority w:val="99"/>
    <w:unhideWhenUsed/>
    <w:rsid w:val="003B092C"/>
    <w:pPr>
      <w:tabs>
        <w:tab w:val="center" w:pos="4680"/>
        <w:tab w:val="right" w:pos="9360"/>
      </w:tabs>
    </w:pPr>
  </w:style>
  <w:style w:type="character" w:customStyle="1" w:styleId="HeaderChar">
    <w:name w:val="Header Char"/>
    <w:basedOn w:val="DefaultParagraphFont"/>
    <w:link w:val="Header"/>
    <w:uiPriority w:val="99"/>
    <w:rsid w:val="003B092C"/>
    <w:rPr>
      <w:rFonts w:ascii="Times New Roman" w:eastAsia="Times New Roman" w:hAnsi="Times New Roman" w:cs="Times New Roman"/>
    </w:rPr>
  </w:style>
  <w:style w:type="paragraph" w:styleId="Footer">
    <w:name w:val="footer"/>
    <w:basedOn w:val="Normal"/>
    <w:link w:val="FooterChar"/>
    <w:uiPriority w:val="99"/>
    <w:unhideWhenUsed/>
    <w:rsid w:val="003B092C"/>
    <w:pPr>
      <w:tabs>
        <w:tab w:val="center" w:pos="4680"/>
        <w:tab w:val="right" w:pos="9360"/>
      </w:tabs>
    </w:pPr>
  </w:style>
  <w:style w:type="character" w:customStyle="1" w:styleId="FooterChar">
    <w:name w:val="Footer Char"/>
    <w:basedOn w:val="DefaultParagraphFont"/>
    <w:link w:val="Footer"/>
    <w:uiPriority w:val="99"/>
    <w:rsid w:val="003B092C"/>
    <w:rPr>
      <w:rFonts w:ascii="Times New Roman" w:eastAsia="Times New Roman" w:hAnsi="Times New Roman" w:cs="Times New Roman"/>
    </w:rPr>
  </w:style>
  <w:style w:type="character" w:customStyle="1" w:styleId="normaltextrun">
    <w:name w:val="normaltextrun"/>
    <w:basedOn w:val="DefaultParagraphFont"/>
    <w:rsid w:val="00B435EE"/>
  </w:style>
  <w:style w:type="character" w:customStyle="1" w:styleId="eop">
    <w:name w:val="eop"/>
    <w:basedOn w:val="DefaultParagraphFont"/>
    <w:rsid w:val="00B435EE"/>
  </w:style>
  <w:style w:type="paragraph" w:customStyle="1" w:styleId="paragraph">
    <w:name w:val="paragraph"/>
    <w:basedOn w:val="Normal"/>
    <w:rsid w:val="00306125"/>
    <w:pPr>
      <w:widowControl/>
      <w:autoSpaceDE/>
      <w:autoSpaceDN/>
      <w:spacing w:before="100" w:beforeAutospacing="1" w:after="100" w:afterAutospacing="1"/>
    </w:pPr>
    <w:rPr>
      <w:sz w:val="24"/>
      <w:szCs w:val="24"/>
    </w:rPr>
  </w:style>
  <w:style w:type="character" w:customStyle="1" w:styleId="spellingerrorsuperscript">
    <w:name w:val="spellingerrorsuperscript"/>
    <w:basedOn w:val="DefaultParagraphFont"/>
    <w:rsid w:val="0040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2261">
      <w:bodyDiv w:val="1"/>
      <w:marLeft w:val="0"/>
      <w:marRight w:val="0"/>
      <w:marTop w:val="0"/>
      <w:marBottom w:val="0"/>
      <w:divBdr>
        <w:top w:val="none" w:sz="0" w:space="0" w:color="auto"/>
        <w:left w:val="none" w:sz="0" w:space="0" w:color="auto"/>
        <w:bottom w:val="none" w:sz="0" w:space="0" w:color="auto"/>
        <w:right w:val="none" w:sz="0" w:space="0" w:color="auto"/>
      </w:divBdr>
      <w:divsChild>
        <w:div w:id="410811099">
          <w:marLeft w:val="0"/>
          <w:marRight w:val="0"/>
          <w:marTop w:val="0"/>
          <w:marBottom w:val="0"/>
          <w:divBdr>
            <w:top w:val="none" w:sz="0" w:space="0" w:color="auto"/>
            <w:left w:val="none" w:sz="0" w:space="0" w:color="auto"/>
            <w:bottom w:val="none" w:sz="0" w:space="0" w:color="auto"/>
            <w:right w:val="none" w:sz="0" w:space="0" w:color="auto"/>
          </w:divBdr>
        </w:div>
        <w:div w:id="811337405">
          <w:marLeft w:val="0"/>
          <w:marRight w:val="0"/>
          <w:marTop w:val="0"/>
          <w:marBottom w:val="0"/>
          <w:divBdr>
            <w:top w:val="none" w:sz="0" w:space="0" w:color="auto"/>
            <w:left w:val="none" w:sz="0" w:space="0" w:color="auto"/>
            <w:bottom w:val="none" w:sz="0" w:space="0" w:color="auto"/>
            <w:right w:val="none" w:sz="0" w:space="0" w:color="auto"/>
          </w:divBdr>
        </w:div>
      </w:divsChild>
    </w:div>
    <w:div w:id="133184349">
      <w:bodyDiv w:val="1"/>
      <w:marLeft w:val="0"/>
      <w:marRight w:val="0"/>
      <w:marTop w:val="0"/>
      <w:marBottom w:val="0"/>
      <w:divBdr>
        <w:top w:val="none" w:sz="0" w:space="0" w:color="auto"/>
        <w:left w:val="none" w:sz="0" w:space="0" w:color="auto"/>
        <w:bottom w:val="none" w:sz="0" w:space="0" w:color="auto"/>
        <w:right w:val="none" w:sz="0" w:space="0" w:color="auto"/>
      </w:divBdr>
      <w:divsChild>
        <w:div w:id="813109379">
          <w:marLeft w:val="0"/>
          <w:marRight w:val="0"/>
          <w:marTop w:val="0"/>
          <w:marBottom w:val="0"/>
          <w:divBdr>
            <w:top w:val="none" w:sz="0" w:space="0" w:color="auto"/>
            <w:left w:val="none" w:sz="0" w:space="0" w:color="auto"/>
            <w:bottom w:val="none" w:sz="0" w:space="0" w:color="auto"/>
            <w:right w:val="none" w:sz="0" w:space="0" w:color="auto"/>
          </w:divBdr>
        </w:div>
        <w:div w:id="70205605">
          <w:marLeft w:val="0"/>
          <w:marRight w:val="0"/>
          <w:marTop w:val="0"/>
          <w:marBottom w:val="0"/>
          <w:divBdr>
            <w:top w:val="none" w:sz="0" w:space="0" w:color="auto"/>
            <w:left w:val="none" w:sz="0" w:space="0" w:color="auto"/>
            <w:bottom w:val="none" w:sz="0" w:space="0" w:color="auto"/>
            <w:right w:val="none" w:sz="0" w:space="0" w:color="auto"/>
          </w:divBdr>
        </w:div>
      </w:divsChild>
    </w:div>
    <w:div w:id="488056561">
      <w:bodyDiv w:val="1"/>
      <w:marLeft w:val="0"/>
      <w:marRight w:val="0"/>
      <w:marTop w:val="0"/>
      <w:marBottom w:val="0"/>
      <w:divBdr>
        <w:top w:val="none" w:sz="0" w:space="0" w:color="auto"/>
        <w:left w:val="none" w:sz="0" w:space="0" w:color="auto"/>
        <w:bottom w:val="none" w:sz="0" w:space="0" w:color="auto"/>
        <w:right w:val="none" w:sz="0" w:space="0" w:color="auto"/>
      </w:divBdr>
    </w:div>
    <w:div w:id="708795156">
      <w:bodyDiv w:val="1"/>
      <w:marLeft w:val="0"/>
      <w:marRight w:val="0"/>
      <w:marTop w:val="0"/>
      <w:marBottom w:val="0"/>
      <w:divBdr>
        <w:top w:val="none" w:sz="0" w:space="0" w:color="auto"/>
        <w:left w:val="none" w:sz="0" w:space="0" w:color="auto"/>
        <w:bottom w:val="none" w:sz="0" w:space="0" w:color="auto"/>
        <w:right w:val="none" w:sz="0" w:space="0" w:color="auto"/>
      </w:divBdr>
      <w:divsChild>
        <w:div w:id="999042192">
          <w:marLeft w:val="0"/>
          <w:marRight w:val="0"/>
          <w:marTop w:val="0"/>
          <w:marBottom w:val="0"/>
          <w:divBdr>
            <w:top w:val="none" w:sz="0" w:space="0" w:color="auto"/>
            <w:left w:val="none" w:sz="0" w:space="0" w:color="auto"/>
            <w:bottom w:val="none" w:sz="0" w:space="0" w:color="auto"/>
            <w:right w:val="none" w:sz="0" w:space="0" w:color="auto"/>
          </w:divBdr>
        </w:div>
        <w:div w:id="451903196">
          <w:marLeft w:val="0"/>
          <w:marRight w:val="0"/>
          <w:marTop w:val="0"/>
          <w:marBottom w:val="0"/>
          <w:divBdr>
            <w:top w:val="none" w:sz="0" w:space="0" w:color="auto"/>
            <w:left w:val="none" w:sz="0" w:space="0" w:color="auto"/>
            <w:bottom w:val="none" w:sz="0" w:space="0" w:color="auto"/>
            <w:right w:val="none" w:sz="0" w:space="0" w:color="auto"/>
          </w:divBdr>
        </w:div>
        <w:div w:id="1734233338">
          <w:marLeft w:val="0"/>
          <w:marRight w:val="0"/>
          <w:marTop w:val="0"/>
          <w:marBottom w:val="0"/>
          <w:divBdr>
            <w:top w:val="none" w:sz="0" w:space="0" w:color="auto"/>
            <w:left w:val="none" w:sz="0" w:space="0" w:color="auto"/>
            <w:bottom w:val="none" w:sz="0" w:space="0" w:color="auto"/>
            <w:right w:val="none" w:sz="0" w:space="0" w:color="auto"/>
          </w:divBdr>
        </w:div>
        <w:div w:id="578753451">
          <w:marLeft w:val="0"/>
          <w:marRight w:val="0"/>
          <w:marTop w:val="0"/>
          <w:marBottom w:val="0"/>
          <w:divBdr>
            <w:top w:val="none" w:sz="0" w:space="0" w:color="auto"/>
            <w:left w:val="none" w:sz="0" w:space="0" w:color="auto"/>
            <w:bottom w:val="none" w:sz="0" w:space="0" w:color="auto"/>
            <w:right w:val="none" w:sz="0" w:space="0" w:color="auto"/>
          </w:divBdr>
        </w:div>
        <w:div w:id="138809545">
          <w:marLeft w:val="0"/>
          <w:marRight w:val="0"/>
          <w:marTop w:val="0"/>
          <w:marBottom w:val="0"/>
          <w:divBdr>
            <w:top w:val="none" w:sz="0" w:space="0" w:color="auto"/>
            <w:left w:val="none" w:sz="0" w:space="0" w:color="auto"/>
            <w:bottom w:val="none" w:sz="0" w:space="0" w:color="auto"/>
            <w:right w:val="none" w:sz="0" w:space="0" w:color="auto"/>
          </w:divBdr>
        </w:div>
        <w:div w:id="587085269">
          <w:marLeft w:val="0"/>
          <w:marRight w:val="0"/>
          <w:marTop w:val="0"/>
          <w:marBottom w:val="0"/>
          <w:divBdr>
            <w:top w:val="none" w:sz="0" w:space="0" w:color="auto"/>
            <w:left w:val="none" w:sz="0" w:space="0" w:color="auto"/>
            <w:bottom w:val="none" w:sz="0" w:space="0" w:color="auto"/>
            <w:right w:val="none" w:sz="0" w:space="0" w:color="auto"/>
          </w:divBdr>
        </w:div>
        <w:div w:id="737898722">
          <w:marLeft w:val="0"/>
          <w:marRight w:val="0"/>
          <w:marTop w:val="0"/>
          <w:marBottom w:val="0"/>
          <w:divBdr>
            <w:top w:val="none" w:sz="0" w:space="0" w:color="auto"/>
            <w:left w:val="none" w:sz="0" w:space="0" w:color="auto"/>
            <w:bottom w:val="none" w:sz="0" w:space="0" w:color="auto"/>
            <w:right w:val="none" w:sz="0" w:space="0" w:color="auto"/>
          </w:divBdr>
        </w:div>
        <w:div w:id="793211281">
          <w:marLeft w:val="0"/>
          <w:marRight w:val="0"/>
          <w:marTop w:val="0"/>
          <w:marBottom w:val="0"/>
          <w:divBdr>
            <w:top w:val="none" w:sz="0" w:space="0" w:color="auto"/>
            <w:left w:val="none" w:sz="0" w:space="0" w:color="auto"/>
            <w:bottom w:val="none" w:sz="0" w:space="0" w:color="auto"/>
            <w:right w:val="none" w:sz="0" w:space="0" w:color="auto"/>
          </w:divBdr>
        </w:div>
        <w:div w:id="1865630281">
          <w:marLeft w:val="0"/>
          <w:marRight w:val="0"/>
          <w:marTop w:val="0"/>
          <w:marBottom w:val="0"/>
          <w:divBdr>
            <w:top w:val="none" w:sz="0" w:space="0" w:color="auto"/>
            <w:left w:val="none" w:sz="0" w:space="0" w:color="auto"/>
            <w:bottom w:val="none" w:sz="0" w:space="0" w:color="auto"/>
            <w:right w:val="none" w:sz="0" w:space="0" w:color="auto"/>
          </w:divBdr>
        </w:div>
        <w:div w:id="1068334858">
          <w:marLeft w:val="0"/>
          <w:marRight w:val="0"/>
          <w:marTop w:val="0"/>
          <w:marBottom w:val="0"/>
          <w:divBdr>
            <w:top w:val="none" w:sz="0" w:space="0" w:color="auto"/>
            <w:left w:val="none" w:sz="0" w:space="0" w:color="auto"/>
            <w:bottom w:val="none" w:sz="0" w:space="0" w:color="auto"/>
            <w:right w:val="none" w:sz="0" w:space="0" w:color="auto"/>
          </w:divBdr>
        </w:div>
        <w:div w:id="800415601">
          <w:marLeft w:val="0"/>
          <w:marRight w:val="0"/>
          <w:marTop w:val="0"/>
          <w:marBottom w:val="0"/>
          <w:divBdr>
            <w:top w:val="none" w:sz="0" w:space="0" w:color="auto"/>
            <w:left w:val="none" w:sz="0" w:space="0" w:color="auto"/>
            <w:bottom w:val="none" w:sz="0" w:space="0" w:color="auto"/>
            <w:right w:val="none" w:sz="0" w:space="0" w:color="auto"/>
          </w:divBdr>
        </w:div>
        <w:div w:id="92475628">
          <w:marLeft w:val="0"/>
          <w:marRight w:val="0"/>
          <w:marTop w:val="0"/>
          <w:marBottom w:val="0"/>
          <w:divBdr>
            <w:top w:val="none" w:sz="0" w:space="0" w:color="auto"/>
            <w:left w:val="none" w:sz="0" w:space="0" w:color="auto"/>
            <w:bottom w:val="none" w:sz="0" w:space="0" w:color="auto"/>
            <w:right w:val="none" w:sz="0" w:space="0" w:color="auto"/>
          </w:divBdr>
        </w:div>
        <w:div w:id="1027487412">
          <w:marLeft w:val="0"/>
          <w:marRight w:val="0"/>
          <w:marTop w:val="0"/>
          <w:marBottom w:val="0"/>
          <w:divBdr>
            <w:top w:val="none" w:sz="0" w:space="0" w:color="auto"/>
            <w:left w:val="none" w:sz="0" w:space="0" w:color="auto"/>
            <w:bottom w:val="none" w:sz="0" w:space="0" w:color="auto"/>
            <w:right w:val="none" w:sz="0" w:space="0" w:color="auto"/>
          </w:divBdr>
        </w:div>
        <w:div w:id="1590305812">
          <w:marLeft w:val="0"/>
          <w:marRight w:val="0"/>
          <w:marTop w:val="0"/>
          <w:marBottom w:val="0"/>
          <w:divBdr>
            <w:top w:val="none" w:sz="0" w:space="0" w:color="auto"/>
            <w:left w:val="none" w:sz="0" w:space="0" w:color="auto"/>
            <w:bottom w:val="none" w:sz="0" w:space="0" w:color="auto"/>
            <w:right w:val="none" w:sz="0" w:space="0" w:color="auto"/>
          </w:divBdr>
        </w:div>
      </w:divsChild>
    </w:div>
    <w:div w:id="758866821">
      <w:bodyDiv w:val="1"/>
      <w:marLeft w:val="0"/>
      <w:marRight w:val="0"/>
      <w:marTop w:val="0"/>
      <w:marBottom w:val="0"/>
      <w:divBdr>
        <w:top w:val="none" w:sz="0" w:space="0" w:color="auto"/>
        <w:left w:val="none" w:sz="0" w:space="0" w:color="auto"/>
        <w:bottom w:val="none" w:sz="0" w:space="0" w:color="auto"/>
        <w:right w:val="none" w:sz="0" w:space="0" w:color="auto"/>
      </w:divBdr>
      <w:divsChild>
        <w:div w:id="1994529912">
          <w:marLeft w:val="0"/>
          <w:marRight w:val="0"/>
          <w:marTop w:val="0"/>
          <w:marBottom w:val="0"/>
          <w:divBdr>
            <w:top w:val="none" w:sz="0" w:space="0" w:color="auto"/>
            <w:left w:val="none" w:sz="0" w:space="0" w:color="auto"/>
            <w:bottom w:val="none" w:sz="0" w:space="0" w:color="auto"/>
            <w:right w:val="none" w:sz="0" w:space="0" w:color="auto"/>
          </w:divBdr>
        </w:div>
        <w:div w:id="216668874">
          <w:marLeft w:val="0"/>
          <w:marRight w:val="0"/>
          <w:marTop w:val="0"/>
          <w:marBottom w:val="0"/>
          <w:divBdr>
            <w:top w:val="none" w:sz="0" w:space="0" w:color="auto"/>
            <w:left w:val="none" w:sz="0" w:space="0" w:color="auto"/>
            <w:bottom w:val="none" w:sz="0" w:space="0" w:color="auto"/>
            <w:right w:val="none" w:sz="0" w:space="0" w:color="auto"/>
          </w:divBdr>
        </w:div>
        <w:div w:id="1045980154">
          <w:marLeft w:val="0"/>
          <w:marRight w:val="0"/>
          <w:marTop w:val="0"/>
          <w:marBottom w:val="0"/>
          <w:divBdr>
            <w:top w:val="none" w:sz="0" w:space="0" w:color="auto"/>
            <w:left w:val="none" w:sz="0" w:space="0" w:color="auto"/>
            <w:bottom w:val="none" w:sz="0" w:space="0" w:color="auto"/>
            <w:right w:val="none" w:sz="0" w:space="0" w:color="auto"/>
          </w:divBdr>
        </w:div>
        <w:div w:id="1010137238">
          <w:marLeft w:val="0"/>
          <w:marRight w:val="0"/>
          <w:marTop w:val="0"/>
          <w:marBottom w:val="0"/>
          <w:divBdr>
            <w:top w:val="none" w:sz="0" w:space="0" w:color="auto"/>
            <w:left w:val="none" w:sz="0" w:space="0" w:color="auto"/>
            <w:bottom w:val="none" w:sz="0" w:space="0" w:color="auto"/>
            <w:right w:val="none" w:sz="0" w:space="0" w:color="auto"/>
          </w:divBdr>
        </w:div>
      </w:divsChild>
    </w:div>
    <w:div w:id="1053577275">
      <w:bodyDiv w:val="1"/>
      <w:marLeft w:val="0"/>
      <w:marRight w:val="0"/>
      <w:marTop w:val="0"/>
      <w:marBottom w:val="0"/>
      <w:divBdr>
        <w:top w:val="none" w:sz="0" w:space="0" w:color="auto"/>
        <w:left w:val="none" w:sz="0" w:space="0" w:color="auto"/>
        <w:bottom w:val="none" w:sz="0" w:space="0" w:color="auto"/>
        <w:right w:val="none" w:sz="0" w:space="0" w:color="auto"/>
      </w:divBdr>
      <w:divsChild>
        <w:div w:id="1359165600">
          <w:marLeft w:val="0"/>
          <w:marRight w:val="0"/>
          <w:marTop w:val="0"/>
          <w:marBottom w:val="0"/>
          <w:divBdr>
            <w:top w:val="none" w:sz="0" w:space="0" w:color="auto"/>
            <w:left w:val="none" w:sz="0" w:space="0" w:color="auto"/>
            <w:bottom w:val="none" w:sz="0" w:space="0" w:color="auto"/>
            <w:right w:val="none" w:sz="0" w:space="0" w:color="auto"/>
          </w:divBdr>
        </w:div>
        <w:div w:id="1580361063">
          <w:marLeft w:val="0"/>
          <w:marRight w:val="0"/>
          <w:marTop w:val="0"/>
          <w:marBottom w:val="0"/>
          <w:divBdr>
            <w:top w:val="none" w:sz="0" w:space="0" w:color="auto"/>
            <w:left w:val="none" w:sz="0" w:space="0" w:color="auto"/>
            <w:bottom w:val="none" w:sz="0" w:space="0" w:color="auto"/>
            <w:right w:val="none" w:sz="0" w:space="0" w:color="auto"/>
          </w:divBdr>
        </w:div>
      </w:divsChild>
    </w:div>
    <w:div w:id="1067151172">
      <w:bodyDiv w:val="1"/>
      <w:marLeft w:val="0"/>
      <w:marRight w:val="0"/>
      <w:marTop w:val="0"/>
      <w:marBottom w:val="0"/>
      <w:divBdr>
        <w:top w:val="none" w:sz="0" w:space="0" w:color="auto"/>
        <w:left w:val="none" w:sz="0" w:space="0" w:color="auto"/>
        <w:bottom w:val="none" w:sz="0" w:space="0" w:color="auto"/>
        <w:right w:val="none" w:sz="0" w:space="0" w:color="auto"/>
      </w:divBdr>
    </w:div>
    <w:div w:id="1099713570">
      <w:bodyDiv w:val="1"/>
      <w:marLeft w:val="0"/>
      <w:marRight w:val="0"/>
      <w:marTop w:val="0"/>
      <w:marBottom w:val="0"/>
      <w:divBdr>
        <w:top w:val="none" w:sz="0" w:space="0" w:color="auto"/>
        <w:left w:val="none" w:sz="0" w:space="0" w:color="auto"/>
        <w:bottom w:val="none" w:sz="0" w:space="0" w:color="auto"/>
        <w:right w:val="none" w:sz="0" w:space="0" w:color="auto"/>
      </w:divBdr>
      <w:divsChild>
        <w:div w:id="2037610565">
          <w:marLeft w:val="0"/>
          <w:marRight w:val="0"/>
          <w:marTop w:val="0"/>
          <w:marBottom w:val="0"/>
          <w:divBdr>
            <w:top w:val="none" w:sz="0" w:space="0" w:color="auto"/>
            <w:left w:val="none" w:sz="0" w:space="0" w:color="auto"/>
            <w:bottom w:val="none" w:sz="0" w:space="0" w:color="auto"/>
            <w:right w:val="none" w:sz="0" w:space="0" w:color="auto"/>
          </w:divBdr>
        </w:div>
        <w:div w:id="2063478896">
          <w:marLeft w:val="0"/>
          <w:marRight w:val="0"/>
          <w:marTop w:val="0"/>
          <w:marBottom w:val="0"/>
          <w:divBdr>
            <w:top w:val="none" w:sz="0" w:space="0" w:color="auto"/>
            <w:left w:val="none" w:sz="0" w:space="0" w:color="auto"/>
            <w:bottom w:val="none" w:sz="0" w:space="0" w:color="auto"/>
            <w:right w:val="none" w:sz="0" w:space="0" w:color="auto"/>
          </w:divBdr>
        </w:div>
      </w:divsChild>
    </w:div>
    <w:div w:id="1123615354">
      <w:bodyDiv w:val="1"/>
      <w:marLeft w:val="0"/>
      <w:marRight w:val="0"/>
      <w:marTop w:val="0"/>
      <w:marBottom w:val="0"/>
      <w:divBdr>
        <w:top w:val="none" w:sz="0" w:space="0" w:color="auto"/>
        <w:left w:val="none" w:sz="0" w:space="0" w:color="auto"/>
        <w:bottom w:val="none" w:sz="0" w:space="0" w:color="auto"/>
        <w:right w:val="none" w:sz="0" w:space="0" w:color="auto"/>
      </w:divBdr>
    </w:div>
    <w:div w:id="1241211968">
      <w:bodyDiv w:val="1"/>
      <w:marLeft w:val="0"/>
      <w:marRight w:val="0"/>
      <w:marTop w:val="0"/>
      <w:marBottom w:val="0"/>
      <w:divBdr>
        <w:top w:val="none" w:sz="0" w:space="0" w:color="auto"/>
        <w:left w:val="none" w:sz="0" w:space="0" w:color="auto"/>
        <w:bottom w:val="none" w:sz="0" w:space="0" w:color="auto"/>
        <w:right w:val="none" w:sz="0" w:space="0" w:color="auto"/>
      </w:divBdr>
      <w:divsChild>
        <w:div w:id="1966305681">
          <w:marLeft w:val="0"/>
          <w:marRight w:val="0"/>
          <w:marTop w:val="0"/>
          <w:marBottom w:val="0"/>
          <w:divBdr>
            <w:top w:val="none" w:sz="0" w:space="0" w:color="auto"/>
            <w:left w:val="none" w:sz="0" w:space="0" w:color="auto"/>
            <w:bottom w:val="none" w:sz="0" w:space="0" w:color="auto"/>
            <w:right w:val="none" w:sz="0" w:space="0" w:color="auto"/>
          </w:divBdr>
        </w:div>
        <w:div w:id="1322350581">
          <w:marLeft w:val="0"/>
          <w:marRight w:val="0"/>
          <w:marTop w:val="0"/>
          <w:marBottom w:val="0"/>
          <w:divBdr>
            <w:top w:val="none" w:sz="0" w:space="0" w:color="auto"/>
            <w:left w:val="none" w:sz="0" w:space="0" w:color="auto"/>
            <w:bottom w:val="none" w:sz="0" w:space="0" w:color="auto"/>
            <w:right w:val="none" w:sz="0" w:space="0" w:color="auto"/>
          </w:divBdr>
        </w:div>
        <w:div w:id="198862469">
          <w:marLeft w:val="0"/>
          <w:marRight w:val="0"/>
          <w:marTop w:val="0"/>
          <w:marBottom w:val="0"/>
          <w:divBdr>
            <w:top w:val="none" w:sz="0" w:space="0" w:color="auto"/>
            <w:left w:val="none" w:sz="0" w:space="0" w:color="auto"/>
            <w:bottom w:val="none" w:sz="0" w:space="0" w:color="auto"/>
            <w:right w:val="none" w:sz="0" w:space="0" w:color="auto"/>
          </w:divBdr>
        </w:div>
        <w:div w:id="208031986">
          <w:marLeft w:val="0"/>
          <w:marRight w:val="0"/>
          <w:marTop w:val="0"/>
          <w:marBottom w:val="0"/>
          <w:divBdr>
            <w:top w:val="none" w:sz="0" w:space="0" w:color="auto"/>
            <w:left w:val="none" w:sz="0" w:space="0" w:color="auto"/>
            <w:bottom w:val="none" w:sz="0" w:space="0" w:color="auto"/>
            <w:right w:val="none" w:sz="0" w:space="0" w:color="auto"/>
          </w:divBdr>
        </w:div>
        <w:div w:id="2006544619">
          <w:marLeft w:val="0"/>
          <w:marRight w:val="0"/>
          <w:marTop w:val="0"/>
          <w:marBottom w:val="0"/>
          <w:divBdr>
            <w:top w:val="none" w:sz="0" w:space="0" w:color="auto"/>
            <w:left w:val="none" w:sz="0" w:space="0" w:color="auto"/>
            <w:bottom w:val="none" w:sz="0" w:space="0" w:color="auto"/>
            <w:right w:val="none" w:sz="0" w:space="0" w:color="auto"/>
          </w:divBdr>
        </w:div>
        <w:div w:id="1314211837">
          <w:marLeft w:val="0"/>
          <w:marRight w:val="0"/>
          <w:marTop w:val="0"/>
          <w:marBottom w:val="0"/>
          <w:divBdr>
            <w:top w:val="none" w:sz="0" w:space="0" w:color="auto"/>
            <w:left w:val="none" w:sz="0" w:space="0" w:color="auto"/>
            <w:bottom w:val="none" w:sz="0" w:space="0" w:color="auto"/>
            <w:right w:val="none" w:sz="0" w:space="0" w:color="auto"/>
          </w:divBdr>
        </w:div>
      </w:divsChild>
    </w:div>
    <w:div w:id="1562672336">
      <w:bodyDiv w:val="1"/>
      <w:marLeft w:val="0"/>
      <w:marRight w:val="0"/>
      <w:marTop w:val="0"/>
      <w:marBottom w:val="0"/>
      <w:divBdr>
        <w:top w:val="none" w:sz="0" w:space="0" w:color="auto"/>
        <w:left w:val="none" w:sz="0" w:space="0" w:color="auto"/>
        <w:bottom w:val="none" w:sz="0" w:space="0" w:color="auto"/>
        <w:right w:val="none" w:sz="0" w:space="0" w:color="auto"/>
      </w:divBdr>
    </w:div>
    <w:div w:id="1709525180">
      <w:bodyDiv w:val="1"/>
      <w:marLeft w:val="0"/>
      <w:marRight w:val="0"/>
      <w:marTop w:val="0"/>
      <w:marBottom w:val="0"/>
      <w:divBdr>
        <w:top w:val="none" w:sz="0" w:space="0" w:color="auto"/>
        <w:left w:val="none" w:sz="0" w:space="0" w:color="auto"/>
        <w:bottom w:val="none" w:sz="0" w:space="0" w:color="auto"/>
        <w:right w:val="none" w:sz="0" w:space="0" w:color="auto"/>
      </w:divBdr>
      <w:divsChild>
        <w:div w:id="522325135">
          <w:marLeft w:val="0"/>
          <w:marRight w:val="0"/>
          <w:marTop w:val="0"/>
          <w:marBottom w:val="0"/>
          <w:divBdr>
            <w:top w:val="none" w:sz="0" w:space="0" w:color="auto"/>
            <w:left w:val="none" w:sz="0" w:space="0" w:color="auto"/>
            <w:bottom w:val="none" w:sz="0" w:space="0" w:color="auto"/>
            <w:right w:val="none" w:sz="0" w:space="0" w:color="auto"/>
          </w:divBdr>
        </w:div>
        <w:div w:id="465506903">
          <w:marLeft w:val="0"/>
          <w:marRight w:val="0"/>
          <w:marTop w:val="0"/>
          <w:marBottom w:val="0"/>
          <w:divBdr>
            <w:top w:val="none" w:sz="0" w:space="0" w:color="auto"/>
            <w:left w:val="none" w:sz="0" w:space="0" w:color="auto"/>
            <w:bottom w:val="none" w:sz="0" w:space="0" w:color="auto"/>
            <w:right w:val="none" w:sz="0" w:space="0" w:color="auto"/>
          </w:divBdr>
        </w:div>
        <w:div w:id="874735340">
          <w:marLeft w:val="0"/>
          <w:marRight w:val="0"/>
          <w:marTop w:val="0"/>
          <w:marBottom w:val="0"/>
          <w:divBdr>
            <w:top w:val="none" w:sz="0" w:space="0" w:color="auto"/>
            <w:left w:val="none" w:sz="0" w:space="0" w:color="auto"/>
            <w:bottom w:val="none" w:sz="0" w:space="0" w:color="auto"/>
            <w:right w:val="none" w:sz="0" w:space="0" w:color="auto"/>
          </w:divBdr>
        </w:div>
        <w:div w:id="1265847227">
          <w:marLeft w:val="0"/>
          <w:marRight w:val="0"/>
          <w:marTop w:val="0"/>
          <w:marBottom w:val="0"/>
          <w:divBdr>
            <w:top w:val="none" w:sz="0" w:space="0" w:color="auto"/>
            <w:left w:val="none" w:sz="0" w:space="0" w:color="auto"/>
            <w:bottom w:val="none" w:sz="0" w:space="0" w:color="auto"/>
            <w:right w:val="none" w:sz="0" w:space="0" w:color="auto"/>
          </w:divBdr>
        </w:div>
        <w:div w:id="1948927724">
          <w:marLeft w:val="0"/>
          <w:marRight w:val="0"/>
          <w:marTop w:val="0"/>
          <w:marBottom w:val="0"/>
          <w:divBdr>
            <w:top w:val="none" w:sz="0" w:space="0" w:color="auto"/>
            <w:left w:val="none" w:sz="0" w:space="0" w:color="auto"/>
            <w:bottom w:val="none" w:sz="0" w:space="0" w:color="auto"/>
            <w:right w:val="none" w:sz="0" w:space="0" w:color="auto"/>
          </w:divBdr>
        </w:div>
      </w:divsChild>
    </w:div>
    <w:div w:id="1849058881">
      <w:bodyDiv w:val="1"/>
      <w:marLeft w:val="0"/>
      <w:marRight w:val="0"/>
      <w:marTop w:val="0"/>
      <w:marBottom w:val="0"/>
      <w:divBdr>
        <w:top w:val="none" w:sz="0" w:space="0" w:color="auto"/>
        <w:left w:val="none" w:sz="0" w:space="0" w:color="auto"/>
        <w:bottom w:val="none" w:sz="0" w:space="0" w:color="auto"/>
        <w:right w:val="none" w:sz="0" w:space="0" w:color="auto"/>
      </w:divBdr>
      <w:divsChild>
        <w:div w:id="1869179558">
          <w:marLeft w:val="0"/>
          <w:marRight w:val="0"/>
          <w:marTop w:val="0"/>
          <w:marBottom w:val="0"/>
          <w:divBdr>
            <w:top w:val="none" w:sz="0" w:space="0" w:color="auto"/>
            <w:left w:val="none" w:sz="0" w:space="0" w:color="auto"/>
            <w:bottom w:val="none" w:sz="0" w:space="0" w:color="auto"/>
            <w:right w:val="none" w:sz="0" w:space="0" w:color="auto"/>
          </w:divBdr>
        </w:div>
        <w:div w:id="375859117">
          <w:marLeft w:val="0"/>
          <w:marRight w:val="0"/>
          <w:marTop w:val="0"/>
          <w:marBottom w:val="0"/>
          <w:divBdr>
            <w:top w:val="none" w:sz="0" w:space="0" w:color="auto"/>
            <w:left w:val="none" w:sz="0" w:space="0" w:color="auto"/>
            <w:bottom w:val="none" w:sz="0" w:space="0" w:color="auto"/>
            <w:right w:val="none" w:sz="0" w:space="0" w:color="auto"/>
          </w:divBdr>
        </w:div>
        <w:div w:id="875584843">
          <w:marLeft w:val="0"/>
          <w:marRight w:val="0"/>
          <w:marTop w:val="0"/>
          <w:marBottom w:val="0"/>
          <w:divBdr>
            <w:top w:val="none" w:sz="0" w:space="0" w:color="auto"/>
            <w:left w:val="none" w:sz="0" w:space="0" w:color="auto"/>
            <w:bottom w:val="none" w:sz="0" w:space="0" w:color="auto"/>
            <w:right w:val="none" w:sz="0" w:space="0" w:color="auto"/>
          </w:divBdr>
        </w:div>
        <w:div w:id="1644043066">
          <w:marLeft w:val="0"/>
          <w:marRight w:val="0"/>
          <w:marTop w:val="0"/>
          <w:marBottom w:val="0"/>
          <w:divBdr>
            <w:top w:val="none" w:sz="0" w:space="0" w:color="auto"/>
            <w:left w:val="none" w:sz="0" w:space="0" w:color="auto"/>
            <w:bottom w:val="none" w:sz="0" w:space="0" w:color="auto"/>
            <w:right w:val="none" w:sz="0" w:space="0" w:color="auto"/>
          </w:divBdr>
        </w:div>
        <w:div w:id="1292857060">
          <w:marLeft w:val="0"/>
          <w:marRight w:val="0"/>
          <w:marTop w:val="0"/>
          <w:marBottom w:val="0"/>
          <w:divBdr>
            <w:top w:val="none" w:sz="0" w:space="0" w:color="auto"/>
            <w:left w:val="none" w:sz="0" w:space="0" w:color="auto"/>
            <w:bottom w:val="none" w:sz="0" w:space="0" w:color="auto"/>
            <w:right w:val="none" w:sz="0" w:space="0" w:color="auto"/>
          </w:divBdr>
        </w:div>
        <w:div w:id="669529236">
          <w:marLeft w:val="0"/>
          <w:marRight w:val="0"/>
          <w:marTop w:val="0"/>
          <w:marBottom w:val="0"/>
          <w:divBdr>
            <w:top w:val="none" w:sz="0" w:space="0" w:color="auto"/>
            <w:left w:val="none" w:sz="0" w:space="0" w:color="auto"/>
            <w:bottom w:val="none" w:sz="0" w:space="0" w:color="auto"/>
            <w:right w:val="none" w:sz="0" w:space="0" w:color="auto"/>
          </w:divBdr>
        </w:div>
        <w:div w:id="42145806">
          <w:marLeft w:val="0"/>
          <w:marRight w:val="0"/>
          <w:marTop w:val="0"/>
          <w:marBottom w:val="0"/>
          <w:divBdr>
            <w:top w:val="none" w:sz="0" w:space="0" w:color="auto"/>
            <w:left w:val="none" w:sz="0" w:space="0" w:color="auto"/>
            <w:bottom w:val="none" w:sz="0" w:space="0" w:color="auto"/>
            <w:right w:val="none" w:sz="0" w:space="0" w:color="auto"/>
          </w:divBdr>
        </w:div>
      </w:divsChild>
    </w:div>
    <w:div w:id="1876112848">
      <w:bodyDiv w:val="1"/>
      <w:marLeft w:val="0"/>
      <w:marRight w:val="0"/>
      <w:marTop w:val="0"/>
      <w:marBottom w:val="0"/>
      <w:divBdr>
        <w:top w:val="none" w:sz="0" w:space="0" w:color="auto"/>
        <w:left w:val="none" w:sz="0" w:space="0" w:color="auto"/>
        <w:bottom w:val="none" w:sz="0" w:space="0" w:color="auto"/>
        <w:right w:val="none" w:sz="0" w:space="0" w:color="auto"/>
      </w:divBdr>
    </w:div>
    <w:div w:id="19955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as-proxyweb.mcas.ms/certificate-checker?login=false&amp;originalUrl=http%3A%2F%2Fgo.osu.edu.mcas.ms%2Fpbicomenrollment%3FMcasTsid%3D20892&amp;McasCSRF=e5bcb164d3f8eab3d4eed527fdfca4ae6096c6e0a8cbbd81b8c82d91112bdb9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cas-proxyweb.mcas.ms/certificate-checker?login=false&amp;originalUrl=https%3A%2F%2Fbioethics.jhu.edu.mcas.ms%2Fpeople%2Fprofile%2Fmary-catherine-beach%2F%3FMcasTsid%3D20892&amp;McasCSRF=e5bcb164d3f8eab3d4eed527fdfca4ae6096c6e0a8cbbd81b8c82d91112bdb9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4U@o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6879</Words>
  <Characters>39213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Castano, Alexis</cp:lastModifiedBy>
  <cp:revision>2</cp:revision>
  <dcterms:created xsi:type="dcterms:W3CDTF">2022-02-22T19:22:00Z</dcterms:created>
  <dcterms:modified xsi:type="dcterms:W3CDTF">2022-02-22T19:22:00Z</dcterms:modified>
</cp:coreProperties>
</file>