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A122" w14:textId="4FF318EE" w:rsidR="003B092C" w:rsidRPr="0091300B" w:rsidRDefault="0091300B" w:rsidP="004271F6">
      <w:pPr>
        <w:pStyle w:val="Heading1"/>
        <w:jc w:val="center"/>
        <w:rPr>
          <w:rFonts w:asciiTheme="minorHAnsi" w:hAnsiTheme="minorHAnsi" w:cstheme="minorHAnsi"/>
          <w:sz w:val="24"/>
          <w:szCs w:val="24"/>
        </w:rPr>
      </w:pPr>
      <w:r w:rsidRPr="0091300B">
        <w:rPr>
          <w:rFonts w:asciiTheme="minorHAnsi" w:hAnsiTheme="minorHAnsi" w:cstheme="minorHAnsi"/>
          <w:sz w:val="24"/>
          <w:szCs w:val="24"/>
        </w:rPr>
        <w:t>January 15, 2021</w:t>
      </w:r>
    </w:p>
    <w:p w14:paraId="234B8399" w14:textId="27F99D78" w:rsidR="0091300B" w:rsidRPr="0091300B" w:rsidRDefault="0091300B" w:rsidP="004271F6">
      <w:pPr>
        <w:pStyle w:val="Heading1"/>
        <w:jc w:val="center"/>
        <w:rPr>
          <w:rStyle w:val="eop"/>
          <w:rFonts w:asciiTheme="minorHAnsi" w:hAnsiTheme="minorHAnsi" w:cstheme="minorHAnsi"/>
          <w:color w:val="000000"/>
          <w:sz w:val="24"/>
          <w:szCs w:val="24"/>
          <w:shd w:val="clear" w:color="auto" w:fill="FFFFFF"/>
        </w:rPr>
      </w:pPr>
      <w:r w:rsidRPr="0091300B">
        <w:rPr>
          <w:rStyle w:val="normaltextrun"/>
          <w:rFonts w:asciiTheme="minorHAnsi" w:hAnsiTheme="minorHAnsi" w:cstheme="minorHAnsi"/>
          <w:color w:val="000000"/>
          <w:sz w:val="24"/>
          <w:szCs w:val="24"/>
          <w:bdr w:val="none" w:sz="0" w:space="0" w:color="auto" w:frame="1"/>
        </w:rPr>
        <w:t>Zoom Meeting</w:t>
      </w:r>
      <w:r w:rsidRPr="0091300B">
        <w:rPr>
          <w:rStyle w:val="eop"/>
          <w:rFonts w:asciiTheme="minorHAnsi" w:hAnsiTheme="minorHAnsi" w:cstheme="minorHAnsi"/>
          <w:color w:val="000000"/>
          <w:sz w:val="24"/>
          <w:szCs w:val="24"/>
          <w:shd w:val="clear" w:color="auto" w:fill="FFFFFF"/>
        </w:rPr>
        <w:t> </w:t>
      </w:r>
    </w:p>
    <w:p w14:paraId="18F216BB" w14:textId="35CD1DD5" w:rsidR="003B092C" w:rsidRPr="0091300B" w:rsidRDefault="003B092C" w:rsidP="004271F6">
      <w:pPr>
        <w:pStyle w:val="Heading1"/>
        <w:jc w:val="center"/>
        <w:rPr>
          <w:rFonts w:asciiTheme="minorHAnsi" w:hAnsiTheme="minorHAnsi" w:cstheme="minorHAnsi"/>
          <w:sz w:val="24"/>
          <w:szCs w:val="24"/>
        </w:rPr>
      </w:pPr>
      <w:r w:rsidRPr="0091300B">
        <w:rPr>
          <w:rFonts w:asciiTheme="minorHAnsi" w:hAnsiTheme="minorHAnsi" w:cstheme="minorHAnsi"/>
          <w:sz w:val="24"/>
          <w:szCs w:val="24"/>
        </w:rPr>
        <w:t>Call to Order:</w:t>
      </w:r>
      <w:r w:rsidR="0091300B" w:rsidRPr="0091300B">
        <w:rPr>
          <w:rFonts w:asciiTheme="minorHAnsi" w:hAnsiTheme="minorHAnsi" w:cstheme="minorHAnsi"/>
          <w:sz w:val="24"/>
          <w:szCs w:val="24"/>
        </w:rPr>
        <w:t xml:space="preserve"> 10:00</w:t>
      </w:r>
      <w:r w:rsidRPr="0091300B">
        <w:rPr>
          <w:rFonts w:asciiTheme="minorHAnsi" w:hAnsiTheme="minorHAnsi" w:cstheme="minorHAnsi"/>
          <w:sz w:val="24"/>
          <w:szCs w:val="24"/>
        </w:rPr>
        <w:br/>
        <w:t xml:space="preserve">Adjourned: </w:t>
      </w:r>
      <w:r w:rsidR="0091300B" w:rsidRPr="0091300B">
        <w:rPr>
          <w:rFonts w:asciiTheme="minorHAnsi" w:hAnsiTheme="minorHAnsi" w:cstheme="minorHAnsi"/>
          <w:sz w:val="24"/>
          <w:szCs w:val="24"/>
        </w:rPr>
        <w:t>11:30</w:t>
      </w:r>
    </w:p>
    <w:p w14:paraId="1104FAED" w14:textId="2E43EDF3" w:rsidR="003B092C" w:rsidRPr="004271F6" w:rsidRDefault="003B092C" w:rsidP="003B092C">
      <w:pPr>
        <w:pStyle w:val="BodyText"/>
        <w:spacing w:before="4"/>
        <w:rPr>
          <w:rFonts w:ascii="Calibri" w:hAnsi="Calibri" w:cs="Calibri"/>
          <w:b/>
          <w:sz w:val="23"/>
        </w:rPr>
      </w:pPr>
    </w:p>
    <w:p w14:paraId="071AFE0A" w14:textId="4954784C" w:rsidR="003B092C" w:rsidRPr="009E6600" w:rsidRDefault="003B092C" w:rsidP="003B092C">
      <w:pPr>
        <w:pStyle w:val="Heading1"/>
        <w:rPr>
          <w:rFonts w:asciiTheme="minorHAnsi" w:hAnsiTheme="minorHAnsi" w:cstheme="minorHAnsi"/>
        </w:rPr>
      </w:pPr>
      <w:r w:rsidRPr="009E6600">
        <w:rPr>
          <w:rFonts w:asciiTheme="minorHAnsi" w:hAnsiTheme="minorHAnsi" w:cstheme="minorHAnsi"/>
        </w:rPr>
        <w:t>Attending:</w:t>
      </w:r>
      <w:r w:rsidRPr="009E6600">
        <w:rPr>
          <w:rFonts w:asciiTheme="minorHAnsi" w:hAnsiTheme="minorHAnsi" w:cstheme="minorHAnsi"/>
          <w:spacing w:val="1"/>
        </w:rPr>
        <w:t xml:space="preserve"> </w:t>
      </w:r>
      <w:r w:rsidR="0091300B" w:rsidRPr="009E6600">
        <w:rPr>
          <w:rStyle w:val="normaltextrun"/>
          <w:rFonts w:asciiTheme="minorHAnsi" w:hAnsiTheme="minorHAnsi" w:cstheme="minorHAnsi"/>
          <w:b w:val="0"/>
          <w:bCs w:val="0"/>
          <w:color w:val="000000"/>
          <w:shd w:val="clear" w:color="auto" w:fill="FFFFFF"/>
        </w:rPr>
        <w:t xml:space="preserve">Mandy Agnew, Dawn Allain, Tammy Bannerman, Barbara Berry, John Buford, </w:t>
      </w:r>
      <w:proofErr w:type="spellStart"/>
      <w:r w:rsidR="0091300B" w:rsidRPr="009E6600">
        <w:rPr>
          <w:rStyle w:val="normaltextrun"/>
          <w:rFonts w:asciiTheme="minorHAnsi" w:hAnsiTheme="minorHAnsi" w:cstheme="minorHAnsi"/>
          <w:b w:val="0"/>
          <w:bCs w:val="0"/>
          <w:color w:val="000000"/>
          <w:shd w:val="clear" w:color="auto" w:fill="FFFFFF"/>
        </w:rPr>
        <w:t>Coranita</w:t>
      </w:r>
      <w:proofErr w:type="spellEnd"/>
      <w:r w:rsidR="0091300B" w:rsidRPr="009E6600">
        <w:rPr>
          <w:rStyle w:val="normaltextrun"/>
          <w:rFonts w:asciiTheme="minorHAnsi" w:hAnsiTheme="minorHAnsi" w:cstheme="minorHAnsi"/>
          <w:b w:val="0"/>
          <w:bCs w:val="0"/>
          <w:color w:val="000000"/>
          <w:shd w:val="clear" w:color="auto" w:fill="FFFFFF"/>
        </w:rPr>
        <w:t xml:space="preserve"> Burt, Dan Clinchot, Annie Crist, Stefan Czerwinski, Amy Darragh, Michael </w:t>
      </w:r>
      <w:proofErr w:type="spellStart"/>
      <w:r w:rsidR="0091300B" w:rsidRPr="009E6600">
        <w:rPr>
          <w:rStyle w:val="normaltextrun"/>
          <w:rFonts w:asciiTheme="minorHAnsi" w:hAnsiTheme="minorHAnsi" w:cstheme="minorHAnsi"/>
          <w:b w:val="0"/>
          <w:bCs w:val="0"/>
          <w:color w:val="000000"/>
          <w:shd w:val="clear" w:color="auto" w:fill="FFFFFF"/>
        </w:rPr>
        <w:t>Essandoh</w:t>
      </w:r>
      <w:proofErr w:type="spellEnd"/>
      <w:r w:rsidR="0091300B" w:rsidRPr="009E6600">
        <w:rPr>
          <w:rStyle w:val="normaltextrun"/>
          <w:rFonts w:asciiTheme="minorHAnsi" w:hAnsiTheme="minorHAnsi" w:cstheme="minorHAnsi"/>
          <w:b w:val="0"/>
          <w:bCs w:val="0"/>
          <w:color w:val="000000"/>
          <w:shd w:val="clear" w:color="auto" w:fill="FFFFFF"/>
        </w:rPr>
        <w:t xml:space="preserve">, Emily Fijol, Jack Frost, Jennifer Garvin, Carla Granger, Lynda Hartel, Scott Holliday, Sorabh Khandelwal, John Lanning, Deb Larsen, Joanne Lynn, , Jennifer McCallister, Marcia </w:t>
      </w:r>
      <w:proofErr w:type="spellStart"/>
      <w:r w:rsidR="0091300B" w:rsidRPr="009E6600">
        <w:rPr>
          <w:rStyle w:val="normaltextrun"/>
          <w:rFonts w:asciiTheme="minorHAnsi" w:hAnsiTheme="minorHAnsi" w:cstheme="minorHAnsi"/>
          <w:b w:val="0"/>
          <w:bCs w:val="0"/>
          <w:color w:val="000000"/>
          <w:shd w:val="clear" w:color="auto" w:fill="FFFFFF"/>
        </w:rPr>
        <w:t>Nahikian</w:t>
      </w:r>
      <w:proofErr w:type="spellEnd"/>
      <w:r w:rsidR="0091300B" w:rsidRPr="009E6600">
        <w:rPr>
          <w:rStyle w:val="normaltextrun"/>
          <w:rFonts w:asciiTheme="minorHAnsi" w:hAnsiTheme="minorHAnsi" w:cstheme="minorHAnsi"/>
          <w:b w:val="0"/>
          <w:bCs w:val="0"/>
          <w:color w:val="000000"/>
          <w:shd w:val="clear" w:color="auto" w:fill="FFFFFF"/>
        </w:rPr>
        <w:t xml:space="preserve">-Nelms, Jimmy Onate, Bill </w:t>
      </w:r>
      <w:proofErr w:type="spellStart"/>
      <w:r w:rsidR="0091300B" w:rsidRPr="009E6600">
        <w:rPr>
          <w:rStyle w:val="normaltextrun"/>
          <w:rFonts w:asciiTheme="minorHAnsi" w:hAnsiTheme="minorHAnsi" w:cstheme="minorHAnsi"/>
          <w:b w:val="0"/>
          <w:bCs w:val="0"/>
          <w:color w:val="000000"/>
          <w:shd w:val="clear" w:color="auto" w:fill="FFFFFF"/>
        </w:rPr>
        <w:t>Orosz</w:t>
      </w:r>
      <w:proofErr w:type="spellEnd"/>
      <w:r w:rsidR="0091300B" w:rsidRPr="009E6600">
        <w:rPr>
          <w:rStyle w:val="normaltextrun"/>
          <w:rFonts w:asciiTheme="minorHAnsi" w:hAnsiTheme="minorHAnsi" w:cstheme="minorHAnsi"/>
          <w:b w:val="0"/>
          <w:bCs w:val="0"/>
          <w:color w:val="000000"/>
          <w:shd w:val="clear" w:color="auto" w:fill="FFFFFF"/>
        </w:rPr>
        <w:t>, Jeff Parvin, Demicha Rankin, Jay Read, Beth Sabatino, Stephanie Schulte, Chris Taylor, Tammy Tucker, Derrick Wyman</w:t>
      </w:r>
    </w:p>
    <w:p w14:paraId="319071FE" w14:textId="77777777" w:rsidR="003B092C" w:rsidRPr="009E6600" w:rsidRDefault="003B092C" w:rsidP="003B092C">
      <w:pPr>
        <w:pStyle w:val="BodyText"/>
        <w:spacing w:before="11"/>
        <w:rPr>
          <w:rFonts w:asciiTheme="minorHAnsi" w:hAnsiTheme="minorHAnsi" w:cstheme="minorHAnsi"/>
          <w:sz w:val="21"/>
        </w:rPr>
      </w:pPr>
    </w:p>
    <w:p w14:paraId="0D71E522" w14:textId="1BB52072" w:rsidR="003B092C" w:rsidRPr="009E6600" w:rsidRDefault="003B092C" w:rsidP="0091300B">
      <w:pPr>
        <w:pStyle w:val="BodyText"/>
        <w:ind w:left="140" w:hanging="1"/>
        <w:rPr>
          <w:rFonts w:asciiTheme="minorHAnsi" w:hAnsiTheme="minorHAnsi" w:cstheme="minorHAnsi"/>
        </w:rPr>
      </w:pPr>
      <w:r w:rsidRPr="009E6600">
        <w:rPr>
          <w:rStyle w:val="Heading1Char"/>
          <w:rFonts w:asciiTheme="minorHAnsi" w:hAnsiTheme="minorHAnsi" w:cstheme="minorHAnsi"/>
        </w:rPr>
        <w:t>Absent:</w:t>
      </w:r>
      <w:r w:rsidRPr="009E6600">
        <w:rPr>
          <w:rFonts w:asciiTheme="minorHAnsi" w:hAnsiTheme="minorHAnsi" w:cstheme="minorHAnsi"/>
          <w:b/>
        </w:rPr>
        <w:t xml:space="preserve"> </w:t>
      </w:r>
      <w:r w:rsidR="0091300B" w:rsidRPr="009E6600">
        <w:rPr>
          <w:rStyle w:val="normaltextrun"/>
          <w:rFonts w:asciiTheme="minorHAnsi" w:hAnsiTheme="minorHAnsi" w:cstheme="minorHAnsi"/>
          <w:color w:val="000000"/>
          <w:shd w:val="clear" w:color="auto" w:fill="FFFFFF"/>
        </w:rPr>
        <w:t xml:space="preserve">Angela Bower, Carmen Boy, Ginny Bumgardner, Kevin Evans, Alyssa Grovemiller, Tamar Gur, Amy Lahmers, John Mahan, Tracie McCambridge, Leon McDougle, Hanna Merklin, Sheryl Pfeil, Leigha </w:t>
      </w:r>
      <w:proofErr w:type="spellStart"/>
      <w:r w:rsidR="0091300B" w:rsidRPr="009E6600">
        <w:rPr>
          <w:rStyle w:val="normaltextrun"/>
          <w:rFonts w:asciiTheme="minorHAnsi" w:hAnsiTheme="minorHAnsi" w:cstheme="minorHAnsi"/>
          <w:color w:val="000000"/>
          <w:shd w:val="clear" w:color="auto" w:fill="FFFFFF"/>
        </w:rPr>
        <w:t>Senter</w:t>
      </w:r>
      <w:proofErr w:type="spellEnd"/>
      <w:r w:rsidR="0091300B" w:rsidRPr="009E6600">
        <w:rPr>
          <w:rStyle w:val="normaltextrun"/>
          <w:rFonts w:asciiTheme="minorHAnsi" w:hAnsiTheme="minorHAnsi" w:cstheme="minorHAnsi"/>
          <w:color w:val="000000"/>
          <w:shd w:val="clear" w:color="auto" w:fill="FFFFFF"/>
        </w:rPr>
        <w:t xml:space="preserve">, Georgianna </w:t>
      </w:r>
      <w:proofErr w:type="spellStart"/>
      <w:r w:rsidR="0091300B" w:rsidRPr="009E6600">
        <w:rPr>
          <w:rStyle w:val="normaltextrun"/>
          <w:rFonts w:asciiTheme="minorHAnsi" w:hAnsiTheme="minorHAnsi" w:cstheme="minorHAnsi"/>
          <w:color w:val="000000"/>
          <w:shd w:val="clear" w:color="auto" w:fill="FFFFFF"/>
        </w:rPr>
        <w:t>Sergakis</w:t>
      </w:r>
      <w:proofErr w:type="spellEnd"/>
      <w:r w:rsidR="0091300B" w:rsidRPr="009E6600">
        <w:rPr>
          <w:rStyle w:val="normaltextrun"/>
          <w:rFonts w:asciiTheme="minorHAnsi" w:hAnsiTheme="minorHAnsi" w:cstheme="minorHAnsi"/>
          <w:color w:val="000000"/>
          <w:shd w:val="clear" w:color="auto" w:fill="FFFFFF"/>
        </w:rPr>
        <w:t xml:space="preserve">, Amanda Start, Nicole Thomas, Katy </w:t>
      </w:r>
      <w:proofErr w:type="spellStart"/>
      <w:r w:rsidR="0091300B" w:rsidRPr="009E6600">
        <w:rPr>
          <w:rStyle w:val="normaltextrun"/>
          <w:rFonts w:asciiTheme="minorHAnsi" w:hAnsiTheme="minorHAnsi" w:cstheme="minorHAnsi"/>
          <w:color w:val="000000"/>
          <w:shd w:val="clear" w:color="auto" w:fill="FFFFFF"/>
        </w:rPr>
        <w:t>Trombitas</w:t>
      </w:r>
      <w:proofErr w:type="spellEnd"/>
    </w:p>
    <w:p w14:paraId="6570043E" w14:textId="77777777" w:rsidR="003B092C" w:rsidRPr="009E6600" w:rsidRDefault="003B092C" w:rsidP="003B092C">
      <w:pPr>
        <w:pStyle w:val="BodyText"/>
        <w:rPr>
          <w:rFonts w:asciiTheme="minorHAnsi" w:hAnsiTheme="minorHAnsi" w:cstheme="minorHAnsi"/>
        </w:rPr>
      </w:pPr>
    </w:p>
    <w:p w14:paraId="6AC00225" w14:textId="7946F968" w:rsidR="003B092C" w:rsidRPr="009E6600" w:rsidRDefault="003B092C" w:rsidP="003B092C">
      <w:pPr>
        <w:pStyle w:val="BodyText"/>
        <w:spacing w:line="480" w:lineRule="auto"/>
        <w:ind w:left="140" w:right="30"/>
        <w:rPr>
          <w:rFonts w:asciiTheme="minorHAnsi" w:hAnsiTheme="minorHAnsi" w:cstheme="minorHAnsi"/>
          <w:b/>
        </w:rPr>
      </w:pPr>
      <w:r w:rsidRPr="009E6600">
        <w:rPr>
          <w:rStyle w:val="Heading1Char"/>
          <w:rFonts w:asciiTheme="minorHAnsi" w:hAnsiTheme="minorHAnsi" w:cstheme="minorHAnsi"/>
        </w:rPr>
        <w:t>Guests:</w:t>
      </w:r>
      <w:r w:rsidRPr="009E6600">
        <w:rPr>
          <w:rFonts w:asciiTheme="minorHAnsi" w:hAnsiTheme="minorHAnsi" w:cstheme="minorHAnsi"/>
          <w:b/>
        </w:rPr>
        <w:t xml:space="preserve"> </w:t>
      </w:r>
      <w:r w:rsidR="0091300B" w:rsidRPr="009E6600">
        <w:rPr>
          <w:rStyle w:val="normaltextrun"/>
          <w:rFonts w:asciiTheme="minorHAnsi" w:hAnsiTheme="minorHAnsi" w:cstheme="minorHAnsi"/>
          <w:color w:val="000000"/>
          <w:shd w:val="clear" w:color="auto" w:fill="FFFFFF"/>
        </w:rPr>
        <w:t xml:space="preserve">Alison </w:t>
      </w:r>
      <w:proofErr w:type="spellStart"/>
      <w:r w:rsidR="0091300B" w:rsidRPr="009E6600">
        <w:rPr>
          <w:rStyle w:val="normaltextrun"/>
          <w:rFonts w:asciiTheme="minorHAnsi" w:hAnsiTheme="minorHAnsi" w:cstheme="minorHAnsi"/>
          <w:color w:val="000000"/>
          <w:shd w:val="clear" w:color="auto" w:fill="FFFFFF"/>
        </w:rPr>
        <w:t>Donel</w:t>
      </w:r>
      <w:proofErr w:type="spellEnd"/>
      <w:r w:rsidR="0091300B" w:rsidRPr="009E6600">
        <w:rPr>
          <w:rStyle w:val="normaltextrun"/>
          <w:rFonts w:asciiTheme="minorHAnsi" w:hAnsiTheme="minorHAnsi" w:cstheme="minorHAnsi"/>
          <w:color w:val="000000"/>
          <w:shd w:val="clear" w:color="auto" w:fill="FFFFFF"/>
        </w:rPr>
        <w:t xml:space="preserve">, Kevin </w:t>
      </w:r>
      <w:proofErr w:type="spellStart"/>
      <w:r w:rsidR="0091300B" w:rsidRPr="009E6600">
        <w:rPr>
          <w:rStyle w:val="normaltextrun"/>
          <w:rFonts w:asciiTheme="minorHAnsi" w:hAnsiTheme="minorHAnsi" w:cstheme="minorHAnsi"/>
          <w:color w:val="000000"/>
          <w:shd w:val="clear" w:color="auto" w:fill="FFFFFF"/>
        </w:rPr>
        <w:t>Derritt</w:t>
      </w:r>
      <w:proofErr w:type="spellEnd"/>
    </w:p>
    <w:p w14:paraId="084AF833" w14:textId="3B334986" w:rsidR="004271F6" w:rsidRPr="009E6600" w:rsidRDefault="004271F6" w:rsidP="004271F6">
      <w:pPr>
        <w:pStyle w:val="Heading1"/>
        <w:rPr>
          <w:rFonts w:asciiTheme="minorHAnsi" w:hAnsiTheme="minorHAnsi" w:cstheme="minorHAnsi"/>
        </w:rPr>
      </w:pPr>
      <w:r w:rsidRPr="009E6600">
        <w:rPr>
          <w:rFonts w:asciiTheme="minorHAnsi" w:hAnsiTheme="minorHAnsi" w:cstheme="minorHAnsi"/>
        </w:rPr>
        <w:t xml:space="preserve">Meeting Recorded by: </w:t>
      </w:r>
      <w:r w:rsidR="0091300B" w:rsidRPr="009E6600">
        <w:rPr>
          <w:rStyle w:val="normaltextrun"/>
          <w:rFonts w:asciiTheme="minorHAnsi" w:hAnsiTheme="minorHAnsi" w:cstheme="minorHAnsi"/>
          <w:b w:val="0"/>
          <w:bCs w:val="0"/>
          <w:color w:val="000000"/>
          <w:bdr w:val="none" w:sz="0" w:space="0" w:color="auto" w:frame="1"/>
        </w:rPr>
        <w:t>Sidonia LaFramboise</w:t>
      </w:r>
    </w:p>
    <w:p w14:paraId="66634A89" w14:textId="77777777" w:rsidR="004271F6" w:rsidRPr="009E6600" w:rsidRDefault="004271F6" w:rsidP="004271F6">
      <w:pPr>
        <w:pStyle w:val="Heading1"/>
        <w:rPr>
          <w:rFonts w:asciiTheme="minorHAnsi" w:hAnsiTheme="minorHAnsi" w:cstheme="minorHAnsi"/>
        </w:rPr>
      </w:pPr>
    </w:p>
    <w:p w14:paraId="155FB5E3" w14:textId="740213BF" w:rsidR="003B092C" w:rsidRPr="009E6600" w:rsidRDefault="003B092C" w:rsidP="004271F6">
      <w:pPr>
        <w:pStyle w:val="Heading1"/>
        <w:rPr>
          <w:rFonts w:asciiTheme="minorHAnsi" w:hAnsiTheme="minorHAnsi" w:cstheme="minorHAnsi"/>
        </w:rPr>
      </w:pPr>
      <w:r w:rsidRPr="009E6600">
        <w:rPr>
          <w:rFonts w:asciiTheme="minorHAnsi" w:hAnsiTheme="minorHAnsi" w:cstheme="minorHAnsi"/>
        </w:rPr>
        <w:t xml:space="preserve">Meeting Opened by: </w:t>
      </w:r>
      <w:r w:rsidR="0091300B" w:rsidRPr="009E6600">
        <w:rPr>
          <w:rStyle w:val="normaltextrun"/>
          <w:rFonts w:asciiTheme="minorHAnsi" w:hAnsiTheme="minorHAnsi" w:cstheme="minorHAnsi"/>
          <w:b w:val="0"/>
          <w:bCs w:val="0"/>
          <w:color w:val="000000"/>
          <w:shd w:val="clear" w:color="auto" w:fill="FFFFFF"/>
        </w:rPr>
        <w:t>Dr. Clinchot</w:t>
      </w:r>
    </w:p>
    <w:p w14:paraId="58959DA2" w14:textId="7ECD26EA" w:rsidR="004271F6" w:rsidRPr="009E6600" w:rsidRDefault="004271F6" w:rsidP="004271F6">
      <w:pPr>
        <w:pStyle w:val="Heading1"/>
        <w:rPr>
          <w:rFonts w:asciiTheme="minorHAnsi" w:hAnsiTheme="minorHAnsi" w:cstheme="minorHAnsi"/>
        </w:rPr>
      </w:pPr>
    </w:p>
    <w:p w14:paraId="1F5AE1C3" w14:textId="77777777" w:rsidR="004271F6" w:rsidRPr="009E6600" w:rsidRDefault="004271F6" w:rsidP="004271F6">
      <w:pPr>
        <w:pStyle w:val="Heading1"/>
        <w:rPr>
          <w:rFonts w:asciiTheme="minorHAnsi" w:hAnsiTheme="minorHAnsi" w:cstheme="minorHAnsi"/>
        </w:rPr>
      </w:pPr>
    </w:p>
    <w:p w14:paraId="6D3C5B9C" w14:textId="6A811FE5" w:rsidR="003B092C" w:rsidRPr="009E6600" w:rsidRDefault="003B092C" w:rsidP="003B092C">
      <w:pPr>
        <w:pStyle w:val="Heading1"/>
        <w:rPr>
          <w:rFonts w:asciiTheme="minorHAnsi" w:hAnsiTheme="minorHAnsi" w:cstheme="minorHAnsi"/>
        </w:rPr>
      </w:pPr>
      <w:r w:rsidRPr="009E6600">
        <w:rPr>
          <w:rFonts w:asciiTheme="minorHAnsi" w:hAnsiTheme="minorHAnsi" w:cstheme="minorHAnsi"/>
        </w:rPr>
        <w:t xml:space="preserve">Agenda Item 1, </w:t>
      </w:r>
      <w:r w:rsidR="0091300B" w:rsidRPr="009E6600">
        <w:rPr>
          <w:rFonts w:asciiTheme="minorHAnsi" w:hAnsiTheme="minorHAnsi" w:cstheme="minorHAnsi"/>
        </w:rPr>
        <w:t>R</w:t>
      </w:r>
      <w:r w:rsidR="0091300B" w:rsidRPr="009E6600">
        <w:rPr>
          <w:rStyle w:val="normaltextrun"/>
          <w:rFonts w:asciiTheme="minorHAnsi" w:hAnsiTheme="minorHAnsi" w:cstheme="minorHAnsi"/>
          <w:color w:val="000000"/>
          <w:bdr w:val="none" w:sz="0" w:space="0" w:color="auto" w:frame="1"/>
        </w:rPr>
        <w:t>eview and group discussion of IT Capital Request Projects</w:t>
      </w:r>
    </w:p>
    <w:p w14:paraId="4DA0EA36" w14:textId="599C67B7" w:rsidR="003B092C" w:rsidRPr="009E6600" w:rsidRDefault="003B092C" w:rsidP="003B092C">
      <w:pPr>
        <w:pStyle w:val="Heading1"/>
        <w:rPr>
          <w:rFonts w:asciiTheme="minorHAnsi" w:hAnsiTheme="minorHAnsi" w:cstheme="minorHAnsi"/>
        </w:rPr>
      </w:pPr>
      <w:r w:rsidRPr="009E6600">
        <w:rPr>
          <w:rFonts w:asciiTheme="minorHAnsi" w:hAnsiTheme="minorHAnsi" w:cstheme="minorHAnsi"/>
        </w:rPr>
        <w:t xml:space="preserve">Presenter: </w:t>
      </w:r>
      <w:r w:rsidR="0091300B" w:rsidRPr="009E6600">
        <w:rPr>
          <w:rFonts w:asciiTheme="minorHAnsi" w:hAnsiTheme="minorHAnsi" w:cstheme="minorHAnsi"/>
        </w:rPr>
        <w:t>Jack Frost</w:t>
      </w:r>
      <w:r w:rsidR="008900D1">
        <w:rPr>
          <w:rFonts w:asciiTheme="minorHAnsi" w:hAnsiTheme="minorHAnsi" w:cstheme="minorHAnsi"/>
        </w:rPr>
        <w:t xml:space="preserve">, </w:t>
      </w:r>
      <w:r w:rsidR="008900D1" w:rsidRPr="008900D1">
        <w:rPr>
          <w:rStyle w:val="normaltextrun"/>
          <w:rFonts w:asciiTheme="minorHAnsi" w:hAnsiTheme="minorHAnsi" w:cstheme="minorHAnsi"/>
          <w:color w:val="000000"/>
          <w:bdr w:val="none" w:sz="0" w:space="0" w:color="auto" w:frame="1"/>
        </w:rPr>
        <w:t>Director, Information Technology</w:t>
      </w:r>
    </w:p>
    <w:p w14:paraId="0F15A317" w14:textId="77777777" w:rsidR="003B092C" w:rsidRPr="009E6600" w:rsidRDefault="003B092C" w:rsidP="003B092C">
      <w:pPr>
        <w:rPr>
          <w:rFonts w:asciiTheme="minorHAnsi" w:hAnsiTheme="minorHAnsi" w:cstheme="minorHAnsi"/>
        </w:rPr>
      </w:pPr>
    </w:p>
    <w:p w14:paraId="7FECC90B" w14:textId="77777777" w:rsidR="009E6600" w:rsidRPr="009E6600" w:rsidRDefault="009E6600" w:rsidP="009E6600">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u w:val="single"/>
        </w:rPr>
        <w:t>Health and Rehabilitation Science</w:t>
      </w:r>
      <w:r w:rsidRPr="009E6600">
        <w:rPr>
          <w:rStyle w:val="normaltextrun"/>
          <w:rFonts w:asciiTheme="minorHAnsi" w:hAnsiTheme="minorHAnsi" w:cstheme="minorHAnsi"/>
          <w:sz w:val="22"/>
          <w:szCs w:val="22"/>
        </w:rPr>
        <w:t>s – Web Conferencing Capability</w:t>
      </w:r>
      <w:r w:rsidRPr="009E6600">
        <w:rPr>
          <w:rStyle w:val="eop"/>
          <w:rFonts w:asciiTheme="minorHAnsi" w:hAnsiTheme="minorHAnsi" w:cstheme="minorHAnsi"/>
          <w:sz w:val="22"/>
          <w:szCs w:val="22"/>
        </w:rPr>
        <w:t> </w:t>
      </w:r>
    </w:p>
    <w:p w14:paraId="2610852C" w14:textId="77777777"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 xml:space="preserve">Marcia </w:t>
      </w:r>
      <w:proofErr w:type="spellStart"/>
      <w:r w:rsidRPr="009E6600">
        <w:rPr>
          <w:rStyle w:val="normaltextrun"/>
          <w:rFonts w:asciiTheme="minorHAnsi" w:hAnsiTheme="minorHAnsi" w:cstheme="minorHAnsi"/>
          <w:sz w:val="22"/>
          <w:szCs w:val="22"/>
        </w:rPr>
        <w:t>Nahikian</w:t>
      </w:r>
      <w:proofErr w:type="spellEnd"/>
      <w:r w:rsidRPr="009E6600">
        <w:rPr>
          <w:rStyle w:val="normaltextrun"/>
          <w:rFonts w:asciiTheme="minorHAnsi" w:hAnsiTheme="minorHAnsi" w:cstheme="minorHAnsi"/>
          <w:sz w:val="22"/>
          <w:szCs w:val="22"/>
        </w:rPr>
        <w:t>-Nelms presented project details to upgrade multiple specialized skill labs for real time web conferencing.</w:t>
      </w:r>
      <w:r w:rsidRPr="009E6600">
        <w:rPr>
          <w:rStyle w:val="eop"/>
          <w:rFonts w:asciiTheme="minorHAnsi" w:hAnsiTheme="minorHAnsi" w:cstheme="minorHAnsi"/>
          <w:sz w:val="22"/>
          <w:szCs w:val="22"/>
        </w:rPr>
        <w:t> </w:t>
      </w:r>
    </w:p>
    <w:p w14:paraId="1A48315F" w14:textId="63E367C3"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$250,000</w:t>
      </w:r>
      <w:r w:rsidRPr="009E6600">
        <w:rPr>
          <w:rStyle w:val="eop"/>
          <w:rFonts w:asciiTheme="minorHAnsi" w:hAnsiTheme="minorHAnsi" w:cstheme="minorHAnsi"/>
          <w:sz w:val="22"/>
          <w:szCs w:val="22"/>
        </w:rPr>
        <w:t> </w:t>
      </w:r>
    </w:p>
    <w:p w14:paraId="5E9AC9E0"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2E4DF6AA" w14:textId="77777777" w:rsidR="009E6600" w:rsidRPr="009E6600" w:rsidRDefault="009E6600" w:rsidP="009E6600">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u w:val="single"/>
        </w:rPr>
        <w:t>Genetic Counseling Graduate Program</w:t>
      </w:r>
      <w:r w:rsidRPr="009E6600">
        <w:rPr>
          <w:rStyle w:val="normaltextrun"/>
          <w:rFonts w:asciiTheme="minorHAnsi" w:hAnsiTheme="minorHAnsi" w:cstheme="minorHAnsi"/>
          <w:sz w:val="22"/>
          <w:szCs w:val="22"/>
        </w:rPr>
        <w:t xml:space="preserve"> – Technology Upgrade</w:t>
      </w:r>
      <w:r w:rsidRPr="009E6600">
        <w:rPr>
          <w:rStyle w:val="eop"/>
          <w:rFonts w:asciiTheme="minorHAnsi" w:hAnsiTheme="minorHAnsi" w:cstheme="minorHAnsi"/>
          <w:sz w:val="22"/>
          <w:szCs w:val="22"/>
        </w:rPr>
        <w:t> </w:t>
      </w:r>
    </w:p>
    <w:p w14:paraId="63EBDDB6" w14:textId="5104556C"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Dawn Allain reviewed the classroom technology upgrade needed is to provide two-way audiovisual capabilities for remote learners/lecturer, better position of hardware in classroom, improved connectivity with OSU IT systems, and charging stations for learners and faculty.</w:t>
      </w:r>
      <w:r w:rsidRPr="009E6600">
        <w:rPr>
          <w:rStyle w:val="eop"/>
          <w:rFonts w:asciiTheme="minorHAnsi" w:hAnsiTheme="minorHAnsi" w:cstheme="minorHAnsi"/>
          <w:sz w:val="22"/>
          <w:szCs w:val="22"/>
        </w:rPr>
        <w:t> </w:t>
      </w:r>
    </w:p>
    <w:p w14:paraId="6AA5777D"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68E5F796"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 xml:space="preserve">After a group discussion, it was decided to combine the HRS and Genetic Counseling requests into one overall ask. This would be more </w:t>
      </w:r>
      <w:proofErr w:type="gramStart"/>
      <w:r w:rsidRPr="009E6600">
        <w:rPr>
          <w:rStyle w:val="normaltextrun"/>
          <w:rFonts w:asciiTheme="minorHAnsi" w:hAnsiTheme="minorHAnsi" w:cstheme="minorHAnsi"/>
          <w:sz w:val="22"/>
          <w:szCs w:val="22"/>
        </w:rPr>
        <w:t>efficient</w:t>
      </w:r>
      <w:proofErr w:type="gramEnd"/>
      <w:r w:rsidRPr="009E6600">
        <w:rPr>
          <w:rStyle w:val="normaltextrun"/>
          <w:rFonts w:asciiTheme="minorHAnsi" w:hAnsiTheme="minorHAnsi" w:cstheme="minorHAnsi"/>
          <w:sz w:val="22"/>
          <w:szCs w:val="22"/>
        </w:rPr>
        <w:t xml:space="preserve"> and equipment would be consistent.</w:t>
      </w:r>
      <w:r w:rsidRPr="009E6600">
        <w:rPr>
          <w:rStyle w:val="eop"/>
          <w:rFonts w:asciiTheme="minorHAnsi" w:hAnsiTheme="minorHAnsi" w:cstheme="minorHAnsi"/>
          <w:sz w:val="22"/>
          <w:szCs w:val="22"/>
        </w:rPr>
        <w:t> </w:t>
      </w:r>
    </w:p>
    <w:p w14:paraId="59581506"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$288,860</w:t>
      </w:r>
      <w:r w:rsidRPr="009E6600">
        <w:rPr>
          <w:rStyle w:val="eop"/>
          <w:rFonts w:asciiTheme="minorHAnsi" w:hAnsiTheme="minorHAnsi" w:cstheme="minorHAnsi"/>
          <w:sz w:val="22"/>
          <w:szCs w:val="22"/>
        </w:rPr>
        <w:t> </w:t>
      </w:r>
    </w:p>
    <w:p w14:paraId="232B77B9"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0A576FAE" w14:textId="77777777" w:rsidR="009E6600" w:rsidRPr="009E6600" w:rsidRDefault="009E6600" w:rsidP="009E6600">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u w:val="single"/>
        </w:rPr>
        <w:t>GME</w:t>
      </w:r>
      <w:r w:rsidRPr="009E6600">
        <w:rPr>
          <w:rStyle w:val="normaltextrun"/>
          <w:rFonts w:asciiTheme="minorHAnsi" w:hAnsiTheme="minorHAnsi" w:cstheme="minorHAnsi"/>
          <w:sz w:val="22"/>
          <w:szCs w:val="22"/>
        </w:rPr>
        <w:t xml:space="preserve"> – Badge Swipe Hardware &amp; Laptops</w:t>
      </w:r>
      <w:r w:rsidRPr="009E6600">
        <w:rPr>
          <w:rStyle w:val="eop"/>
          <w:rFonts w:asciiTheme="minorHAnsi" w:hAnsiTheme="minorHAnsi" w:cstheme="minorHAnsi"/>
          <w:sz w:val="22"/>
          <w:szCs w:val="22"/>
        </w:rPr>
        <w:t> </w:t>
      </w:r>
    </w:p>
    <w:p w14:paraId="07478527" w14:textId="77777777"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 xml:space="preserve">Mike </w:t>
      </w:r>
      <w:proofErr w:type="spellStart"/>
      <w:r w:rsidRPr="009E6600">
        <w:rPr>
          <w:rStyle w:val="normaltextrun"/>
          <w:rFonts w:asciiTheme="minorHAnsi" w:hAnsiTheme="minorHAnsi" w:cstheme="minorHAnsi"/>
          <w:sz w:val="22"/>
          <w:szCs w:val="22"/>
        </w:rPr>
        <w:t>Essandoh</w:t>
      </w:r>
      <w:proofErr w:type="spellEnd"/>
      <w:r w:rsidRPr="009E6600">
        <w:rPr>
          <w:rStyle w:val="normaltextrun"/>
          <w:rFonts w:asciiTheme="minorHAnsi" w:hAnsiTheme="minorHAnsi" w:cstheme="minorHAnsi"/>
          <w:sz w:val="22"/>
          <w:szCs w:val="22"/>
        </w:rPr>
        <w:t xml:space="preserve"> presented their request 1) to install badge swiping hardware for facilitate call room hoteling initiative and 2) provide laptops for residents. </w:t>
      </w:r>
      <w:r w:rsidRPr="009E6600">
        <w:rPr>
          <w:rStyle w:val="eop"/>
          <w:rFonts w:asciiTheme="minorHAnsi" w:hAnsiTheme="minorHAnsi" w:cstheme="minorHAnsi"/>
          <w:sz w:val="22"/>
          <w:szCs w:val="22"/>
        </w:rPr>
        <w:t> </w:t>
      </w:r>
    </w:p>
    <w:p w14:paraId="65A72D6B" w14:textId="77777777"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$320,000 – Badge Swipe</w:t>
      </w:r>
      <w:r w:rsidRPr="009E6600">
        <w:rPr>
          <w:rStyle w:val="eop"/>
          <w:rFonts w:asciiTheme="minorHAnsi" w:hAnsiTheme="minorHAnsi" w:cstheme="minorHAnsi"/>
          <w:sz w:val="22"/>
          <w:szCs w:val="22"/>
        </w:rPr>
        <w:t> </w:t>
      </w:r>
    </w:p>
    <w:p w14:paraId="3E466FA9" w14:textId="3F84D333"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$300,000 - Laptops</w:t>
      </w:r>
      <w:r w:rsidRPr="009E6600">
        <w:rPr>
          <w:rStyle w:val="eop"/>
          <w:rFonts w:asciiTheme="minorHAnsi" w:hAnsiTheme="minorHAnsi" w:cstheme="minorHAnsi"/>
          <w:sz w:val="22"/>
          <w:szCs w:val="22"/>
        </w:rPr>
        <w:t> </w:t>
      </w:r>
    </w:p>
    <w:p w14:paraId="2F368328"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21B2A6ED" w14:textId="77777777" w:rsidR="009E6600" w:rsidRPr="009E6600" w:rsidRDefault="009E6600" w:rsidP="009E6600">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u w:val="single"/>
        </w:rPr>
        <w:lastRenderedPageBreak/>
        <w:t>CSEAC B-line Upgrade – Final Stage</w:t>
      </w:r>
      <w:r w:rsidRPr="009E6600">
        <w:rPr>
          <w:rStyle w:val="eop"/>
          <w:rFonts w:asciiTheme="minorHAnsi" w:hAnsiTheme="minorHAnsi" w:cstheme="minorHAnsi"/>
          <w:sz w:val="22"/>
          <w:szCs w:val="22"/>
        </w:rPr>
        <w:t> </w:t>
      </w:r>
    </w:p>
    <w:p w14:paraId="57D6259E" w14:textId="77777777"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Jay Read presented the project to complete the upgrade of the B-line recording system throughout the center. Would bring all systems up to date and improve ability to offer high quality simulation education throughout facility.</w:t>
      </w:r>
      <w:r w:rsidRPr="009E6600">
        <w:rPr>
          <w:rStyle w:val="eop"/>
          <w:rFonts w:asciiTheme="minorHAnsi" w:hAnsiTheme="minorHAnsi" w:cstheme="minorHAnsi"/>
          <w:sz w:val="22"/>
          <w:szCs w:val="22"/>
        </w:rPr>
        <w:t> </w:t>
      </w:r>
    </w:p>
    <w:p w14:paraId="5880D4AE" w14:textId="72C7034A"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$167,000</w:t>
      </w:r>
      <w:r w:rsidRPr="009E6600">
        <w:rPr>
          <w:rStyle w:val="eop"/>
          <w:rFonts w:asciiTheme="minorHAnsi" w:hAnsiTheme="minorHAnsi" w:cstheme="minorHAnsi"/>
          <w:sz w:val="22"/>
          <w:szCs w:val="22"/>
        </w:rPr>
        <w:t> </w:t>
      </w:r>
    </w:p>
    <w:p w14:paraId="616BF312"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0558EDE8" w14:textId="77777777"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It was noted that this is an “enterprise” space and should be a priority. Used by residents so strongly supported by GME. </w:t>
      </w:r>
      <w:r w:rsidRPr="009E6600">
        <w:rPr>
          <w:rStyle w:val="eop"/>
          <w:rFonts w:asciiTheme="minorHAnsi" w:hAnsiTheme="minorHAnsi" w:cstheme="minorHAnsi"/>
          <w:sz w:val="22"/>
          <w:szCs w:val="22"/>
        </w:rPr>
        <w:t> </w:t>
      </w:r>
    </w:p>
    <w:p w14:paraId="3FAB9421" w14:textId="77777777" w:rsidR="009E6600" w:rsidRPr="009E6600" w:rsidRDefault="009E6600" w:rsidP="009E6600">
      <w:pPr>
        <w:pStyle w:val="paragraph"/>
        <w:spacing w:before="0" w:beforeAutospacing="0" w:after="0" w:afterAutospacing="0"/>
        <w:ind w:left="360" w:hanging="36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1AD31C63" w14:textId="77777777" w:rsidR="009E6600" w:rsidRPr="009E6600" w:rsidRDefault="009E6600" w:rsidP="009E6600">
      <w:pPr>
        <w:pStyle w:val="paragraph"/>
        <w:numPr>
          <w:ilvl w:val="0"/>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u w:val="single"/>
        </w:rPr>
        <w:t>Health Sciences Library – EdTech Incubator</w:t>
      </w:r>
      <w:r w:rsidRPr="009E6600">
        <w:rPr>
          <w:rStyle w:val="eop"/>
          <w:rFonts w:asciiTheme="minorHAnsi" w:hAnsiTheme="minorHAnsi" w:cstheme="minorHAnsi"/>
          <w:sz w:val="22"/>
          <w:szCs w:val="22"/>
        </w:rPr>
        <w:t> </w:t>
      </w:r>
    </w:p>
    <w:p w14:paraId="5134F998" w14:textId="77777777"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 xml:space="preserve">Lynda Hartel stated the project </w:t>
      </w:r>
      <w:proofErr w:type="gramStart"/>
      <w:r w:rsidRPr="009E6600">
        <w:rPr>
          <w:rStyle w:val="normaltextrun"/>
          <w:rFonts w:asciiTheme="minorHAnsi" w:hAnsiTheme="minorHAnsi" w:cstheme="minorHAnsi"/>
          <w:sz w:val="22"/>
          <w:szCs w:val="22"/>
        </w:rPr>
        <w:t>includes:</w:t>
      </w:r>
      <w:proofErr w:type="gramEnd"/>
      <w:r w:rsidRPr="009E6600">
        <w:rPr>
          <w:rStyle w:val="normaltextrun"/>
          <w:rFonts w:asciiTheme="minorHAnsi" w:hAnsiTheme="minorHAnsi" w:cstheme="minorHAnsi"/>
          <w:sz w:val="22"/>
          <w:szCs w:val="22"/>
        </w:rPr>
        <w:t xml:space="preserve"> virtual reality environment, one button studio, anatomy visualization and 3D printing, and lightboard.</w:t>
      </w:r>
      <w:r w:rsidRPr="009E6600">
        <w:rPr>
          <w:rStyle w:val="eop"/>
          <w:rFonts w:asciiTheme="minorHAnsi" w:hAnsiTheme="minorHAnsi" w:cstheme="minorHAnsi"/>
          <w:sz w:val="22"/>
          <w:szCs w:val="22"/>
        </w:rPr>
        <w:t> </w:t>
      </w:r>
    </w:p>
    <w:p w14:paraId="2D553366" w14:textId="2F259E41" w:rsidR="009E6600" w:rsidRPr="009E6600" w:rsidRDefault="009E6600" w:rsidP="009E6600">
      <w:pPr>
        <w:pStyle w:val="paragraph"/>
        <w:numPr>
          <w:ilvl w:val="1"/>
          <w:numId w:val="11"/>
        </w:numPr>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$257,000</w:t>
      </w:r>
      <w:r w:rsidRPr="009E6600">
        <w:rPr>
          <w:rStyle w:val="eop"/>
          <w:rFonts w:asciiTheme="minorHAnsi" w:hAnsiTheme="minorHAnsi" w:cstheme="minorHAnsi"/>
          <w:sz w:val="22"/>
          <w:szCs w:val="22"/>
        </w:rPr>
        <w:t> </w:t>
      </w:r>
    </w:p>
    <w:p w14:paraId="38A19238" w14:textId="77777777" w:rsidR="009E6600" w:rsidRPr="009E6600" w:rsidRDefault="009E6600" w:rsidP="009E6600">
      <w:pPr>
        <w:pStyle w:val="paragraph"/>
        <w:spacing w:before="0" w:beforeAutospacing="0" w:after="0" w:afterAutospacing="0"/>
        <w:ind w:left="36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297330BB" w14:textId="77777777" w:rsidR="009E6600" w:rsidRPr="009E6600" w:rsidRDefault="009E6600" w:rsidP="009E6600">
      <w:pPr>
        <w:pStyle w:val="paragraph"/>
        <w:spacing w:before="0" w:beforeAutospacing="0" w:after="0" w:afterAutospacing="0"/>
        <w:ind w:left="360" w:hanging="36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Results of the group’s priority ranking of requests via Qualtrics Survey:</w:t>
      </w:r>
      <w:r w:rsidRPr="009E6600">
        <w:rPr>
          <w:rStyle w:val="eop"/>
          <w:rFonts w:asciiTheme="minorHAnsi" w:hAnsiTheme="minorHAnsi" w:cstheme="minorHAnsi"/>
          <w:sz w:val="22"/>
          <w:szCs w:val="22"/>
        </w:rPr>
        <w:t> </w:t>
      </w:r>
    </w:p>
    <w:p w14:paraId="43214D3A" w14:textId="77777777" w:rsidR="009E6600" w:rsidRPr="009E6600" w:rsidRDefault="009E6600" w:rsidP="009E6600">
      <w:pPr>
        <w:pStyle w:val="paragraph"/>
        <w:spacing w:before="0" w:beforeAutospacing="0" w:after="0" w:afterAutospacing="0"/>
        <w:ind w:left="36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69BAC169" w14:textId="77777777" w:rsidR="009E6600" w:rsidRPr="009E6600" w:rsidRDefault="009E6600" w:rsidP="009E660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9E6600">
        <w:rPr>
          <w:rStyle w:val="normaltextrun"/>
          <w:rFonts w:asciiTheme="minorHAnsi" w:hAnsiTheme="minorHAnsi" w:cstheme="minorHAnsi"/>
          <w:sz w:val="22"/>
          <w:szCs w:val="22"/>
        </w:rPr>
        <w:t>CSEAC B-line Upgrade</w:t>
      </w:r>
      <w:r w:rsidRPr="009E6600">
        <w:rPr>
          <w:rStyle w:val="eop"/>
          <w:rFonts w:asciiTheme="minorHAnsi" w:hAnsiTheme="minorHAnsi" w:cstheme="minorHAnsi"/>
          <w:sz w:val="22"/>
          <w:szCs w:val="22"/>
        </w:rPr>
        <w:t> </w:t>
      </w:r>
    </w:p>
    <w:p w14:paraId="68CB1582" w14:textId="77777777" w:rsidR="009E6600" w:rsidRPr="009E6600" w:rsidRDefault="009E6600" w:rsidP="009E660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9E6600">
        <w:rPr>
          <w:rStyle w:val="normaltextrun"/>
          <w:rFonts w:asciiTheme="minorHAnsi" w:hAnsiTheme="minorHAnsi" w:cstheme="minorHAnsi"/>
          <w:sz w:val="22"/>
          <w:szCs w:val="22"/>
        </w:rPr>
        <w:t>GME – Badge Swipe Hardware</w:t>
      </w:r>
      <w:r w:rsidRPr="009E6600">
        <w:rPr>
          <w:rStyle w:val="eop"/>
          <w:rFonts w:asciiTheme="minorHAnsi" w:hAnsiTheme="minorHAnsi" w:cstheme="minorHAnsi"/>
          <w:sz w:val="22"/>
          <w:szCs w:val="22"/>
        </w:rPr>
        <w:t> </w:t>
      </w:r>
    </w:p>
    <w:p w14:paraId="5B5BB8A3" w14:textId="77777777" w:rsidR="009E6600" w:rsidRPr="009E6600" w:rsidRDefault="009E6600" w:rsidP="009E660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9E6600">
        <w:rPr>
          <w:rStyle w:val="normaltextrun"/>
          <w:rFonts w:asciiTheme="minorHAnsi" w:hAnsiTheme="minorHAnsi" w:cstheme="minorHAnsi"/>
          <w:sz w:val="22"/>
          <w:szCs w:val="22"/>
        </w:rPr>
        <w:t>HRS – Web Conferencing / Genetic Counseling Graduate Program – Technology Upgrade</w:t>
      </w:r>
      <w:r w:rsidRPr="009E6600">
        <w:rPr>
          <w:rStyle w:val="eop"/>
          <w:rFonts w:asciiTheme="minorHAnsi" w:hAnsiTheme="minorHAnsi" w:cstheme="minorHAnsi"/>
          <w:sz w:val="22"/>
          <w:szCs w:val="22"/>
        </w:rPr>
        <w:t> </w:t>
      </w:r>
    </w:p>
    <w:p w14:paraId="12D6C1F5" w14:textId="77777777" w:rsidR="009E6600" w:rsidRPr="009E6600" w:rsidRDefault="009E6600" w:rsidP="009E660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9E6600">
        <w:rPr>
          <w:rStyle w:val="normaltextrun"/>
          <w:rFonts w:asciiTheme="minorHAnsi" w:hAnsiTheme="minorHAnsi" w:cstheme="minorHAnsi"/>
          <w:sz w:val="22"/>
          <w:szCs w:val="22"/>
        </w:rPr>
        <w:t>Health Sciences Library – EdTech Incubator</w:t>
      </w:r>
      <w:r w:rsidRPr="009E6600">
        <w:rPr>
          <w:rStyle w:val="eop"/>
          <w:rFonts w:asciiTheme="minorHAnsi" w:hAnsiTheme="minorHAnsi" w:cstheme="minorHAnsi"/>
          <w:sz w:val="22"/>
          <w:szCs w:val="22"/>
        </w:rPr>
        <w:t> </w:t>
      </w:r>
    </w:p>
    <w:p w14:paraId="490DBE61" w14:textId="0C5ACF7E" w:rsidR="009E6600" w:rsidRPr="009E6600" w:rsidRDefault="009E6600" w:rsidP="009E6600">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9E6600">
        <w:rPr>
          <w:rStyle w:val="normaltextrun"/>
          <w:rFonts w:asciiTheme="minorHAnsi" w:hAnsiTheme="minorHAnsi" w:cstheme="minorHAnsi"/>
          <w:sz w:val="22"/>
          <w:szCs w:val="22"/>
        </w:rPr>
        <w:t>GME – Laptops</w:t>
      </w:r>
      <w:r w:rsidRPr="009E6600">
        <w:rPr>
          <w:rStyle w:val="eop"/>
          <w:rFonts w:asciiTheme="minorHAnsi" w:hAnsiTheme="minorHAnsi" w:cstheme="minorHAnsi"/>
          <w:sz w:val="22"/>
          <w:szCs w:val="22"/>
        </w:rPr>
        <w:t> </w:t>
      </w:r>
    </w:p>
    <w:p w14:paraId="2F4D7D89" w14:textId="77777777" w:rsidR="009E6600" w:rsidRPr="009E6600" w:rsidRDefault="009E6600" w:rsidP="009E6600">
      <w:pPr>
        <w:pStyle w:val="paragraph"/>
        <w:spacing w:before="0" w:beforeAutospacing="0" w:after="0" w:afterAutospacing="0"/>
        <w:ind w:left="360"/>
        <w:textAlignment w:val="baseline"/>
        <w:rPr>
          <w:rFonts w:asciiTheme="minorHAnsi" w:hAnsiTheme="minorHAnsi" w:cstheme="minorHAnsi"/>
          <w:sz w:val="18"/>
          <w:szCs w:val="18"/>
        </w:rPr>
      </w:pPr>
      <w:r w:rsidRPr="009E6600">
        <w:rPr>
          <w:rStyle w:val="eop"/>
          <w:rFonts w:asciiTheme="minorHAnsi" w:hAnsiTheme="minorHAnsi" w:cstheme="minorHAnsi"/>
          <w:sz w:val="22"/>
          <w:szCs w:val="22"/>
        </w:rPr>
        <w:t> </w:t>
      </w:r>
    </w:p>
    <w:p w14:paraId="2AF4484F" w14:textId="77777777" w:rsidR="009E6600" w:rsidRPr="009E6600" w:rsidRDefault="009E6600" w:rsidP="009E6600">
      <w:pPr>
        <w:pStyle w:val="paragraph"/>
        <w:spacing w:before="0" w:beforeAutospacing="0" w:after="0" w:afterAutospacing="0"/>
        <w:textAlignment w:val="baseline"/>
        <w:rPr>
          <w:rStyle w:val="normaltextrun"/>
          <w:rFonts w:asciiTheme="minorHAnsi" w:hAnsiTheme="minorHAnsi" w:cstheme="minorHAnsi"/>
          <w:sz w:val="22"/>
          <w:szCs w:val="22"/>
        </w:rPr>
      </w:pPr>
    </w:p>
    <w:p w14:paraId="4AD5B2A2" w14:textId="53DB9BC9" w:rsidR="009E6600" w:rsidRPr="009E6600" w:rsidRDefault="009E6600" w:rsidP="009E6600">
      <w:pPr>
        <w:pStyle w:val="paragraph"/>
        <w:spacing w:before="0" w:beforeAutospacing="0" w:after="0" w:afterAutospacing="0"/>
        <w:textAlignment w:val="baseline"/>
        <w:rPr>
          <w:rFonts w:asciiTheme="minorHAnsi" w:hAnsiTheme="minorHAnsi" w:cstheme="minorHAnsi"/>
          <w:sz w:val="18"/>
          <w:szCs w:val="18"/>
        </w:rPr>
      </w:pPr>
      <w:r w:rsidRPr="009E6600">
        <w:rPr>
          <w:rStyle w:val="normaltextrun"/>
          <w:rFonts w:asciiTheme="minorHAnsi" w:hAnsiTheme="minorHAnsi" w:cstheme="minorHAnsi"/>
          <w:sz w:val="22"/>
          <w:szCs w:val="22"/>
        </w:rPr>
        <w:t xml:space="preserve">The next CELT meeting is scheduled for February 19, </w:t>
      </w:r>
      <w:proofErr w:type="gramStart"/>
      <w:r w:rsidRPr="009E6600">
        <w:rPr>
          <w:rStyle w:val="normaltextrun"/>
          <w:rFonts w:asciiTheme="minorHAnsi" w:hAnsiTheme="minorHAnsi" w:cstheme="minorHAnsi"/>
          <w:sz w:val="22"/>
          <w:szCs w:val="22"/>
        </w:rPr>
        <w:t>2021</w:t>
      </w:r>
      <w:proofErr w:type="gramEnd"/>
      <w:r w:rsidRPr="009E6600">
        <w:rPr>
          <w:rStyle w:val="normaltextrun"/>
          <w:rFonts w:asciiTheme="minorHAnsi" w:hAnsiTheme="minorHAnsi" w:cstheme="minorHAnsi"/>
          <w:sz w:val="22"/>
          <w:szCs w:val="22"/>
        </w:rPr>
        <w:t xml:space="preserve"> from 10:00-11:30 a.m. via Zoom.</w:t>
      </w:r>
      <w:r w:rsidRPr="009E6600">
        <w:rPr>
          <w:rStyle w:val="eop"/>
          <w:rFonts w:asciiTheme="minorHAnsi" w:hAnsiTheme="minorHAnsi" w:cstheme="minorHAnsi"/>
          <w:sz w:val="22"/>
          <w:szCs w:val="22"/>
        </w:rPr>
        <w:t> </w:t>
      </w:r>
    </w:p>
    <w:p w14:paraId="71D37722" w14:textId="7CE9E4E5" w:rsidR="00BC7451" w:rsidRDefault="00BC7451">
      <w:pPr>
        <w:widowControl/>
        <w:autoSpaceDE/>
        <w:autoSpaceDN/>
        <w:spacing w:after="160" w:line="259" w:lineRule="auto"/>
      </w:pPr>
      <w:r>
        <w:br w:type="page"/>
      </w:r>
    </w:p>
    <w:p w14:paraId="57B68F9A" w14:textId="77777777" w:rsidR="00BC7451" w:rsidRPr="007E343F" w:rsidRDefault="00BC7451" w:rsidP="004271F6">
      <w:pPr>
        <w:pStyle w:val="Heading1"/>
        <w:jc w:val="center"/>
        <w:rPr>
          <w:rFonts w:asciiTheme="minorHAnsi" w:hAnsiTheme="minorHAnsi" w:cstheme="minorHAnsi"/>
          <w:sz w:val="24"/>
          <w:szCs w:val="24"/>
        </w:rPr>
      </w:pPr>
      <w:r w:rsidRPr="007E343F">
        <w:rPr>
          <w:rStyle w:val="normaltextrun"/>
          <w:rFonts w:asciiTheme="minorHAnsi" w:hAnsiTheme="minorHAnsi" w:cstheme="minorHAnsi"/>
          <w:color w:val="000000"/>
          <w:sz w:val="24"/>
          <w:szCs w:val="24"/>
          <w:shd w:val="clear" w:color="auto" w:fill="FFFFFF"/>
        </w:rPr>
        <w:lastRenderedPageBreak/>
        <w:t>February 19, 2021</w:t>
      </w:r>
    </w:p>
    <w:p w14:paraId="11AFEE33" w14:textId="77777777" w:rsidR="00BC7451" w:rsidRPr="007E343F" w:rsidRDefault="00BC7451" w:rsidP="004271F6">
      <w:pPr>
        <w:pStyle w:val="Heading1"/>
        <w:jc w:val="center"/>
        <w:rPr>
          <w:rFonts w:asciiTheme="minorHAnsi" w:hAnsiTheme="minorHAnsi" w:cstheme="minorHAnsi"/>
          <w:spacing w:val="-52"/>
          <w:sz w:val="24"/>
          <w:szCs w:val="24"/>
        </w:rPr>
      </w:pPr>
      <w:r w:rsidRPr="007E343F">
        <w:rPr>
          <w:rStyle w:val="normaltextrun"/>
          <w:rFonts w:asciiTheme="minorHAnsi" w:hAnsiTheme="minorHAnsi" w:cstheme="minorHAnsi"/>
          <w:color w:val="000000"/>
          <w:sz w:val="24"/>
          <w:szCs w:val="24"/>
          <w:shd w:val="clear" w:color="auto" w:fill="FFFFFF"/>
        </w:rPr>
        <w:t>Zoom Meeting</w:t>
      </w:r>
      <w:r w:rsidRPr="007E343F">
        <w:rPr>
          <w:rStyle w:val="eop"/>
          <w:rFonts w:asciiTheme="minorHAnsi" w:hAnsiTheme="minorHAnsi" w:cstheme="minorHAnsi"/>
          <w:color w:val="000000"/>
          <w:sz w:val="24"/>
          <w:szCs w:val="24"/>
          <w:shd w:val="clear" w:color="auto" w:fill="FFFFFF"/>
        </w:rPr>
        <w:t> </w:t>
      </w:r>
    </w:p>
    <w:p w14:paraId="2551D98B" w14:textId="77777777" w:rsidR="00BC7451" w:rsidRPr="007E343F" w:rsidRDefault="00BC7451" w:rsidP="004271F6">
      <w:pPr>
        <w:pStyle w:val="Heading1"/>
        <w:jc w:val="center"/>
        <w:rPr>
          <w:rFonts w:asciiTheme="minorHAnsi" w:hAnsiTheme="minorHAnsi" w:cstheme="minorHAnsi"/>
          <w:sz w:val="24"/>
          <w:szCs w:val="24"/>
        </w:rPr>
      </w:pPr>
      <w:r w:rsidRPr="007E343F">
        <w:rPr>
          <w:rFonts w:asciiTheme="minorHAnsi" w:hAnsiTheme="minorHAnsi" w:cstheme="minorHAnsi"/>
          <w:sz w:val="24"/>
          <w:szCs w:val="24"/>
        </w:rPr>
        <w:t>Call to Order: 10:00</w:t>
      </w:r>
      <w:r w:rsidRPr="007E343F">
        <w:rPr>
          <w:rFonts w:asciiTheme="minorHAnsi" w:hAnsiTheme="minorHAnsi" w:cstheme="minorHAnsi"/>
          <w:sz w:val="24"/>
          <w:szCs w:val="24"/>
        </w:rPr>
        <w:br/>
        <w:t>Adjourned: 11:30</w:t>
      </w:r>
    </w:p>
    <w:p w14:paraId="50137A1E" w14:textId="77777777" w:rsidR="00BC7451" w:rsidRPr="007E343F" w:rsidRDefault="00BC7451" w:rsidP="003B092C">
      <w:pPr>
        <w:pStyle w:val="BodyText"/>
        <w:spacing w:before="4"/>
        <w:rPr>
          <w:rFonts w:asciiTheme="minorHAnsi" w:hAnsiTheme="minorHAnsi" w:cstheme="minorHAnsi"/>
          <w:b/>
          <w:sz w:val="23"/>
        </w:rPr>
      </w:pPr>
    </w:p>
    <w:p w14:paraId="1640BBD3"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Attending:</w:t>
      </w:r>
      <w:r w:rsidRPr="007E343F">
        <w:rPr>
          <w:rFonts w:asciiTheme="minorHAnsi" w:hAnsiTheme="minorHAnsi" w:cstheme="minorHAnsi"/>
          <w:spacing w:val="1"/>
        </w:rPr>
        <w:t xml:space="preserve"> </w:t>
      </w:r>
      <w:r w:rsidRPr="007E343F">
        <w:rPr>
          <w:rStyle w:val="normaltextrun"/>
          <w:rFonts w:asciiTheme="minorHAnsi" w:hAnsiTheme="minorHAnsi" w:cstheme="minorHAnsi"/>
          <w:b w:val="0"/>
          <w:bCs w:val="0"/>
          <w:color w:val="000000"/>
          <w:shd w:val="clear" w:color="auto" w:fill="FFFFFF"/>
        </w:rPr>
        <w:t xml:space="preserve">Mandy Agnew, Tammy Bannerman, Angela Bower, John Buford, Ginny Bumgardner, </w:t>
      </w:r>
      <w:proofErr w:type="spellStart"/>
      <w:r w:rsidRPr="007E343F">
        <w:rPr>
          <w:rStyle w:val="normaltextrun"/>
          <w:rFonts w:asciiTheme="minorHAnsi" w:hAnsiTheme="minorHAnsi" w:cstheme="minorHAnsi"/>
          <w:b w:val="0"/>
          <w:bCs w:val="0"/>
          <w:color w:val="000000"/>
          <w:shd w:val="clear" w:color="auto" w:fill="FFFFFF"/>
        </w:rPr>
        <w:t>Coranita</w:t>
      </w:r>
      <w:proofErr w:type="spellEnd"/>
      <w:r w:rsidRPr="007E343F">
        <w:rPr>
          <w:rStyle w:val="normaltextrun"/>
          <w:rFonts w:asciiTheme="minorHAnsi" w:hAnsiTheme="minorHAnsi" w:cstheme="minorHAnsi"/>
          <w:b w:val="0"/>
          <w:bCs w:val="0"/>
          <w:color w:val="000000"/>
          <w:shd w:val="clear" w:color="auto" w:fill="FFFFFF"/>
        </w:rPr>
        <w:t xml:space="preserve"> Burt, Dan Clinchot, Annie Crist, Stefan Czerwinski, Amy Darragh, Kevin Evans, Emily Fijol, Jack Frost, Jennifer Garvin, Carla Granger, Tamar Gur, Lynda </w:t>
      </w:r>
      <w:proofErr w:type="spellStart"/>
      <w:r w:rsidRPr="007E343F">
        <w:rPr>
          <w:rStyle w:val="normaltextrun"/>
          <w:rFonts w:asciiTheme="minorHAnsi" w:hAnsiTheme="minorHAnsi" w:cstheme="minorHAnsi"/>
          <w:b w:val="0"/>
          <w:bCs w:val="0"/>
          <w:color w:val="000000"/>
          <w:shd w:val="clear" w:color="auto" w:fill="FFFFFF"/>
        </w:rPr>
        <w:t>Hartel</w:t>
      </w:r>
      <w:proofErr w:type="spellEnd"/>
      <w:r w:rsidRPr="007E343F">
        <w:rPr>
          <w:rStyle w:val="normaltextrun"/>
          <w:rFonts w:asciiTheme="minorHAnsi" w:hAnsiTheme="minorHAnsi" w:cstheme="minorHAnsi"/>
          <w:b w:val="0"/>
          <w:bCs w:val="0"/>
          <w:color w:val="000000"/>
          <w:shd w:val="clear" w:color="auto" w:fill="FFFFFF"/>
        </w:rPr>
        <w:t xml:space="preserve">, Scott Holliday, </w:t>
      </w:r>
      <w:proofErr w:type="spellStart"/>
      <w:r w:rsidRPr="007E343F">
        <w:rPr>
          <w:rStyle w:val="normaltextrun"/>
          <w:rFonts w:asciiTheme="minorHAnsi" w:hAnsiTheme="minorHAnsi" w:cstheme="minorHAnsi"/>
          <w:b w:val="0"/>
          <w:bCs w:val="0"/>
          <w:color w:val="000000"/>
          <w:shd w:val="clear" w:color="auto" w:fill="FFFFFF"/>
        </w:rPr>
        <w:t>Sorabh</w:t>
      </w:r>
      <w:proofErr w:type="spellEnd"/>
      <w:r w:rsidRPr="007E343F">
        <w:rPr>
          <w:rStyle w:val="normaltextrun"/>
          <w:rFonts w:asciiTheme="minorHAnsi" w:hAnsiTheme="minorHAnsi" w:cstheme="minorHAnsi"/>
          <w:b w:val="0"/>
          <w:bCs w:val="0"/>
          <w:color w:val="000000"/>
          <w:shd w:val="clear" w:color="auto" w:fill="FFFFFF"/>
        </w:rPr>
        <w:t xml:space="preserve"> Khandelwal, John Lanning, Deb Larsen, Joanne Lynn, John Mahan, Jennifer McCallister, Marcia </w:t>
      </w:r>
      <w:proofErr w:type="spellStart"/>
      <w:r w:rsidRPr="007E343F">
        <w:rPr>
          <w:rStyle w:val="normaltextrun"/>
          <w:rFonts w:asciiTheme="minorHAnsi" w:hAnsiTheme="minorHAnsi" w:cstheme="minorHAnsi"/>
          <w:b w:val="0"/>
          <w:bCs w:val="0"/>
          <w:color w:val="000000"/>
          <w:shd w:val="clear" w:color="auto" w:fill="FFFFFF"/>
        </w:rPr>
        <w:t>Nahikian</w:t>
      </w:r>
      <w:proofErr w:type="spellEnd"/>
      <w:r w:rsidRPr="007E343F">
        <w:rPr>
          <w:rStyle w:val="normaltextrun"/>
          <w:rFonts w:asciiTheme="minorHAnsi" w:hAnsiTheme="minorHAnsi" w:cstheme="minorHAnsi"/>
          <w:b w:val="0"/>
          <w:bCs w:val="0"/>
          <w:color w:val="000000"/>
          <w:shd w:val="clear" w:color="auto" w:fill="FFFFFF"/>
        </w:rPr>
        <w:t xml:space="preserve">-Nelms, Bill </w:t>
      </w:r>
      <w:proofErr w:type="spellStart"/>
      <w:r w:rsidRPr="007E343F">
        <w:rPr>
          <w:rStyle w:val="normaltextrun"/>
          <w:rFonts w:asciiTheme="minorHAnsi" w:hAnsiTheme="minorHAnsi" w:cstheme="minorHAnsi"/>
          <w:b w:val="0"/>
          <w:bCs w:val="0"/>
          <w:color w:val="000000"/>
          <w:shd w:val="clear" w:color="auto" w:fill="FFFFFF"/>
        </w:rPr>
        <w:t>Orosz</w:t>
      </w:r>
      <w:proofErr w:type="spellEnd"/>
      <w:r w:rsidRPr="007E343F">
        <w:rPr>
          <w:rStyle w:val="normaltextrun"/>
          <w:rFonts w:asciiTheme="minorHAnsi" w:hAnsiTheme="minorHAnsi" w:cstheme="minorHAnsi"/>
          <w:b w:val="0"/>
          <w:bCs w:val="0"/>
          <w:color w:val="000000"/>
          <w:shd w:val="clear" w:color="auto" w:fill="FFFFFF"/>
        </w:rPr>
        <w:t xml:space="preserve">, Jeff Parvin, Demicha Rankin, Jay Read, Beth </w:t>
      </w:r>
      <w:proofErr w:type="spellStart"/>
      <w:r w:rsidRPr="007E343F">
        <w:rPr>
          <w:rStyle w:val="normaltextrun"/>
          <w:rFonts w:asciiTheme="minorHAnsi" w:hAnsiTheme="minorHAnsi" w:cstheme="minorHAnsi"/>
          <w:b w:val="0"/>
          <w:bCs w:val="0"/>
          <w:color w:val="000000"/>
          <w:shd w:val="clear" w:color="auto" w:fill="FFFFFF"/>
        </w:rPr>
        <w:t>Sabatino</w:t>
      </w:r>
      <w:proofErr w:type="spellEnd"/>
      <w:r w:rsidRPr="007E343F">
        <w:rPr>
          <w:rStyle w:val="normaltextrun"/>
          <w:rFonts w:asciiTheme="minorHAnsi" w:hAnsiTheme="minorHAnsi" w:cstheme="minorHAnsi"/>
          <w:b w:val="0"/>
          <w:bCs w:val="0"/>
          <w:color w:val="000000"/>
          <w:shd w:val="clear" w:color="auto" w:fill="FFFFFF"/>
        </w:rPr>
        <w:t xml:space="preserve">, Stephanie Schulte, Leigha </w:t>
      </w:r>
      <w:proofErr w:type="spellStart"/>
      <w:r w:rsidRPr="007E343F">
        <w:rPr>
          <w:rStyle w:val="normaltextrun"/>
          <w:rFonts w:asciiTheme="minorHAnsi" w:hAnsiTheme="minorHAnsi" w:cstheme="minorHAnsi"/>
          <w:b w:val="0"/>
          <w:bCs w:val="0"/>
          <w:color w:val="000000"/>
          <w:shd w:val="clear" w:color="auto" w:fill="FFFFFF"/>
        </w:rPr>
        <w:t>Senter</w:t>
      </w:r>
      <w:proofErr w:type="spellEnd"/>
      <w:r w:rsidRPr="007E343F">
        <w:rPr>
          <w:rStyle w:val="normaltextrun"/>
          <w:rFonts w:asciiTheme="minorHAnsi" w:hAnsiTheme="minorHAnsi" w:cstheme="minorHAnsi"/>
          <w:b w:val="0"/>
          <w:bCs w:val="0"/>
          <w:color w:val="000000"/>
          <w:shd w:val="clear" w:color="auto" w:fill="FFFFFF"/>
        </w:rPr>
        <w:t>, Amanda Start, Chris Taylor, Nicole Thomas, Tammy Tucker, Derrick Wyman</w:t>
      </w:r>
    </w:p>
    <w:p w14:paraId="4C7248D8" w14:textId="77777777" w:rsidR="00BC7451" w:rsidRPr="007E343F" w:rsidRDefault="00BC7451" w:rsidP="003B092C">
      <w:pPr>
        <w:pStyle w:val="BodyText"/>
        <w:spacing w:before="11"/>
        <w:rPr>
          <w:rFonts w:asciiTheme="minorHAnsi" w:hAnsiTheme="minorHAnsi" w:cstheme="minorHAnsi"/>
          <w:sz w:val="21"/>
        </w:rPr>
      </w:pPr>
    </w:p>
    <w:p w14:paraId="57617357" w14:textId="77777777" w:rsidR="00BC7451" w:rsidRPr="007E343F" w:rsidRDefault="00BC7451" w:rsidP="0096393B">
      <w:pPr>
        <w:pStyle w:val="BodyText"/>
        <w:ind w:left="140" w:hanging="1"/>
        <w:jc w:val="both"/>
        <w:rPr>
          <w:rFonts w:asciiTheme="minorHAnsi" w:hAnsiTheme="minorHAnsi" w:cstheme="minorHAnsi"/>
        </w:rPr>
      </w:pPr>
      <w:r w:rsidRPr="007E343F">
        <w:rPr>
          <w:rStyle w:val="Heading1Char"/>
          <w:rFonts w:asciiTheme="minorHAnsi" w:hAnsiTheme="minorHAnsi" w:cstheme="minorHAnsi"/>
        </w:rPr>
        <w:t>Absent:</w:t>
      </w:r>
      <w:r w:rsidRPr="007E343F">
        <w:rPr>
          <w:rFonts w:asciiTheme="minorHAnsi" w:hAnsiTheme="minorHAnsi" w:cstheme="minorHAnsi"/>
          <w:b/>
        </w:rPr>
        <w:t xml:space="preserve"> </w:t>
      </w:r>
      <w:r w:rsidRPr="007E343F">
        <w:rPr>
          <w:rStyle w:val="normaltextrun"/>
          <w:rFonts w:asciiTheme="minorHAnsi" w:hAnsiTheme="minorHAnsi" w:cstheme="minorHAnsi"/>
          <w:color w:val="000000"/>
          <w:shd w:val="clear" w:color="auto" w:fill="FFFFFF"/>
        </w:rPr>
        <w:t xml:space="preserve">Dawn Allain, Barbara Berry, Carmen Boy, Michael </w:t>
      </w:r>
      <w:proofErr w:type="spellStart"/>
      <w:r w:rsidRPr="007E343F">
        <w:rPr>
          <w:rStyle w:val="normaltextrun"/>
          <w:rFonts w:asciiTheme="minorHAnsi" w:hAnsiTheme="minorHAnsi" w:cstheme="minorHAnsi"/>
          <w:color w:val="000000"/>
          <w:shd w:val="clear" w:color="auto" w:fill="FFFFFF"/>
        </w:rPr>
        <w:t>Essandoh</w:t>
      </w:r>
      <w:proofErr w:type="spellEnd"/>
      <w:r w:rsidRPr="007E343F">
        <w:rPr>
          <w:rStyle w:val="normaltextrun"/>
          <w:rFonts w:asciiTheme="minorHAnsi" w:hAnsiTheme="minorHAnsi" w:cstheme="minorHAnsi"/>
          <w:color w:val="000000"/>
          <w:shd w:val="clear" w:color="auto" w:fill="FFFFFF"/>
        </w:rPr>
        <w:t xml:space="preserve">, Alyssa Grovemiller, Amy Lahmers, Tracie </w:t>
      </w:r>
      <w:proofErr w:type="spellStart"/>
      <w:r w:rsidRPr="007E343F">
        <w:rPr>
          <w:rStyle w:val="normaltextrun"/>
          <w:rFonts w:asciiTheme="minorHAnsi" w:hAnsiTheme="minorHAnsi" w:cstheme="minorHAnsi"/>
          <w:color w:val="000000"/>
          <w:shd w:val="clear" w:color="auto" w:fill="FFFFFF"/>
        </w:rPr>
        <w:t>McCambridge</w:t>
      </w:r>
      <w:proofErr w:type="spellEnd"/>
      <w:r w:rsidRPr="007E343F">
        <w:rPr>
          <w:rStyle w:val="normaltextrun"/>
          <w:rFonts w:asciiTheme="minorHAnsi" w:hAnsiTheme="minorHAnsi" w:cstheme="minorHAnsi"/>
          <w:color w:val="000000"/>
          <w:shd w:val="clear" w:color="auto" w:fill="FFFFFF"/>
        </w:rPr>
        <w:t xml:space="preserve">, Leon McDougle, Hanna </w:t>
      </w:r>
      <w:proofErr w:type="spellStart"/>
      <w:r w:rsidRPr="007E343F">
        <w:rPr>
          <w:rStyle w:val="normaltextrun"/>
          <w:rFonts w:asciiTheme="minorHAnsi" w:hAnsiTheme="minorHAnsi" w:cstheme="minorHAnsi"/>
          <w:color w:val="000000"/>
          <w:shd w:val="clear" w:color="auto" w:fill="FFFFFF"/>
        </w:rPr>
        <w:t>Merklin</w:t>
      </w:r>
      <w:proofErr w:type="spellEnd"/>
      <w:r w:rsidRPr="007E343F">
        <w:rPr>
          <w:rStyle w:val="normaltextrun"/>
          <w:rFonts w:asciiTheme="minorHAnsi" w:hAnsiTheme="minorHAnsi" w:cstheme="minorHAnsi"/>
          <w:color w:val="000000"/>
          <w:shd w:val="clear" w:color="auto" w:fill="FFFFFF"/>
        </w:rPr>
        <w:t xml:space="preserve">, Jimmy Onate, Sheryl </w:t>
      </w:r>
      <w:proofErr w:type="spellStart"/>
      <w:r w:rsidRPr="007E343F">
        <w:rPr>
          <w:rStyle w:val="normaltextrun"/>
          <w:rFonts w:asciiTheme="minorHAnsi" w:hAnsiTheme="minorHAnsi" w:cstheme="minorHAnsi"/>
          <w:color w:val="000000"/>
          <w:shd w:val="clear" w:color="auto" w:fill="FFFFFF"/>
        </w:rPr>
        <w:t>Pfeil</w:t>
      </w:r>
      <w:proofErr w:type="spellEnd"/>
      <w:r w:rsidRPr="007E343F">
        <w:rPr>
          <w:rStyle w:val="normaltextrun"/>
          <w:rFonts w:asciiTheme="minorHAnsi" w:hAnsiTheme="minorHAnsi" w:cstheme="minorHAnsi"/>
          <w:color w:val="000000"/>
          <w:shd w:val="clear" w:color="auto" w:fill="FFFFFF"/>
        </w:rPr>
        <w:t xml:space="preserve">, Georgianna </w:t>
      </w:r>
      <w:proofErr w:type="spellStart"/>
      <w:r w:rsidRPr="007E343F">
        <w:rPr>
          <w:rStyle w:val="normaltextrun"/>
          <w:rFonts w:asciiTheme="minorHAnsi" w:hAnsiTheme="minorHAnsi" w:cstheme="minorHAnsi"/>
          <w:color w:val="000000"/>
          <w:shd w:val="clear" w:color="auto" w:fill="FFFFFF"/>
        </w:rPr>
        <w:t>Sergakis</w:t>
      </w:r>
      <w:proofErr w:type="spellEnd"/>
      <w:r w:rsidRPr="007E343F">
        <w:rPr>
          <w:rStyle w:val="normaltextrun"/>
          <w:rFonts w:asciiTheme="minorHAnsi" w:hAnsiTheme="minorHAnsi" w:cstheme="minorHAnsi"/>
          <w:color w:val="000000"/>
          <w:shd w:val="clear" w:color="auto" w:fill="FFFFFF"/>
        </w:rPr>
        <w:t xml:space="preserve">, Katy </w:t>
      </w:r>
      <w:proofErr w:type="spellStart"/>
      <w:r w:rsidRPr="007E343F">
        <w:rPr>
          <w:rStyle w:val="normaltextrun"/>
          <w:rFonts w:asciiTheme="minorHAnsi" w:hAnsiTheme="minorHAnsi" w:cstheme="minorHAnsi"/>
          <w:color w:val="000000"/>
          <w:shd w:val="clear" w:color="auto" w:fill="FFFFFF"/>
        </w:rPr>
        <w:t>Trombitas</w:t>
      </w:r>
      <w:proofErr w:type="spellEnd"/>
    </w:p>
    <w:p w14:paraId="5092A786" w14:textId="77777777" w:rsidR="00BC7451" w:rsidRPr="007E343F" w:rsidRDefault="00BC7451" w:rsidP="003B092C">
      <w:pPr>
        <w:pStyle w:val="BodyText"/>
        <w:rPr>
          <w:rFonts w:asciiTheme="minorHAnsi" w:hAnsiTheme="minorHAnsi" w:cstheme="minorHAnsi"/>
        </w:rPr>
      </w:pPr>
    </w:p>
    <w:p w14:paraId="25318E22" w14:textId="77777777" w:rsidR="00BC7451" w:rsidRPr="007E343F" w:rsidRDefault="00BC7451" w:rsidP="003B092C">
      <w:pPr>
        <w:pStyle w:val="BodyText"/>
        <w:spacing w:line="480" w:lineRule="auto"/>
        <w:ind w:left="140" w:right="30"/>
        <w:rPr>
          <w:rFonts w:asciiTheme="minorHAnsi" w:hAnsiTheme="minorHAnsi" w:cstheme="minorHAnsi"/>
          <w:b/>
        </w:rPr>
      </w:pPr>
      <w:r w:rsidRPr="007E343F">
        <w:rPr>
          <w:rStyle w:val="Heading1Char"/>
          <w:rFonts w:asciiTheme="minorHAnsi" w:hAnsiTheme="minorHAnsi" w:cstheme="minorHAnsi"/>
        </w:rPr>
        <w:t>Guests:</w:t>
      </w:r>
      <w:r w:rsidRPr="007E343F">
        <w:rPr>
          <w:rFonts w:asciiTheme="minorHAnsi" w:hAnsiTheme="minorHAnsi" w:cstheme="minorHAnsi"/>
          <w:b/>
        </w:rPr>
        <w:t xml:space="preserve"> </w:t>
      </w:r>
      <w:r w:rsidRPr="007E343F">
        <w:rPr>
          <w:rStyle w:val="normaltextrun"/>
          <w:rFonts w:asciiTheme="minorHAnsi" w:hAnsiTheme="minorHAnsi" w:cstheme="minorHAnsi"/>
          <w:color w:val="000000"/>
          <w:shd w:val="clear" w:color="auto" w:fill="FFFFFF"/>
        </w:rPr>
        <w:t xml:space="preserve">Antoinette </w:t>
      </w:r>
      <w:proofErr w:type="spellStart"/>
      <w:r w:rsidRPr="007E343F">
        <w:rPr>
          <w:rStyle w:val="normaltextrun"/>
          <w:rFonts w:asciiTheme="minorHAnsi" w:hAnsiTheme="minorHAnsi" w:cstheme="minorHAnsi"/>
          <w:color w:val="000000"/>
          <w:shd w:val="clear" w:color="auto" w:fill="FFFFFF"/>
        </w:rPr>
        <w:t>Pusateri</w:t>
      </w:r>
      <w:proofErr w:type="spellEnd"/>
      <w:r w:rsidRPr="007E343F">
        <w:rPr>
          <w:rStyle w:val="normaltextrun"/>
          <w:rFonts w:asciiTheme="minorHAnsi" w:hAnsiTheme="minorHAnsi" w:cstheme="minorHAnsi"/>
          <w:color w:val="000000"/>
          <w:shd w:val="clear" w:color="auto" w:fill="FFFFFF"/>
        </w:rPr>
        <w:t xml:space="preserve">, </w:t>
      </w:r>
      <w:proofErr w:type="spellStart"/>
      <w:r w:rsidRPr="007E343F">
        <w:rPr>
          <w:rStyle w:val="normaltextrun"/>
          <w:rFonts w:asciiTheme="minorHAnsi" w:hAnsiTheme="minorHAnsi" w:cstheme="minorHAnsi"/>
          <w:color w:val="000000"/>
          <w:shd w:val="clear" w:color="auto" w:fill="FFFFFF"/>
        </w:rPr>
        <w:t>Siji</w:t>
      </w:r>
      <w:proofErr w:type="spellEnd"/>
      <w:r w:rsidRPr="007E343F">
        <w:rPr>
          <w:rStyle w:val="normaltextrun"/>
          <w:rFonts w:asciiTheme="minorHAnsi" w:hAnsiTheme="minorHAnsi" w:cstheme="minorHAnsi"/>
          <w:color w:val="000000"/>
          <w:shd w:val="clear" w:color="auto" w:fill="FFFFFF"/>
        </w:rPr>
        <w:t xml:space="preserve"> </w:t>
      </w:r>
      <w:proofErr w:type="spellStart"/>
      <w:r w:rsidRPr="007E343F">
        <w:rPr>
          <w:rStyle w:val="normaltextrun"/>
          <w:rFonts w:asciiTheme="minorHAnsi" w:hAnsiTheme="minorHAnsi" w:cstheme="minorHAnsi"/>
          <w:color w:val="000000"/>
          <w:shd w:val="clear" w:color="auto" w:fill="FFFFFF"/>
        </w:rPr>
        <w:t>Atekoja</w:t>
      </w:r>
      <w:proofErr w:type="spellEnd"/>
    </w:p>
    <w:p w14:paraId="792668A5" w14:textId="77777777" w:rsidR="00BC7451" w:rsidRPr="007E343F" w:rsidRDefault="00BC7451" w:rsidP="004271F6">
      <w:pPr>
        <w:pStyle w:val="Heading1"/>
        <w:rPr>
          <w:rFonts w:asciiTheme="minorHAnsi" w:hAnsiTheme="minorHAnsi" w:cstheme="minorHAnsi"/>
        </w:rPr>
      </w:pPr>
      <w:r w:rsidRPr="007E343F">
        <w:rPr>
          <w:rFonts w:asciiTheme="minorHAnsi" w:hAnsiTheme="minorHAnsi" w:cstheme="minorHAnsi"/>
        </w:rPr>
        <w:t xml:space="preserve">Meeting Recorded by: </w:t>
      </w:r>
      <w:r w:rsidRPr="007E343F">
        <w:rPr>
          <w:rStyle w:val="normaltextrun"/>
          <w:rFonts w:asciiTheme="minorHAnsi" w:hAnsiTheme="minorHAnsi" w:cstheme="minorHAnsi"/>
          <w:b w:val="0"/>
          <w:bCs w:val="0"/>
          <w:color w:val="000000"/>
          <w:bdr w:val="none" w:sz="0" w:space="0" w:color="auto" w:frame="1"/>
        </w:rPr>
        <w:t>Sidonia LaFramboise</w:t>
      </w:r>
    </w:p>
    <w:p w14:paraId="518967EB" w14:textId="77777777" w:rsidR="00BC7451" w:rsidRPr="007E343F" w:rsidRDefault="00BC7451" w:rsidP="004271F6">
      <w:pPr>
        <w:pStyle w:val="Heading1"/>
        <w:rPr>
          <w:rFonts w:asciiTheme="minorHAnsi" w:hAnsiTheme="minorHAnsi" w:cstheme="minorHAnsi"/>
        </w:rPr>
      </w:pPr>
    </w:p>
    <w:p w14:paraId="1F648474" w14:textId="77777777" w:rsidR="00BC7451" w:rsidRPr="007E343F" w:rsidRDefault="00BC7451" w:rsidP="004271F6">
      <w:pPr>
        <w:pStyle w:val="Heading1"/>
        <w:rPr>
          <w:rFonts w:asciiTheme="minorHAnsi" w:hAnsiTheme="minorHAnsi" w:cstheme="minorHAnsi"/>
        </w:rPr>
      </w:pPr>
      <w:r w:rsidRPr="007E343F">
        <w:rPr>
          <w:rFonts w:asciiTheme="minorHAnsi" w:hAnsiTheme="minorHAnsi" w:cstheme="minorHAnsi"/>
        </w:rPr>
        <w:t xml:space="preserve">Meeting Opened by: </w:t>
      </w:r>
      <w:r w:rsidRPr="009B0552">
        <w:rPr>
          <w:rStyle w:val="normaltextrun"/>
          <w:rFonts w:ascii="Calibri" w:hAnsi="Calibri" w:cs="Calibri"/>
          <w:b w:val="0"/>
          <w:bCs w:val="0"/>
          <w:color w:val="000000"/>
          <w:bdr w:val="none" w:sz="0" w:space="0" w:color="auto" w:frame="1"/>
        </w:rPr>
        <w:t>Dr. Clinchot opened the meeting at 10:00 am.</w:t>
      </w:r>
    </w:p>
    <w:p w14:paraId="6E3A2710" w14:textId="77777777" w:rsidR="00BC7451" w:rsidRPr="007E343F" w:rsidRDefault="00BC7451" w:rsidP="004271F6">
      <w:pPr>
        <w:pStyle w:val="Heading1"/>
        <w:rPr>
          <w:rFonts w:asciiTheme="minorHAnsi" w:hAnsiTheme="minorHAnsi" w:cstheme="minorHAnsi"/>
        </w:rPr>
      </w:pPr>
    </w:p>
    <w:p w14:paraId="47F9713F" w14:textId="77777777" w:rsidR="00BC7451" w:rsidRPr="007E343F" w:rsidRDefault="00BC7451" w:rsidP="004271F6">
      <w:pPr>
        <w:pStyle w:val="Heading1"/>
        <w:rPr>
          <w:rFonts w:asciiTheme="minorHAnsi" w:hAnsiTheme="minorHAnsi" w:cstheme="minorHAnsi"/>
        </w:rPr>
      </w:pPr>
    </w:p>
    <w:p w14:paraId="477A4F09"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Agenda Item 1, </w:t>
      </w:r>
      <w:r w:rsidRPr="007E343F">
        <w:rPr>
          <w:rStyle w:val="normaltextrun"/>
          <w:rFonts w:asciiTheme="minorHAnsi" w:hAnsiTheme="minorHAnsi" w:cstheme="minorHAnsi"/>
          <w:color w:val="000000"/>
          <w:bdr w:val="none" w:sz="0" w:space="0" w:color="auto" w:frame="1"/>
        </w:rPr>
        <w:t>GME IDEA Council</w:t>
      </w:r>
    </w:p>
    <w:p w14:paraId="3A36DB3F"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Presenter: </w:t>
      </w:r>
      <w:r w:rsidRPr="007E343F">
        <w:rPr>
          <w:rStyle w:val="normaltextrun"/>
          <w:rFonts w:asciiTheme="minorHAnsi" w:hAnsiTheme="minorHAnsi" w:cstheme="minorHAnsi"/>
          <w:color w:val="000000"/>
          <w:shd w:val="clear" w:color="auto" w:fill="FFFFFF"/>
        </w:rPr>
        <w:t xml:space="preserve">Antoinette </w:t>
      </w:r>
      <w:proofErr w:type="spellStart"/>
      <w:r w:rsidRPr="007E343F">
        <w:rPr>
          <w:rStyle w:val="normaltextrun"/>
          <w:rFonts w:asciiTheme="minorHAnsi" w:hAnsiTheme="minorHAnsi" w:cstheme="minorHAnsi"/>
          <w:color w:val="000000"/>
          <w:shd w:val="clear" w:color="auto" w:fill="FFFFFF"/>
        </w:rPr>
        <w:t>Pusateri</w:t>
      </w:r>
      <w:proofErr w:type="spellEnd"/>
      <w:r w:rsidRPr="007E343F">
        <w:rPr>
          <w:rStyle w:val="normaltextrun"/>
          <w:rFonts w:asciiTheme="minorHAnsi" w:hAnsiTheme="minorHAnsi" w:cstheme="minorHAnsi"/>
          <w:color w:val="000000"/>
          <w:shd w:val="clear" w:color="auto" w:fill="FFFFFF"/>
        </w:rPr>
        <w:t>, MD</w:t>
      </w:r>
    </w:p>
    <w:p w14:paraId="6585C498" w14:textId="77777777" w:rsidR="00BC7451" w:rsidRPr="007E343F" w:rsidRDefault="00BC7451" w:rsidP="007E343F">
      <w:pPr>
        <w:pStyle w:val="paragraph"/>
        <w:spacing w:before="0" w:beforeAutospacing="0" w:after="0" w:afterAutospacing="0"/>
        <w:ind w:left="90"/>
        <w:textAlignment w:val="baseline"/>
        <w:rPr>
          <w:rFonts w:asciiTheme="minorHAnsi" w:hAnsiTheme="minorHAnsi" w:cstheme="minorHAnsi"/>
          <w:sz w:val="18"/>
          <w:szCs w:val="18"/>
        </w:rPr>
      </w:pPr>
      <w:r w:rsidRPr="007E343F">
        <w:rPr>
          <w:rStyle w:val="normaltextrun"/>
          <w:rFonts w:asciiTheme="minorHAnsi" w:hAnsiTheme="minorHAnsi" w:cstheme="minorHAnsi"/>
          <w:sz w:val="22"/>
          <w:szCs w:val="22"/>
        </w:rPr>
        <w:t xml:space="preserve">Dr. </w:t>
      </w:r>
      <w:proofErr w:type="spellStart"/>
      <w:r w:rsidRPr="007E343F">
        <w:rPr>
          <w:rStyle w:val="normaltextrun"/>
          <w:rFonts w:asciiTheme="minorHAnsi" w:hAnsiTheme="minorHAnsi" w:cstheme="minorHAnsi"/>
          <w:sz w:val="22"/>
          <w:szCs w:val="22"/>
        </w:rPr>
        <w:t>Pusateri</w:t>
      </w:r>
      <w:proofErr w:type="spellEnd"/>
      <w:r w:rsidRPr="007E343F">
        <w:rPr>
          <w:rStyle w:val="normaltextrun"/>
          <w:rFonts w:asciiTheme="minorHAnsi" w:hAnsiTheme="minorHAnsi" w:cstheme="minorHAnsi"/>
          <w:sz w:val="22"/>
          <w:szCs w:val="22"/>
        </w:rPr>
        <w:t xml:space="preserve"> is on the planning committee for the IDEA Council for OSU GME Diversity &amp; Inclusion. Their goal is to eliminate systemic racism in healthcare for patients and enhance diversity, inclusion, and retention of colleagues through their “</w:t>
      </w:r>
      <w:proofErr w:type="spellStart"/>
      <w:proofErr w:type="gramStart"/>
      <w:r w:rsidRPr="007E343F">
        <w:rPr>
          <w:rStyle w:val="normaltextrun"/>
          <w:rFonts w:asciiTheme="minorHAnsi" w:hAnsiTheme="minorHAnsi" w:cstheme="minorHAnsi"/>
          <w:sz w:val="22"/>
          <w:szCs w:val="22"/>
        </w:rPr>
        <w:t>Listen.Learn.Lead</w:t>
      </w:r>
      <w:proofErr w:type="spellEnd"/>
      <w:proofErr w:type="gramEnd"/>
      <w:r w:rsidRPr="007E343F">
        <w:rPr>
          <w:rStyle w:val="normaltextrun"/>
          <w:rFonts w:asciiTheme="minorHAnsi" w:hAnsiTheme="minorHAnsi" w:cstheme="minorHAnsi"/>
          <w:sz w:val="22"/>
          <w:szCs w:val="22"/>
        </w:rPr>
        <w:t>” campaign. </w:t>
      </w:r>
      <w:r w:rsidRPr="007E343F">
        <w:rPr>
          <w:rStyle w:val="eop"/>
          <w:rFonts w:asciiTheme="minorHAnsi" w:hAnsiTheme="minorHAnsi" w:cstheme="minorHAnsi"/>
          <w:sz w:val="22"/>
          <w:szCs w:val="22"/>
        </w:rPr>
        <w:t> </w:t>
      </w:r>
    </w:p>
    <w:p w14:paraId="57D3EAB6" w14:textId="77777777" w:rsidR="00BC7451" w:rsidRPr="007E343F" w:rsidRDefault="00BC7451" w:rsidP="00B55DC5">
      <w:pPr>
        <w:pStyle w:val="paragraph"/>
        <w:spacing w:before="0" w:beforeAutospacing="0" w:after="0" w:afterAutospacing="0"/>
        <w:textAlignment w:val="baseline"/>
        <w:rPr>
          <w:rFonts w:asciiTheme="minorHAnsi" w:hAnsiTheme="minorHAnsi" w:cstheme="minorHAnsi"/>
          <w:sz w:val="18"/>
          <w:szCs w:val="18"/>
        </w:rPr>
      </w:pPr>
      <w:r w:rsidRPr="007E343F">
        <w:rPr>
          <w:rStyle w:val="eop"/>
          <w:rFonts w:asciiTheme="minorHAnsi" w:hAnsiTheme="minorHAnsi" w:cstheme="minorHAnsi"/>
          <w:sz w:val="22"/>
          <w:szCs w:val="22"/>
        </w:rPr>
        <w:t> </w:t>
      </w:r>
    </w:p>
    <w:p w14:paraId="77E02CBE" w14:textId="77777777" w:rsidR="00BC7451" w:rsidRPr="007E343F" w:rsidRDefault="00BC7451" w:rsidP="007E343F">
      <w:pPr>
        <w:pStyle w:val="paragraph"/>
        <w:spacing w:before="0" w:beforeAutospacing="0" w:after="0" w:afterAutospacing="0"/>
        <w:ind w:left="90"/>
        <w:textAlignment w:val="baseline"/>
        <w:rPr>
          <w:rFonts w:asciiTheme="minorHAnsi" w:hAnsiTheme="minorHAnsi" w:cstheme="minorHAnsi"/>
          <w:sz w:val="18"/>
          <w:szCs w:val="18"/>
        </w:rPr>
      </w:pPr>
      <w:r w:rsidRPr="007E343F">
        <w:rPr>
          <w:rStyle w:val="normaltextrun"/>
          <w:rFonts w:asciiTheme="minorHAnsi" w:hAnsiTheme="minorHAnsi" w:cstheme="minorHAnsi"/>
          <w:sz w:val="22"/>
          <w:szCs w:val="22"/>
        </w:rPr>
        <w:t xml:space="preserve">The framework of the </w:t>
      </w:r>
      <w:proofErr w:type="spellStart"/>
      <w:proofErr w:type="gramStart"/>
      <w:r w:rsidRPr="007E343F">
        <w:rPr>
          <w:rStyle w:val="normaltextrun"/>
          <w:rFonts w:asciiTheme="minorHAnsi" w:hAnsiTheme="minorHAnsi" w:cstheme="minorHAnsi"/>
          <w:sz w:val="22"/>
          <w:szCs w:val="22"/>
        </w:rPr>
        <w:t>Listen.Learn.Lead</w:t>
      </w:r>
      <w:proofErr w:type="spellEnd"/>
      <w:proofErr w:type="gramEnd"/>
      <w:r w:rsidRPr="007E343F">
        <w:rPr>
          <w:rStyle w:val="normaltextrun"/>
          <w:rFonts w:asciiTheme="minorHAnsi" w:hAnsiTheme="minorHAnsi" w:cstheme="minorHAnsi"/>
          <w:sz w:val="22"/>
          <w:szCs w:val="22"/>
        </w:rPr>
        <w:t xml:space="preserve"> campaign and task forces was reviewed</w:t>
      </w:r>
      <w:r w:rsidRPr="007E343F">
        <w:rPr>
          <w:rStyle w:val="eop"/>
          <w:rFonts w:asciiTheme="minorHAnsi" w:hAnsiTheme="minorHAnsi" w:cstheme="minorHAnsi"/>
          <w:sz w:val="22"/>
          <w:szCs w:val="22"/>
        </w:rPr>
        <w:t> </w:t>
      </w:r>
    </w:p>
    <w:p w14:paraId="6E21730D" w14:textId="77777777" w:rsidR="00BC7451" w:rsidRPr="007E343F" w:rsidRDefault="00BC7451" w:rsidP="003B092C">
      <w:pPr>
        <w:rPr>
          <w:rFonts w:asciiTheme="minorHAnsi" w:hAnsiTheme="minorHAnsi" w:cstheme="minorHAnsi"/>
        </w:rPr>
      </w:pPr>
    </w:p>
    <w:p w14:paraId="1447A7A5" w14:textId="77777777" w:rsidR="00BC7451" w:rsidRPr="007E343F" w:rsidRDefault="00BC7451" w:rsidP="00BC7451">
      <w:pPr>
        <w:pStyle w:val="ListParagraph"/>
        <w:widowControl/>
        <w:numPr>
          <w:ilvl w:val="0"/>
          <w:numId w:val="12"/>
        </w:numPr>
        <w:autoSpaceDE/>
        <w:autoSpaceDN/>
        <w:textAlignment w:val="baseline"/>
        <w:rPr>
          <w:rFonts w:asciiTheme="minorHAnsi" w:hAnsiTheme="minorHAnsi" w:cstheme="minorHAnsi"/>
        </w:rPr>
      </w:pPr>
      <w:r w:rsidRPr="007E343F">
        <w:rPr>
          <w:rFonts w:asciiTheme="minorHAnsi" w:hAnsiTheme="minorHAnsi" w:cstheme="minorHAnsi"/>
          <w:u w:val="single"/>
        </w:rPr>
        <w:t>Listen Task Forces</w:t>
      </w:r>
      <w:r w:rsidRPr="007E343F">
        <w:rPr>
          <w:rFonts w:asciiTheme="minorHAnsi" w:hAnsiTheme="minorHAnsi" w:cstheme="minorHAnsi"/>
        </w:rPr>
        <w:t> </w:t>
      </w:r>
    </w:p>
    <w:p w14:paraId="1BF72A67"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Promote Voices in Humanism </w:t>
      </w:r>
    </w:p>
    <w:p w14:paraId="74227380"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Eliminate Mistreatment </w:t>
      </w:r>
    </w:p>
    <w:p w14:paraId="68B5FDA4" w14:textId="77777777" w:rsidR="00BC7451" w:rsidRPr="007E343F" w:rsidRDefault="00BC7451" w:rsidP="00BC7451">
      <w:pPr>
        <w:pStyle w:val="ListParagraph"/>
        <w:widowControl/>
        <w:numPr>
          <w:ilvl w:val="0"/>
          <w:numId w:val="12"/>
        </w:numPr>
        <w:autoSpaceDE/>
        <w:autoSpaceDN/>
        <w:textAlignment w:val="baseline"/>
        <w:rPr>
          <w:rFonts w:asciiTheme="minorHAnsi" w:hAnsiTheme="minorHAnsi" w:cstheme="minorHAnsi"/>
        </w:rPr>
      </w:pPr>
      <w:r w:rsidRPr="007E343F">
        <w:rPr>
          <w:rFonts w:asciiTheme="minorHAnsi" w:hAnsiTheme="minorHAnsi" w:cstheme="minorHAnsi"/>
          <w:u w:val="single"/>
        </w:rPr>
        <w:t>Learn Task Forces</w:t>
      </w:r>
      <w:r w:rsidRPr="007E343F">
        <w:rPr>
          <w:rFonts w:asciiTheme="minorHAnsi" w:hAnsiTheme="minorHAnsi" w:cstheme="minorHAnsi"/>
        </w:rPr>
        <w:t> </w:t>
      </w:r>
    </w:p>
    <w:p w14:paraId="28D07E6E"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Medical Student Education – interface with COM curriculum  </w:t>
      </w:r>
    </w:p>
    <w:p w14:paraId="618F137B"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Resident Education – include IDEA in clinical rotations </w:t>
      </w:r>
    </w:p>
    <w:p w14:paraId="48EB4780" w14:textId="77777777" w:rsidR="00BC7451" w:rsidRPr="007E343F" w:rsidRDefault="00BC7451" w:rsidP="00BC7451">
      <w:pPr>
        <w:pStyle w:val="ListParagraph"/>
        <w:widowControl/>
        <w:numPr>
          <w:ilvl w:val="0"/>
          <w:numId w:val="12"/>
        </w:numPr>
        <w:autoSpaceDE/>
        <w:autoSpaceDN/>
        <w:textAlignment w:val="baseline"/>
        <w:rPr>
          <w:rFonts w:asciiTheme="minorHAnsi" w:hAnsiTheme="minorHAnsi" w:cstheme="minorHAnsi"/>
        </w:rPr>
      </w:pPr>
      <w:r w:rsidRPr="007E343F">
        <w:rPr>
          <w:rFonts w:asciiTheme="minorHAnsi" w:hAnsiTheme="minorHAnsi" w:cstheme="minorHAnsi"/>
          <w:u w:val="single"/>
        </w:rPr>
        <w:t>Lead Task Forces</w:t>
      </w:r>
      <w:r w:rsidRPr="007E343F">
        <w:rPr>
          <w:rFonts w:asciiTheme="minorHAnsi" w:hAnsiTheme="minorHAnsi" w:cstheme="minorHAnsi"/>
        </w:rPr>
        <w:t> </w:t>
      </w:r>
    </w:p>
    <w:p w14:paraId="0522CFF9"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Mission and Media – created IDEA mission statement, maintain internal and external websites, work on future digital materials </w:t>
      </w:r>
    </w:p>
    <w:p w14:paraId="23912819"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Mentorship – working with NCH Residency Diversity &amp; Inclusion Council (RDIC) to develop mentorship survey for URM &amp; LGBTQ med students and eventually local high school, college students </w:t>
      </w:r>
    </w:p>
    <w:p w14:paraId="12BC1A1B"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Recruitment and Retention – be contact group for targeted URM recruitment, assist with visibility of RUM residents, fellows, faculty on interview days; work with GME leaders to analyze factors that affect retention of diversity  </w:t>
      </w:r>
    </w:p>
    <w:p w14:paraId="55423B2D"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lastRenderedPageBreak/>
        <w:t>Department/Division Pledges – work with departments/divisions to implement racial disparities lecture series.  </w:t>
      </w:r>
    </w:p>
    <w:p w14:paraId="68E4FE1E" w14:textId="77777777" w:rsidR="00BC7451" w:rsidRPr="007E343F" w:rsidRDefault="00BC7451" w:rsidP="00BC7451">
      <w:pPr>
        <w:pStyle w:val="ListParagraph"/>
        <w:widowControl/>
        <w:numPr>
          <w:ilvl w:val="1"/>
          <w:numId w:val="12"/>
        </w:numPr>
        <w:autoSpaceDE/>
        <w:autoSpaceDN/>
        <w:textAlignment w:val="baseline"/>
        <w:rPr>
          <w:rFonts w:asciiTheme="minorHAnsi" w:hAnsiTheme="minorHAnsi" w:cstheme="minorHAnsi"/>
        </w:rPr>
      </w:pPr>
      <w:r w:rsidRPr="007E343F">
        <w:rPr>
          <w:rFonts w:asciiTheme="minorHAnsi" w:hAnsiTheme="minorHAnsi" w:cstheme="minorHAnsi"/>
        </w:rPr>
        <w:t>Sustainability – focus is on efforts to sustain GME IDEA council across time </w:t>
      </w:r>
    </w:p>
    <w:p w14:paraId="33F5BDC2" w14:textId="77777777" w:rsidR="00BC7451" w:rsidRPr="007E343F" w:rsidRDefault="00BC7451" w:rsidP="003B092C">
      <w:pPr>
        <w:pStyle w:val="BodyText"/>
        <w:rPr>
          <w:rFonts w:asciiTheme="minorHAnsi" w:hAnsiTheme="minorHAnsi" w:cstheme="minorHAnsi"/>
        </w:rPr>
      </w:pPr>
    </w:p>
    <w:p w14:paraId="757D94CA"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Agenda Item 2, </w:t>
      </w:r>
      <w:r w:rsidRPr="007E343F">
        <w:rPr>
          <w:rStyle w:val="normaltextrun"/>
          <w:rFonts w:asciiTheme="minorHAnsi" w:hAnsiTheme="minorHAnsi" w:cstheme="minorHAnsi"/>
          <w:color w:val="000000"/>
          <w:shd w:val="clear" w:color="auto" w:fill="FFFFFF"/>
        </w:rPr>
        <w:t>Scarlet Canvas</w:t>
      </w:r>
      <w:r w:rsidRPr="007E343F">
        <w:rPr>
          <w:rStyle w:val="eop"/>
          <w:rFonts w:asciiTheme="minorHAnsi" w:hAnsiTheme="minorHAnsi" w:cstheme="minorHAnsi"/>
          <w:color w:val="000000"/>
          <w:shd w:val="clear" w:color="auto" w:fill="FFFFFF"/>
        </w:rPr>
        <w:t> </w:t>
      </w:r>
    </w:p>
    <w:p w14:paraId="6DC1F700"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Presenter: </w:t>
      </w:r>
    </w:p>
    <w:p w14:paraId="452DB150" w14:textId="77777777" w:rsidR="00BC7451" w:rsidRPr="007E343F" w:rsidRDefault="00BC7451" w:rsidP="007E343F">
      <w:pPr>
        <w:pStyle w:val="paragraph"/>
        <w:spacing w:before="0" w:beforeAutospacing="0" w:after="0" w:afterAutospacing="0"/>
        <w:ind w:left="9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 xml:space="preserve">Dr. </w:t>
      </w:r>
      <w:proofErr w:type="spellStart"/>
      <w:r w:rsidRPr="007E343F">
        <w:rPr>
          <w:rStyle w:val="normaltextrun"/>
          <w:rFonts w:asciiTheme="minorHAnsi" w:hAnsiTheme="minorHAnsi" w:cstheme="minorHAnsi"/>
          <w:sz w:val="22"/>
          <w:szCs w:val="22"/>
        </w:rPr>
        <w:t>Nahikian</w:t>
      </w:r>
      <w:proofErr w:type="spellEnd"/>
      <w:r w:rsidRPr="007E343F">
        <w:rPr>
          <w:rStyle w:val="normaltextrun"/>
          <w:rFonts w:asciiTheme="minorHAnsi" w:hAnsiTheme="minorHAnsi" w:cstheme="minorHAnsi"/>
          <w:sz w:val="22"/>
          <w:szCs w:val="22"/>
        </w:rPr>
        <w:t>-Nelms presented on Scarlet Canvas, a catalog that works in tandem with Carmen Canvas to provide a platform for the creation and promotion of public paid or free educational programs. </w:t>
      </w:r>
      <w:r w:rsidRPr="007E343F">
        <w:rPr>
          <w:rStyle w:val="eop"/>
          <w:rFonts w:asciiTheme="minorHAnsi" w:hAnsiTheme="minorHAnsi" w:cstheme="minorHAnsi"/>
          <w:sz w:val="22"/>
          <w:szCs w:val="22"/>
        </w:rPr>
        <w:t> </w:t>
      </w:r>
    </w:p>
    <w:p w14:paraId="04F81CB6"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Centralizes continuing education programs or professional development offerings</w:t>
      </w:r>
      <w:r w:rsidRPr="007E343F">
        <w:rPr>
          <w:rStyle w:val="eop"/>
          <w:rFonts w:asciiTheme="minorHAnsi" w:hAnsiTheme="minorHAnsi" w:cstheme="minorHAnsi"/>
          <w:sz w:val="22"/>
          <w:szCs w:val="22"/>
        </w:rPr>
        <w:t> </w:t>
      </w:r>
    </w:p>
    <w:p w14:paraId="3D723301"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 xml:space="preserve">Provides payment gateways that integrate with </w:t>
      </w:r>
      <w:proofErr w:type="gramStart"/>
      <w:r w:rsidRPr="007E343F">
        <w:rPr>
          <w:rStyle w:val="normaltextrun"/>
          <w:rFonts w:asciiTheme="minorHAnsi" w:hAnsiTheme="minorHAnsi" w:cstheme="minorHAnsi"/>
          <w:sz w:val="22"/>
          <w:szCs w:val="22"/>
        </w:rPr>
        <w:t>University</w:t>
      </w:r>
      <w:proofErr w:type="gramEnd"/>
      <w:r w:rsidRPr="007E343F">
        <w:rPr>
          <w:rStyle w:val="normaltextrun"/>
          <w:rFonts w:asciiTheme="minorHAnsi" w:hAnsiTheme="minorHAnsi" w:cstheme="minorHAnsi"/>
          <w:sz w:val="22"/>
          <w:szCs w:val="22"/>
        </w:rPr>
        <w:t xml:space="preserve"> systems</w:t>
      </w:r>
      <w:r w:rsidRPr="007E343F">
        <w:rPr>
          <w:rStyle w:val="eop"/>
          <w:rFonts w:asciiTheme="minorHAnsi" w:hAnsiTheme="minorHAnsi" w:cstheme="minorHAnsi"/>
          <w:sz w:val="22"/>
          <w:szCs w:val="22"/>
        </w:rPr>
        <w:t> </w:t>
      </w:r>
    </w:p>
    <w:p w14:paraId="611B92BD"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Generates revenue from existing curriculum</w:t>
      </w:r>
      <w:r w:rsidRPr="007E343F">
        <w:rPr>
          <w:rStyle w:val="eop"/>
          <w:rFonts w:asciiTheme="minorHAnsi" w:hAnsiTheme="minorHAnsi" w:cstheme="minorHAnsi"/>
          <w:sz w:val="22"/>
          <w:szCs w:val="22"/>
        </w:rPr>
        <w:t> </w:t>
      </w:r>
    </w:p>
    <w:p w14:paraId="79D953A5"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Creates custom landing pages with individual course details</w:t>
      </w:r>
      <w:r w:rsidRPr="007E343F">
        <w:rPr>
          <w:rStyle w:val="eop"/>
          <w:rFonts w:asciiTheme="minorHAnsi" w:hAnsiTheme="minorHAnsi" w:cstheme="minorHAnsi"/>
          <w:sz w:val="22"/>
          <w:szCs w:val="22"/>
        </w:rPr>
        <w:t> </w:t>
      </w:r>
    </w:p>
    <w:p w14:paraId="216ACBDE"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Allows administrators to access/build course listings, manage listings, remove listings</w:t>
      </w:r>
      <w:r w:rsidRPr="007E343F">
        <w:rPr>
          <w:rStyle w:val="eop"/>
          <w:rFonts w:asciiTheme="minorHAnsi" w:hAnsiTheme="minorHAnsi" w:cstheme="minorHAnsi"/>
          <w:sz w:val="22"/>
          <w:szCs w:val="22"/>
        </w:rPr>
        <w:t> </w:t>
      </w:r>
    </w:p>
    <w:p w14:paraId="191BBEEB"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Manages registration process</w:t>
      </w:r>
      <w:r w:rsidRPr="007E343F">
        <w:rPr>
          <w:rStyle w:val="eop"/>
          <w:rFonts w:asciiTheme="minorHAnsi" w:hAnsiTheme="minorHAnsi" w:cstheme="minorHAnsi"/>
          <w:sz w:val="22"/>
          <w:szCs w:val="22"/>
        </w:rPr>
        <w:t> </w:t>
      </w:r>
    </w:p>
    <w:p w14:paraId="58780AD9" w14:textId="77777777" w:rsidR="00BC7451" w:rsidRPr="007E343F" w:rsidRDefault="00BC7451" w:rsidP="00BC7451">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Issues course completion verification</w:t>
      </w:r>
      <w:r w:rsidRPr="007E343F">
        <w:rPr>
          <w:rStyle w:val="eop"/>
          <w:rFonts w:asciiTheme="minorHAnsi" w:hAnsiTheme="minorHAnsi" w:cstheme="minorHAnsi"/>
          <w:sz w:val="22"/>
          <w:szCs w:val="22"/>
        </w:rPr>
        <w:t> </w:t>
      </w:r>
    </w:p>
    <w:p w14:paraId="1044F9A2" w14:textId="77777777" w:rsidR="00BC7451" w:rsidRPr="007E343F" w:rsidRDefault="00BC7451" w:rsidP="007E343F">
      <w:pPr>
        <w:pStyle w:val="paragraph"/>
        <w:spacing w:before="0" w:beforeAutospacing="0" w:after="0" w:afterAutospacing="0"/>
        <w:textAlignment w:val="baseline"/>
        <w:rPr>
          <w:rFonts w:asciiTheme="minorHAnsi" w:hAnsiTheme="minorHAnsi" w:cstheme="minorHAnsi"/>
          <w:sz w:val="22"/>
          <w:szCs w:val="22"/>
        </w:rPr>
      </w:pPr>
      <w:r w:rsidRPr="007E343F">
        <w:rPr>
          <w:rStyle w:val="eop"/>
          <w:rFonts w:asciiTheme="minorHAnsi" w:hAnsiTheme="minorHAnsi" w:cstheme="minorHAnsi"/>
          <w:sz w:val="22"/>
          <w:szCs w:val="22"/>
        </w:rPr>
        <w:t> </w:t>
      </w:r>
    </w:p>
    <w:p w14:paraId="41296450" w14:textId="77777777" w:rsidR="00BC7451" w:rsidRPr="007E343F" w:rsidRDefault="00BC7451" w:rsidP="007E343F">
      <w:pPr>
        <w:pStyle w:val="paragraph"/>
        <w:spacing w:before="0" w:beforeAutospacing="0" w:after="0" w:afterAutospacing="0"/>
        <w:ind w:left="9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Scarlet Canvas is only licensed to units, costs approximately $10,000, and COM would have to do everything. Will need infrastructure to support it. Could be used for anything and COM will not control it. Will need support for faculty. Any course already in Carmen can be shifted to Scarlet. Difference is people can pay for a course in Scarlet Canvas. </w:t>
      </w:r>
      <w:r w:rsidRPr="007E343F">
        <w:rPr>
          <w:rStyle w:val="eop"/>
          <w:rFonts w:asciiTheme="minorHAnsi" w:hAnsiTheme="minorHAnsi" w:cstheme="minorHAnsi"/>
          <w:sz w:val="22"/>
          <w:szCs w:val="22"/>
        </w:rPr>
        <w:t> </w:t>
      </w:r>
    </w:p>
    <w:p w14:paraId="6BFA2E32" w14:textId="77777777" w:rsidR="00BC7451" w:rsidRPr="007E343F" w:rsidRDefault="00BC7451" w:rsidP="007E343F">
      <w:pPr>
        <w:pStyle w:val="paragraph"/>
        <w:spacing w:before="0" w:beforeAutospacing="0" w:after="0" w:afterAutospacing="0"/>
        <w:textAlignment w:val="baseline"/>
        <w:rPr>
          <w:rFonts w:asciiTheme="minorHAnsi" w:hAnsiTheme="minorHAnsi" w:cstheme="minorHAnsi"/>
          <w:sz w:val="22"/>
          <w:szCs w:val="22"/>
        </w:rPr>
      </w:pPr>
      <w:r w:rsidRPr="007E343F">
        <w:rPr>
          <w:rStyle w:val="eop"/>
          <w:rFonts w:asciiTheme="minorHAnsi" w:hAnsiTheme="minorHAnsi" w:cstheme="minorHAnsi"/>
          <w:sz w:val="22"/>
          <w:szCs w:val="22"/>
        </w:rPr>
        <w:t> </w:t>
      </w:r>
    </w:p>
    <w:p w14:paraId="77CB2BE5" w14:textId="77777777" w:rsidR="00BC7451" w:rsidRPr="007E343F" w:rsidRDefault="00BC7451" w:rsidP="007E343F">
      <w:pPr>
        <w:pStyle w:val="paragraph"/>
        <w:spacing w:before="0" w:beforeAutospacing="0" w:after="0" w:afterAutospacing="0"/>
        <w:ind w:left="9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Carla Granger said there would be a system (team) in place with OCS. Would hire 2 instructional designers. Tried to match what other colleges are doing. Mobile Services would be used for overflow for password issues, etc. Would probably be a cost share model. </w:t>
      </w:r>
      <w:r w:rsidRPr="007E343F">
        <w:rPr>
          <w:rStyle w:val="eop"/>
          <w:rFonts w:asciiTheme="minorHAnsi" w:hAnsiTheme="minorHAnsi" w:cstheme="minorHAnsi"/>
          <w:sz w:val="22"/>
          <w:szCs w:val="22"/>
        </w:rPr>
        <w:t> </w:t>
      </w:r>
    </w:p>
    <w:p w14:paraId="485FFA95" w14:textId="77777777" w:rsidR="00BC7451" w:rsidRPr="007E343F" w:rsidRDefault="00BC7451" w:rsidP="007E343F">
      <w:pPr>
        <w:pStyle w:val="paragraph"/>
        <w:spacing w:before="0" w:beforeAutospacing="0" w:after="0" w:afterAutospacing="0"/>
        <w:textAlignment w:val="baseline"/>
        <w:rPr>
          <w:rFonts w:asciiTheme="minorHAnsi" w:hAnsiTheme="minorHAnsi" w:cstheme="minorHAnsi"/>
          <w:sz w:val="22"/>
          <w:szCs w:val="22"/>
        </w:rPr>
      </w:pPr>
      <w:r w:rsidRPr="007E343F">
        <w:rPr>
          <w:rStyle w:val="eop"/>
          <w:rFonts w:asciiTheme="minorHAnsi" w:hAnsiTheme="minorHAnsi" w:cstheme="minorHAnsi"/>
          <w:sz w:val="22"/>
          <w:szCs w:val="22"/>
        </w:rPr>
        <w:t> </w:t>
      </w:r>
    </w:p>
    <w:p w14:paraId="251D12DA" w14:textId="77777777" w:rsidR="00BC7451" w:rsidRPr="007E343F" w:rsidRDefault="00BC7451" w:rsidP="007E343F">
      <w:pPr>
        <w:pStyle w:val="paragraph"/>
        <w:spacing w:before="0" w:beforeAutospacing="0" w:after="0" w:afterAutospacing="0"/>
        <w:ind w:firstLine="9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Open group discussion:</w:t>
      </w:r>
      <w:r w:rsidRPr="007E343F">
        <w:rPr>
          <w:rStyle w:val="eop"/>
          <w:rFonts w:asciiTheme="minorHAnsi" w:hAnsiTheme="minorHAnsi" w:cstheme="minorHAnsi"/>
          <w:sz w:val="22"/>
          <w:szCs w:val="22"/>
        </w:rPr>
        <w:t> </w:t>
      </w:r>
    </w:p>
    <w:p w14:paraId="6768FE2C"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HRS - excited and ready to go</w:t>
      </w:r>
      <w:r w:rsidRPr="007E343F">
        <w:rPr>
          <w:rStyle w:val="eop"/>
          <w:rFonts w:asciiTheme="minorHAnsi" w:hAnsiTheme="minorHAnsi" w:cstheme="minorHAnsi"/>
          <w:sz w:val="22"/>
          <w:szCs w:val="22"/>
        </w:rPr>
        <w:t> </w:t>
      </w:r>
    </w:p>
    <w:p w14:paraId="41EBDB0A"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FD4ME – excited. Will be a learning community – able to share</w:t>
      </w:r>
      <w:r w:rsidRPr="007E343F">
        <w:rPr>
          <w:rStyle w:val="eop"/>
          <w:rFonts w:asciiTheme="minorHAnsi" w:hAnsiTheme="minorHAnsi" w:cstheme="minorHAnsi"/>
          <w:sz w:val="22"/>
          <w:szCs w:val="22"/>
        </w:rPr>
        <w:t> </w:t>
      </w:r>
    </w:p>
    <w:p w14:paraId="103EEE8B"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Waiting until July for MOU</w:t>
      </w:r>
      <w:r w:rsidRPr="007E343F">
        <w:rPr>
          <w:rStyle w:val="eop"/>
          <w:rFonts w:asciiTheme="minorHAnsi" w:hAnsiTheme="minorHAnsi" w:cstheme="minorHAnsi"/>
          <w:sz w:val="22"/>
          <w:szCs w:val="22"/>
        </w:rPr>
        <w:t> </w:t>
      </w:r>
    </w:p>
    <w:p w14:paraId="59521127"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Marketing opportunity – person looking for one area, can see all areas. Can register for a free course and look at others</w:t>
      </w:r>
      <w:r w:rsidRPr="007E343F">
        <w:rPr>
          <w:rStyle w:val="eop"/>
          <w:rFonts w:asciiTheme="minorHAnsi" w:hAnsiTheme="minorHAnsi" w:cstheme="minorHAnsi"/>
          <w:sz w:val="22"/>
          <w:szCs w:val="22"/>
        </w:rPr>
        <w:t> </w:t>
      </w:r>
    </w:p>
    <w:p w14:paraId="3C68EA06"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Unified approach for support will be important</w:t>
      </w:r>
      <w:r w:rsidRPr="007E343F">
        <w:rPr>
          <w:rStyle w:val="eop"/>
          <w:rFonts w:asciiTheme="minorHAnsi" w:hAnsiTheme="minorHAnsi" w:cstheme="minorHAnsi"/>
          <w:sz w:val="22"/>
          <w:szCs w:val="22"/>
        </w:rPr>
        <w:t> </w:t>
      </w:r>
    </w:p>
    <w:p w14:paraId="1FE6AE64"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Canvas is national. Lots of resources to learn it are available </w:t>
      </w:r>
      <w:r w:rsidRPr="007E343F">
        <w:rPr>
          <w:rStyle w:val="eop"/>
          <w:rFonts w:asciiTheme="minorHAnsi" w:hAnsiTheme="minorHAnsi" w:cstheme="minorHAnsi"/>
          <w:sz w:val="22"/>
          <w:szCs w:val="22"/>
        </w:rPr>
        <w:t> </w:t>
      </w:r>
    </w:p>
    <w:p w14:paraId="6FBCED5E"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Very inclusive – Med Center wants courses</w:t>
      </w:r>
      <w:r w:rsidRPr="007E343F">
        <w:rPr>
          <w:rStyle w:val="eop"/>
          <w:rFonts w:asciiTheme="minorHAnsi" w:hAnsiTheme="minorHAnsi" w:cstheme="minorHAnsi"/>
          <w:sz w:val="22"/>
          <w:szCs w:val="22"/>
        </w:rPr>
        <w:t> </w:t>
      </w:r>
    </w:p>
    <w:p w14:paraId="3DEB3472" w14:textId="77777777" w:rsidR="00BC7451" w:rsidRPr="007E343F" w:rsidRDefault="00BC7451" w:rsidP="00BC7451">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7E343F">
        <w:rPr>
          <w:rStyle w:val="normaltextrun"/>
          <w:rFonts w:asciiTheme="minorHAnsi" w:hAnsiTheme="minorHAnsi" w:cstheme="minorHAnsi"/>
          <w:sz w:val="22"/>
          <w:szCs w:val="22"/>
        </w:rPr>
        <w:t>Funding and sponsorship are being looked at, “This course offered to you from…”</w:t>
      </w:r>
    </w:p>
    <w:p w14:paraId="0347D8A7" w14:textId="77777777" w:rsidR="00BC7451" w:rsidRPr="007E343F" w:rsidRDefault="00BC7451" w:rsidP="007E343F">
      <w:pPr>
        <w:pStyle w:val="BodyText"/>
        <w:spacing w:before="92"/>
        <w:rPr>
          <w:rFonts w:asciiTheme="minorHAnsi" w:hAnsiTheme="minorHAnsi" w:cstheme="minorHAnsi"/>
          <w:u w:val="single"/>
        </w:rPr>
      </w:pPr>
    </w:p>
    <w:p w14:paraId="764F2CF8"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Agenda Item 3, </w:t>
      </w:r>
      <w:r w:rsidRPr="007E343F">
        <w:rPr>
          <w:rStyle w:val="normaltextrun"/>
          <w:rFonts w:asciiTheme="minorHAnsi" w:hAnsiTheme="minorHAnsi" w:cstheme="minorHAnsi"/>
          <w:color w:val="000000"/>
          <w:shd w:val="clear" w:color="auto" w:fill="FFFFFF"/>
        </w:rPr>
        <w:t>IT Capital Request Projects Update</w:t>
      </w:r>
    </w:p>
    <w:p w14:paraId="567D300A" w14:textId="77777777" w:rsidR="00BC7451" w:rsidRPr="007E343F" w:rsidRDefault="00BC7451" w:rsidP="003B092C">
      <w:pPr>
        <w:pStyle w:val="Heading1"/>
        <w:rPr>
          <w:rFonts w:asciiTheme="minorHAnsi" w:hAnsiTheme="minorHAnsi" w:cstheme="minorHAnsi"/>
        </w:rPr>
      </w:pPr>
      <w:r w:rsidRPr="007E343F">
        <w:rPr>
          <w:rFonts w:asciiTheme="minorHAnsi" w:hAnsiTheme="minorHAnsi" w:cstheme="minorHAnsi"/>
        </w:rPr>
        <w:t xml:space="preserve">Presenter: </w:t>
      </w:r>
    </w:p>
    <w:p w14:paraId="1BA8C979" w14:textId="77777777" w:rsidR="00BC7451" w:rsidRPr="007E343F" w:rsidRDefault="00BC7451" w:rsidP="007E343F">
      <w:pPr>
        <w:ind w:left="90"/>
        <w:rPr>
          <w:rFonts w:asciiTheme="minorHAnsi" w:hAnsiTheme="minorHAnsi" w:cstheme="minorHAnsi"/>
        </w:rPr>
      </w:pPr>
      <w:r w:rsidRPr="007E343F">
        <w:rPr>
          <w:rStyle w:val="normaltextrun"/>
          <w:rFonts w:asciiTheme="minorHAnsi" w:hAnsiTheme="minorHAnsi" w:cstheme="minorHAnsi"/>
          <w:color w:val="000000"/>
          <w:shd w:val="clear" w:color="auto" w:fill="FFFFFF"/>
        </w:rPr>
        <w:t>Jack Frost gave an update on IT FY22 Capital Request Projects. Threshold is $1.8M. Most if not all projects will be funded. Project to install badge swiping hardware to facilitate call room hoteling initiative for residents was considered important enough to be funded in FY21. Will know about other projects before the end of this fiscal year, July 1 for items ranked high. May need to start Scarlet Canvas conversation soon – late March/early April.</w:t>
      </w:r>
      <w:r w:rsidRPr="007E343F">
        <w:rPr>
          <w:rStyle w:val="eop"/>
          <w:rFonts w:asciiTheme="minorHAnsi" w:hAnsiTheme="minorHAnsi" w:cstheme="minorHAnsi"/>
          <w:color w:val="000000"/>
          <w:shd w:val="clear" w:color="auto" w:fill="FFFFFF"/>
        </w:rPr>
        <w:t> </w:t>
      </w:r>
    </w:p>
    <w:p w14:paraId="3545F8A1" w14:textId="77777777" w:rsidR="00BC7451" w:rsidRPr="007E343F" w:rsidRDefault="00BC7451" w:rsidP="007E343F">
      <w:pPr>
        <w:pStyle w:val="BodyText"/>
        <w:ind w:left="720"/>
        <w:rPr>
          <w:rFonts w:asciiTheme="minorHAnsi" w:hAnsiTheme="minorHAnsi" w:cstheme="minorHAnsi"/>
        </w:rPr>
      </w:pPr>
    </w:p>
    <w:p w14:paraId="586011E0" w14:textId="77777777" w:rsidR="00BC7451" w:rsidRPr="007E343F" w:rsidRDefault="00BC7451" w:rsidP="007E343F">
      <w:pPr>
        <w:pStyle w:val="Heading1"/>
        <w:rPr>
          <w:rFonts w:asciiTheme="minorHAnsi" w:hAnsiTheme="minorHAnsi" w:cstheme="minorHAnsi"/>
        </w:rPr>
      </w:pPr>
      <w:r w:rsidRPr="007E343F">
        <w:rPr>
          <w:rFonts w:asciiTheme="minorHAnsi" w:hAnsiTheme="minorHAnsi" w:cstheme="minorHAnsi"/>
        </w:rPr>
        <w:t xml:space="preserve">Agenda Item 4, </w:t>
      </w:r>
      <w:r w:rsidRPr="007E343F">
        <w:rPr>
          <w:rStyle w:val="normaltextrun"/>
          <w:rFonts w:asciiTheme="minorHAnsi" w:hAnsiTheme="minorHAnsi" w:cstheme="minorHAnsi"/>
          <w:color w:val="000000"/>
          <w:shd w:val="clear" w:color="auto" w:fill="FFFFFF"/>
        </w:rPr>
        <w:t>Microsoft 365</w:t>
      </w:r>
      <w:r w:rsidRPr="007E343F">
        <w:rPr>
          <w:rStyle w:val="eop"/>
          <w:rFonts w:asciiTheme="minorHAnsi" w:hAnsiTheme="minorHAnsi" w:cstheme="minorHAnsi"/>
          <w:color w:val="000000"/>
          <w:shd w:val="clear" w:color="auto" w:fill="FFFFFF"/>
        </w:rPr>
        <w:t> </w:t>
      </w:r>
    </w:p>
    <w:p w14:paraId="789AB2F6" w14:textId="77777777" w:rsidR="00BC7451" w:rsidRPr="007E343F" w:rsidRDefault="00BC7451" w:rsidP="007E343F">
      <w:pPr>
        <w:pStyle w:val="Heading1"/>
        <w:rPr>
          <w:rFonts w:asciiTheme="minorHAnsi" w:hAnsiTheme="minorHAnsi" w:cstheme="minorHAnsi"/>
        </w:rPr>
      </w:pPr>
      <w:r w:rsidRPr="007E343F">
        <w:rPr>
          <w:rFonts w:asciiTheme="minorHAnsi" w:hAnsiTheme="minorHAnsi" w:cstheme="minorHAnsi"/>
        </w:rPr>
        <w:t xml:space="preserve">Presenter: </w:t>
      </w:r>
    </w:p>
    <w:p w14:paraId="61D0797B" w14:textId="77777777" w:rsidR="00BC7451" w:rsidRPr="007E343F" w:rsidRDefault="00BC7451" w:rsidP="007E343F">
      <w:pPr>
        <w:widowControl/>
        <w:autoSpaceDE/>
        <w:autoSpaceDN/>
        <w:ind w:left="90"/>
        <w:textAlignment w:val="baseline"/>
        <w:rPr>
          <w:rFonts w:asciiTheme="minorHAnsi" w:hAnsiTheme="minorHAnsi" w:cstheme="minorHAnsi"/>
          <w:sz w:val="18"/>
          <w:szCs w:val="18"/>
        </w:rPr>
      </w:pPr>
      <w:proofErr w:type="spellStart"/>
      <w:r w:rsidRPr="007E343F">
        <w:rPr>
          <w:rFonts w:asciiTheme="minorHAnsi" w:hAnsiTheme="minorHAnsi" w:cstheme="minorHAnsi"/>
        </w:rPr>
        <w:lastRenderedPageBreak/>
        <w:t>Siji</w:t>
      </w:r>
      <w:proofErr w:type="spellEnd"/>
      <w:r w:rsidRPr="007E343F">
        <w:rPr>
          <w:rFonts w:asciiTheme="minorHAnsi" w:hAnsiTheme="minorHAnsi" w:cstheme="minorHAnsi"/>
        </w:rPr>
        <w:t xml:space="preserve"> </w:t>
      </w:r>
      <w:proofErr w:type="spellStart"/>
      <w:r w:rsidRPr="007E343F">
        <w:rPr>
          <w:rFonts w:asciiTheme="minorHAnsi" w:hAnsiTheme="minorHAnsi" w:cstheme="minorHAnsi"/>
        </w:rPr>
        <w:t>Atekoja</w:t>
      </w:r>
      <w:proofErr w:type="spellEnd"/>
      <w:r w:rsidRPr="007E343F">
        <w:rPr>
          <w:rFonts w:asciiTheme="minorHAnsi" w:hAnsiTheme="minorHAnsi" w:cstheme="minorHAnsi"/>
        </w:rPr>
        <w:t xml:space="preserve">, Chief Technology Officer (HS), gave an update on Microsoft 365. Microsoft 365 will improve people’s experience and will make collaboration easier for everyone. Windows 10 allows for use of One Drive and Teams. OSUWMC Windows 10 upgrades will be complete in May 2021. In June 2021, upgrade to Office 365 on desktop and SharePoint online migration to be complete. In </w:t>
      </w:r>
      <w:proofErr w:type="gramStart"/>
      <w:r w:rsidRPr="007E343F">
        <w:rPr>
          <w:rFonts w:asciiTheme="minorHAnsi" w:hAnsiTheme="minorHAnsi" w:cstheme="minorHAnsi"/>
        </w:rPr>
        <w:t>March,</w:t>
      </w:r>
      <w:proofErr w:type="gramEnd"/>
      <w:r w:rsidRPr="007E343F">
        <w:rPr>
          <w:rFonts w:asciiTheme="minorHAnsi" w:hAnsiTheme="minorHAnsi" w:cstheme="minorHAnsi"/>
        </w:rPr>
        <w:t xml:space="preserve"> 1) will be able to download Office for Home on 5 personal devices, and 2) will be able to have external collaborators on Teams and share documents. </w:t>
      </w:r>
      <w:proofErr w:type="spellStart"/>
      <w:r w:rsidRPr="007E343F">
        <w:rPr>
          <w:rFonts w:asciiTheme="minorHAnsi" w:hAnsiTheme="minorHAnsi" w:cstheme="minorHAnsi"/>
        </w:rPr>
        <w:t>BuckeyeBox</w:t>
      </w:r>
      <w:proofErr w:type="spellEnd"/>
      <w:r w:rsidRPr="007E343F">
        <w:rPr>
          <w:rFonts w:asciiTheme="minorHAnsi" w:hAnsiTheme="minorHAnsi" w:cstheme="minorHAnsi"/>
        </w:rPr>
        <w:t xml:space="preserve"> migration to OneDrive to be complete December 2021. </w:t>
      </w:r>
    </w:p>
    <w:p w14:paraId="15D1561A" w14:textId="77777777" w:rsidR="00BC7451" w:rsidRPr="007E343F" w:rsidRDefault="00BC7451" w:rsidP="007E343F">
      <w:pPr>
        <w:widowControl/>
        <w:autoSpaceDE/>
        <w:autoSpaceDN/>
        <w:ind w:left="360" w:firstLine="90"/>
        <w:textAlignment w:val="baseline"/>
        <w:rPr>
          <w:rFonts w:asciiTheme="minorHAnsi" w:hAnsiTheme="minorHAnsi" w:cstheme="minorHAnsi"/>
        </w:rPr>
      </w:pPr>
    </w:p>
    <w:p w14:paraId="1AE0E4EF" w14:textId="77777777" w:rsidR="00BC7451" w:rsidRPr="007E343F" w:rsidRDefault="00BC7451" w:rsidP="007E343F">
      <w:pPr>
        <w:widowControl/>
        <w:autoSpaceDE/>
        <w:autoSpaceDN/>
        <w:ind w:left="360" w:firstLine="90"/>
        <w:textAlignment w:val="baseline"/>
        <w:rPr>
          <w:rFonts w:asciiTheme="minorHAnsi" w:hAnsiTheme="minorHAnsi" w:cstheme="minorHAnsi"/>
          <w:sz w:val="18"/>
          <w:szCs w:val="18"/>
        </w:rPr>
      </w:pPr>
      <w:r w:rsidRPr="007E343F">
        <w:rPr>
          <w:rFonts w:asciiTheme="minorHAnsi" w:hAnsiTheme="minorHAnsi" w:cstheme="minorHAnsi"/>
        </w:rPr>
        <w:t> </w:t>
      </w:r>
    </w:p>
    <w:p w14:paraId="40BB7539" w14:textId="77777777" w:rsidR="00BC7451" w:rsidRPr="007E343F" w:rsidRDefault="00BC7451" w:rsidP="007E343F">
      <w:pPr>
        <w:widowControl/>
        <w:autoSpaceDE/>
        <w:autoSpaceDN/>
        <w:ind w:firstLine="90"/>
        <w:textAlignment w:val="baseline"/>
        <w:rPr>
          <w:rFonts w:asciiTheme="minorHAnsi" w:hAnsiTheme="minorHAnsi" w:cstheme="minorHAnsi"/>
          <w:sz w:val="18"/>
          <w:szCs w:val="18"/>
        </w:rPr>
      </w:pPr>
      <w:r w:rsidRPr="007E343F">
        <w:rPr>
          <w:rFonts w:asciiTheme="minorHAnsi" w:hAnsiTheme="minorHAnsi" w:cstheme="minorHAnsi"/>
        </w:rPr>
        <w:t xml:space="preserve">The next CELT meeting is scheduled for March 19, </w:t>
      </w:r>
      <w:proofErr w:type="gramStart"/>
      <w:r w:rsidRPr="007E343F">
        <w:rPr>
          <w:rFonts w:asciiTheme="minorHAnsi" w:hAnsiTheme="minorHAnsi" w:cstheme="minorHAnsi"/>
        </w:rPr>
        <w:t>2021</w:t>
      </w:r>
      <w:proofErr w:type="gramEnd"/>
      <w:r w:rsidRPr="007E343F">
        <w:rPr>
          <w:rFonts w:asciiTheme="minorHAnsi" w:hAnsiTheme="minorHAnsi" w:cstheme="minorHAnsi"/>
        </w:rPr>
        <w:t xml:space="preserve"> from 10:00-11:30 a.m. via Zoom. </w:t>
      </w:r>
    </w:p>
    <w:p w14:paraId="734F26C3" w14:textId="3E8EF68F" w:rsidR="00BC7451" w:rsidRDefault="00BC7451" w:rsidP="00BC7451">
      <w:pPr>
        <w:widowControl/>
        <w:autoSpaceDE/>
        <w:autoSpaceDN/>
        <w:spacing w:after="160" w:line="259" w:lineRule="auto"/>
      </w:pPr>
      <w:r>
        <w:br w:type="page"/>
      </w:r>
    </w:p>
    <w:p w14:paraId="424607ED" w14:textId="77777777" w:rsidR="00BC7451" w:rsidRPr="007B6750" w:rsidRDefault="00BC7451" w:rsidP="004271F6">
      <w:pPr>
        <w:pStyle w:val="Heading1"/>
        <w:jc w:val="center"/>
        <w:rPr>
          <w:rFonts w:asciiTheme="minorHAnsi" w:hAnsiTheme="minorHAnsi" w:cstheme="minorHAnsi"/>
          <w:sz w:val="24"/>
          <w:szCs w:val="24"/>
        </w:rPr>
      </w:pPr>
      <w:r w:rsidRPr="007B6750">
        <w:rPr>
          <w:rStyle w:val="normaltextrun"/>
          <w:rFonts w:asciiTheme="minorHAnsi" w:hAnsiTheme="minorHAnsi" w:cstheme="minorHAnsi"/>
          <w:color w:val="000000"/>
          <w:sz w:val="24"/>
          <w:szCs w:val="24"/>
          <w:shd w:val="clear" w:color="auto" w:fill="FFFFFF"/>
        </w:rPr>
        <w:lastRenderedPageBreak/>
        <w:t>March 19, 2021</w:t>
      </w:r>
    </w:p>
    <w:p w14:paraId="13AAEB43" w14:textId="77777777" w:rsidR="00BC7451" w:rsidRPr="007B6750" w:rsidRDefault="00BC7451" w:rsidP="004271F6">
      <w:pPr>
        <w:pStyle w:val="Heading1"/>
        <w:jc w:val="center"/>
        <w:rPr>
          <w:rFonts w:asciiTheme="minorHAnsi" w:hAnsiTheme="minorHAnsi" w:cstheme="minorHAnsi"/>
          <w:spacing w:val="-52"/>
          <w:sz w:val="24"/>
          <w:szCs w:val="24"/>
        </w:rPr>
      </w:pPr>
      <w:r w:rsidRPr="007B6750">
        <w:rPr>
          <w:rStyle w:val="normaltextrun"/>
          <w:rFonts w:asciiTheme="minorHAnsi" w:hAnsiTheme="minorHAnsi" w:cstheme="minorHAnsi"/>
          <w:color w:val="000000"/>
          <w:sz w:val="24"/>
          <w:szCs w:val="24"/>
          <w:shd w:val="clear" w:color="auto" w:fill="FFFFFF"/>
        </w:rPr>
        <w:t>Zoom Meeting</w:t>
      </w:r>
    </w:p>
    <w:p w14:paraId="1F102CDA" w14:textId="77777777" w:rsidR="00BC7451" w:rsidRPr="007B6750" w:rsidRDefault="00BC7451" w:rsidP="004271F6">
      <w:pPr>
        <w:pStyle w:val="Heading1"/>
        <w:jc w:val="center"/>
        <w:rPr>
          <w:rFonts w:asciiTheme="minorHAnsi" w:hAnsiTheme="minorHAnsi" w:cstheme="minorHAnsi"/>
          <w:sz w:val="24"/>
          <w:szCs w:val="24"/>
        </w:rPr>
      </w:pPr>
      <w:r w:rsidRPr="007B6750">
        <w:rPr>
          <w:rFonts w:asciiTheme="minorHAnsi" w:hAnsiTheme="minorHAnsi" w:cstheme="minorHAnsi"/>
          <w:sz w:val="24"/>
          <w:szCs w:val="24"/>
        </w:rPr>
        <w:t>Call to Order: 10:00</w:t>
      </w:r>
      <w:r w:rsidRPr="007B6750">
        <w:rPr>
          <w:rFonts w:asciiTheme="minorHAnsi" w:hAnsiTheme="minorHAnsi" w:cstheme="minorHAnsi"/>
          <w:sz w:val="24"/>
          <w:szCs w:val="24"/>
        </w:rPr>
        <w:br/>
        <w:t>Adjourned: 11:30</w:t>
      </w:r>
    </w:p>
    <w:p w14:paraId="4A9573EC" w14:textId="77777777" w:rsidR="00BC7451" w:rsidRPr="004271F6" w:rsidRDefault="00BC7451" w:rsidP="003B092C">
      <w:pPr>
        <w:pStyle w:val="BodyText"/>
        <w:spacing w:before="4"/>
        <w:rPr>
          <w:rFonts w:ascii="Calibri" w:hAnsi="Calibri" w:cs="Calibri"/>
          <w:b/>
          <w:sz w:val="23"/>
        </w:rPr>
      </w:pPr>
    </w:p>
    <w:p w14:paraId="628CFE92" w14:textId="77777777" w:rsidR="00BC7451" w:rsidRPr="007B6750" w:rsidRDefault="00BC7451" w:rsidP="003B092C">
      <w:pPr>
        <w:pStyle w:val="Heading1"/>
        <w:rPr>
          <w:rFonts w:asciiTheme="minorHAnsi" w:hAnsiTheme="minorHAnsi" w:cstheme="minorHAnsi"/>
        </w:rPr>
      </w:pPr>
      <w:r w:rsidRPr="007B6750">
        <w:rPr>
          <w:rFonts w:asciiTheme="minorHAnsi" w:hAnsiTheme="minorHAnsi" w:cstheme="minorHAnsi"/>
        </w:rPr>
        <w:t>Attending:</w:t>
      </w:r>
      <w:r w:rsidRPr="007B6750">
        <w:rPr>
          <w:rFonts w:asciiTheme="minorHAnsi" w:hAnsiTheme="minorHAnsi" w:cstheme="minorHAnsi"/>
          <w:spacing w:val="1"/>
        </w:rPr>
        <w:t xml:space="preserve"> </w:t>
      </w:r>
      <w:r w:rsidRPr="007B6750">
        <w:rPr>
          <w:rStyle w:val="normaltextrun"/>
          <w:rFonts w:asciiTheme="minorHAnsi" w:hAnsiTheme="minorHAnsi" w:cstheme="minorHAnsi"/>
          <w:b w:val="0"/>
          <w:bCs w:val="0"/>
          <w:color w:val="000000"/>
          <w:shd w:val="clear" w:color="auto" w:fill="FFFFFF"/>
        </w:rPr>
        <w:t xml:space="preserve">Mandy Agnew, Tammy Bannerman, Barbara Berry, John Buford, </w:t>
      </w:r>
      <w:proofErr w:type="spellStart"/>
      <w:r w:rsidRPr="007B6750">
        <w:rPr>
          <w:rStyle w:val="normaltextrun"/>
          <w:rFonts w:asciiTheme="minorHAnsi" w:hAnsiTheme="minorHAnsi" w:cstheme="minorHAnsi"/>
          <w:b w:val="0"/>
          <w:bCs w:val="0"/>
          <w:color w:val="000000"/>
          <w:shd w:val="clear" w:color="auto" w:fill="FFFFFF"/>
        </w:rPr>
        <w:t>Coranita</w:t>
      </w:r>
      <w:proofErr w:type="spellEnd"/>
      <w:r w:rsidRPr="007B6750">
        <w:rPr>
          <w:rStyle w:val="normaltextrun"/>
          <w:rFonts w:asciiTheme="minorHAnsi" w:hAnsiTheme="minorHAnsi" w:cstheme="minorHAnsi"/>
          <w:b w:val="0"/>
          <w:bCs w:val="0"/>
          <w:color w:val="000000"/>
          <w:shd w:val="clear" w:color="auto" w:fill="FFFFFF"/>
        </w:rPr>
        <w:t xml:space="preserve"> Burt, Dan Clinchot, Stefan Czerwinski, Amy Darragh, Kevin Evans, Carla Granger, Tamar Gur, Scott Holliday, Sorabh Khandelwal, Amy Lahmers, Deb Larsen, Jennifer McCallister, Marcia </w:t>
      </w:r>
      <w:proofErr w:type="spellStart"/>
      <w:r w:rsidRPr="007B6750">
        <w:rPr>
          <w:rStyle w:val="normaltextrun"/>
          <w:rFonts w:asciiTheme="minorHAnsi" w:hAnsiTheme="minorHAnsi" w:cstheme="minorHAnsi"/>
          <w:b w:val="0"/>
          <w:bCs w:val="0"/>
          <w:color w:val="000000"/>
          <w:shd w:val="clear" w:color="auto" w:fill="FFFFFF"/>
        </w:rPr>
        <w:t>Nahikian</w:t>
      </w:r>
      <w:proofErr w:type="spellEnd"/>
      <w:r w:rsidRPr="007B6750">
        <w:rPr>
          <w:rStyle w:val="normaltextrun"/>
          <w:rFonts w:asciiTheme="minorHAnsi" w:hAnsiTheme="minorHAnsi" w:cstheme="minorHAnsi"/>
          <w:b w:val="0"/>
          <w:bCs w:val="0"/>
          <w:color w:val="000000"/>
          <w:shd w:val="clear" w:color="auto" w:fill="FFFFFF"/>
        </w:rPr>
        <w:t xml:space="preserve">-Nelms, Bill </w:t>
      </w:r>
      <w:proofErr w:type="spellStart"/>
      <w:r w:rsidRPr="007B6750">
        <w:rPr>
          <w:rStyle w:val="normaltextrun"/>
          <w:rFonts w:asciiTheme="minorHAnsi" w:hAnsiTheme="minorHAnsi" w:cstheme="minorHAnsi"/>
          <w:b w:val="0"/>
          <w:bCs w:val="0"/>
          <w:color w:val="000000"/>
          <w:shd w:val="clear" w:color="auto" w:fill="FFFFFF"/>
        </w:rPr>
        <w:t>Orosz</w:t>
      </w:r>
      <w:proofErr w:type="spellEnd"/>
      <w:r w:rsidRPr="007B6750">
        <w:rPr>
          <w:rStyle w:val="normaltextrun"/>
          <w:rFonts w:asciiTheme="minorHAnsi" w:hAnsiTheme="minorHAnsi" w:cstheme="minorHAnsi"/>
          <w:b w:val="0"/>
          <w:bCs w:val="0"/>
          <w:color w:val="000000"/>
          <w:shd w:val="clear" w:color="auto" w:fill="FFFFFF"/>
        </w:rPr>
        <w:t>, Jeff Parvin, Sheryl Pfeil, Jay Read, Beth Sabatino, Stephanie Schulte, Leigha Senter, Amanda Start, Chris Taylor, Tammy Tucker, Derrick Wyman</w:t>
      </w:r>
      <w:r w:rsidRPr="007B6750">
        <w:rPr>
          <w:rStyle w:val="eop"/>
          <w:rFonts w:asciiTheme="minorHAnsi" w:hAnsiTheme="minorHAnsi" w:cstheme="minorHAnsi"/>
          <w:color w:val="000000"/>
          <w:shd w:val="clear" w:color="auto" w:fill="FFFFFF"/>
        </w:rPr>
        <w:t> </w:t>
      </w:r>
    </w:p>
    <w:p w14:paraId="560F1F13" w14:textId="77777777" w:rsidR="00BC7451" w:rsidRPr="007B6750" w:rsidRDefault="00BC7451" w:rsidP="003B092C">
      <w:pPr>
        <w:pStyle w:val="BodyText"/>
        <w:spacing w:before="11"/>
        <w:rPr>
          <w:rFonts w:asciiTheme="minorHAnsi" w:hAnsiTheme="minorHAnsi" w:cstheme="minorHAnsi"/>
          <w:sz w:val="21"/>
        </w:rPr>
      </w:pPr>
    </w:p>
    <w:p w14:paraId="1D27F54B" w14:textId="77777777" w:rsidR="00BC7451" w:rsidRPr="007B6750" w:rsidRDefault="00BC7451" w:rsidP="00FC12D1">
      <w:pPr>
        <w:pStyle w:val="BodyText"/>
        <w:ind w:left="140" w:hanging="1"/>
        <w:rPr>
          <w:rFonts w:asciiTheme="minorHAnsi" w:hAnsiTheme="minorHAnsi" w:cstheme="minorHAnsi"/>
        </w:rPr>
      </w:pPr>
      <w:r w:rsidRPr="007B6750">
        <w:rPr>
          <w:rStyle w:val="Heading1Char"/>
          <w:rFonts w:asciiTheme="minorHAnsi" w:hAnsiTheme="minorHAnsi" w:cstheme="minorHAnsi"/>
        </w:rPr>
        <w:t>Absent:</w:t>
      </w:r>
      <w:r w:rsidRPr="007B6750">
        <w:rPr>
          <w:rFonts w:asciiTheme="minorHAnsi" w:hAnsiTheme="minorHAnsi" w:cstheme="minorHAnsi"/>
          <w:b/>
        </w:rPr>
        <w:t xml:space="preserve"> </w:t>
      </w:r>
      <w:r w:rsidRPr="007B6750">
        <w:rPr>
          <w:rStyle w:val="normaltextrun"/>
          <w:rFonts w:asciiTheme="minorHAnsi" w:hAnsiTheme="minorHAnsi" w:cstheme="minorHAnsi"/>
          <w:color w:val="000000"/>
          <w:shd w:val="clear" w:color="auto" w:fill="FFFFFF"/>
        </w:rPr>
        <w:t xml:space="preserve">Dawn Allain, Angela Bower, Carmen Boy, Ginny Bumgardner, Annie Crist, Michael </w:t>
      </w:r>
      <w:proofErr w:type="spellStart"/>
      <w:r w:rsidRPr="007B6750">
        <w:rPr>
          <w:rStyle w:val="normaltextrun"/>
          <w:rFonts w:asciiTheme="minorHAnsi" w:hAnsiTheme="minorHAnsi" w:cstheme="minorHAnsi"/>
          <w:color w:val="000000"/>
          <w:shd w:val="clear" w:color="auto" w:fill="FFFFFF"/>
        </w:rPr>
        <w:t>Essandoh</w:t>
      </w:r>
      <w:proofErr w:type="spellEnd"/>
      <w:r w:rsidRPr="007B6750">
        <w:rPr>
          <w:rStyle w:val="normaltextrun"/>
          <w:rFonts w:asciiTheme="minorHAnsi" w:hAnsiTheme="minorHAnsi" w:cstheme="minorHAnsi"/>
          <w:color w:val="000000"/>
          <w:shd w:val="clear" w:color="auto" w:fill="FFFFFF"/>
        </w:rPr>
        <w:t xml:space="preserve">, Emily Fijol, Jack Frost, Jennifer Garvin, Alyssa Grovemiller, Lynda </w:t>
      </w:r>
      <w:proofErr w:type="spellStart"/>
      <w:r w:rsidRPr="007B6750">
        <w:rPr>
          <w:rStyle w:val="normaltextrun"/>
          <w:rFonts w:asciiTheme="minorHAnsi" w:hAnsiTheme="minorHAnsi" w:cstheme="minorHAnsi"/>
          <w:color w:val="000000"/>
          <w:shd w:val="clear" w:color="auto" w:fill="FFFFFF"/>
        </w:rPr>
        <w:t>Hartel</w:t>
      </w:r>
      <w:proofErr w:type="spellEnd"/>
      <w:r w:rsidRPr="007B6750">
        <w:rPr>
          <w:rStyle w:val="normaltextrun"/>
          <w:rFonts w:asciiTheme="minorHAnsi" w:hAnsiTheme="minorHAnsi" w:cstheme="minorHAnsi"/>
          <w:color w:val="000000"/>
          <w:shd w:val="clear" w:color="auto" w:fill="FFFFFF"/>
        </w:rPr>
        <w:t xml:space="preserve">, John Lanning, Joanne Lynn, John Mahan, Tracie McCambridge, Leon McDougle, Hanna </w:t>
      </w:r>
      <w:proofErr w:type="spellStart"/>
      <w:r w:rsidRPr="007B6750">
        <w:rPr>
          <w:rStyle w:val="normaltextrun"/>
          <w:rFonts w:asciiTheme="minorHAnsi" w:hAnsiTheme="minorHAnsi" w:cstheme="minorHAnsi"/>
          <w:color w:val="000000"/>
          <w:shd w:val="clear" w:color="auto" w:fill="FFFFFF"/>
        </w:rPr>
        <w:t>Merklin</w:t>
      </w:r>
      <w:proofErr w:type="spellEnd"/>
      <w:r w:rsidRPr="007B6750">
        <w:rPr>
          <w:rStyle w:val="normaltextrun"/>
          <w:rFonts w:asciiTheme="minorHAnsi" w:hAnsiTheme="minorHAnsi" w:cstheme="minorHAnsi"/>
          <w:color w:val="000000"/>
          <w:shd w:val="clear" w:color="auto" w:fill="FFFFFF"/>
        </w:rPr>
        <w:t xml:space="preserve">, Jimmy Onate, Demicha Rankin, Georgianna </w:t>
      </w:r>
      <w:proofErr w:type="spellStart"/>
      <w:r w:rsidRPr="007B6750">
        <w:rPr>
          <w:rStyle w:val="normaltextrun"/>
          <w:rFonts w:asciiTheme="minorHAnsi" w:hAnsiTheme="minorHAnsi" w:cstheme="minorHAnsi"/>
          <w:color w:val="000000"/>
          <w:shd w:val="clear" w:color="auto" w:fill="FFFFFF"/>
        </w:rPr>
        <w:t>Sergakis</w:t>
      </w:r>
      <w:proofErr w:type="spellEnd"/>
      <w:r w:rsidRPr="007B6750">
        <w:rPr>
          <w:rStyle w:val="normaltextrun"/>
          <w:rFonts w:asciiTheme="minorHAnsi" w:hAnsiTheme="minorHAnsi" w:cstheme="minorHAnsi"/>
          <w:color w:val="000000"/>
          <w:shd w:val="clear" w:color="auto" w:fill="FFFFFF"/>
        </w:rPr>
        <w:t xml:space="preserve">, Nicole Thomas, Katy </w:t>
      </w:r>
      <w:proofErr w:type="spellStart"/>
      <w:r w:rsidRPr="007B6750">
        <w:rPr>
          <w:rStyle w:val="normaltextrun"/>
          <w:rFonts w:asciiTheme="minorHAnsi" w:hAnsiTheme="minorHAnsi" w:cstheme="minorHAnsi"/>
          <w:color w:val="000000"/>
          <w:shd w:val="clear" w:color="auto" w:fill="FFFFFF"/>
        </w:rPr>
        <w:t>Trombitas</w:t>
      </w:r>
      <w:proofErr w:type="spellEnd"/>
    </w:p>
    <w:p w14:paraId="20FA0C79" w14:textId="77777777" w:rsidR="00BC7451" w:rsidRPr="007B6750" w:rsidRDefault="00BC7451" w:rsidP="003B092C">
      <w:pPr>
        <w:pStyle w:val="BodyText"/>
        <w:rPr>
          <w:rFonts w:asciiTheme="minorHAnsi" w:hAnsiTheme="minorHAnsi" w:cstheme="minorHAnsi"/>
        </w:rPr>
      </w:pPr>
    </w:p>
    <w:p w14:paraId="33BD49B6" w14:textId="77777777" w:rsidR="00BC7451" w:rsidRPr="007B6750" w:rsidRDefault="00BC7451" w:rsidP="003B092C">
      <w:pPr>
        <w:pStyle w:val="BodyText"/>
        <w:spacing w:line="480" w:lineRule="auto"/>
        <w:ind w:left="140" w:right="30"/>
        <w:rPr>
          <w:rFonts w:asciiTheme="minorHAnsi" w:hAnsiTheme="minorHAnsi" w:cstheme="minorHAnsi"/>
          <w:b/>
        </w:rPr>
      </w:pPr>
      <w:r w:rsidRPr="007B6750">
        <w:rPr>
          <w:rStyle w:val="Heading1Char"/>
          <w:rFonts w:asciiTheme="minorHAnsi" w:hAnsiTheme="minorHAnsi" w:cstheme="minorHAnsi"/>
        </w:rPr>
        <w:t>Guests:</w:t>
      </w:r>
      <w:r w:rsidRPr="007B6750">
        <w:rPr>
          <w:rFonts w:asciiTheme="minorHAnsi" w:hAnsiTheme="minorHAnsi" w:cstheme="minorHAnsi"/>
          <w:b/>
        </w:rPr>
        <w:t xml:space="preserve"> </w:t>
      </w:r>
      <w:r w:rsidRPr="007B6750">
        <w:rPr>
          <w:rStyle w:val="normaltextrun"/>
          <w:rFonts w:asciiTheme="minorHAnsi" w:hAnsiTheme="minorHAnsi" w:cstheme="minorHAnsi"/>
          <w:color w:val="000000"/>
          <w:shd w:val="clear" w:color="auto" w:fill="FFFFFF"/>
        </w:rPr>
        <w:t>Autumn Glover</w:t>
      </w:r>
      <w:r w:rsidRPr="007B6750">
        <w:rPr>
          <w:rStyle w:val="eop"/>
          <w:rFonts w:asciiTheme="minorHAnsi" w:hAnsiTheme="minorHAnsi" w:cstheme="minorHAnsi"/>
          <w:color w:val="000000"/>
          <w:shd w:val="clear" w:color="auto" w:fill="FFFFFF"/>
        </w:rPr>
        <w:t> </w:t>
      </w:r>
    </w:p>
    <w:p w14:paraId="7FC19717" w14:textId="77777777" w:rsidR="00BC7451" w:rsidRPr="007B6750" w:rsidRDefault="00BC7451" w:rsidP="004271F6">
      <w:pPr>
        <w:pStyle w:val="Heading1"/>
        <w:rPr>
          <w:rFonts w:asciiTheme="minorHAnsi" w:hAnsiTheme="minorHAnsi" w:cstheme="minorHAnsi"/>
        </w:rPr>
      </w:pPr>
      <w:r w:rsidRPr="007B6750">
        <w:rPr>
          <w:rFonts w:asciiTheme="minorHAnsi" w:hAnsiTheme="minorHAnsi" w:cstheme="minorHAnsi"/>
        </w:rPr>
        <w:t xml:space="preserve">Meeting Recorded by: </w:t>
      </w:r>
      <w:r w:rsidRPr="007B6750">
        <w:rPr>
          <w:rStyle w:val="normaltextrun"/>
          <w:rFonts w:asciiTheme="minorHAnsi" w:hAnsiTheme="minorHAnsi" w:cstheme="minorHAnsi"/>
          <w:b w:val="0"/>
          <w:bCs w:val="0"/>
          <w:color w:val="000000"/>
          <w:bdr w:val="none" w:sz="0" w:space="0" w:color="auto" w:frame="1"/>
        </w:rPr>
        <w:t>Sidonia LaFramboise</w:t>
      </w:r>
    </w:p>
    <w:p w14:paraId="40CE549A" w14:textId="77777777" w:rsidR="00BC7451" w:rsidRPr="007B6750" w:rsidRDefault="00BC7451" w:rsidP="004271F6">
      <w:pPr>
        <w:pStyle w:val="Heading1"/>
        <w:rPr>
          <w:rFonts w:asciiTheme="minorHAnsi" w:hAnsiTheme="minorHAnsi" w:cstheme="minorHAnsi"/>
        </w:rPr>
      </w:pPr>
    </w:p>
    <w:p w14:paraId="46906C8A" w14:textId="77777777" w:rsidR="00BC7451" w:rsidRPr="007B6750" w:rsidRDefault="00BC7451" w:rsidP="004271F6">
      <w:pPr>
        <w:pStyle w:val="Heading1"/>
        <w:rPr>
          <w:rFonts w:asciiTheme="minorHAnsi" w:hAnsiTheme="minorHAnsi" w:cstheme="minorHAnsi"/>
        </w:rPr>
      </w:pPr>
      <w:r w:rsidRPr="007B6750">
        <w:rPr>
          <w:rFonts w:asciiTheme="minorHAnsi" w:hAnsiTheme="minorHAnsi" w:cstheme="minorHAnsi"/>
        </w:rPr>
        <w:t xml:space="preserve">Meeting Opened by: </w:t>
      </w:r>
      <w:r w:rsidRPr="007B6750">
        <w:rPr>
          <w:rStyle w:val="normaltextrun"/>
          <w:rFonts w:asciiTheme="minorHAnsi" w:hAnsiTheme="minorHAnsi" w:cstheme="minorHAnsi"/>
          <w:b w:val="0"/>
          <w:bCs w:val="0"/>
          <w:color w:val="000000"/>
          <w:bdr w:val="none" w:sz="0" w:space="0" w:color="auto" w:frame="1"/>
        </w:rPr>
        <w:t>Dr. Clinchot</w:t>
      </w:r>
      <w:r w:rsidRPr="007B6750">
        <w:rPr>
          <w:rStyle w:val="Heading1Char"/>
          <w:rFonts w:asciiTheme="minorHAnsi" w:hAnsiTheme="minorHAnsi" w:cstheme="minorHAnsi"/>
          <w:b/>
          <w:bCs/>
          <w:color w:val="000000"/>
          <w:bdr w:val="none" w:sz="0" w:space="0" w:color="auto" w:frame="1"/>
        </w:rPr>
        <w:t xml:space="preserve"> </w:t>
      </w:r>
      <w:r w:rsidRPr="007B6750">
        <w:rPr>
          <w:rStyle w:val="normaltextrun"/>
          <w:rFonts w:asciiTheme="minorHAnsi" w:hAnsiTheme="minorHAnsi" w:cstheme="minorHAnsi"/>
          <w:b w:val="0"/>
          <w:bCs w:val="0"/>
          <w:color w:val="000000"/>
          <w:bdr w:val="none" w:sz="0" w:space="0" w:color="auto" w:frame="1"/>
        </w:rPr>
        <w:t>opened the meeting at 10:00 am and introduced guest speaker, Autumn Glover.</w:t>
      </w:r>
    </w:p>
    <w:p w14:paraId="2DA0C6BF" w14:textId="77777777" w:rsidR="00BC7451" w:rsidRPr="007B6750" w:rsidRDefault="00BC7451" w:rsidP="004271F6">
      <w:pPr>
        <w:pStyle w:val="Heading1"/>
        <w:rPr>
          <w:rFonts w:asciiTheme="minorHAnsi" w:hAnsiTheme="minorHAnsi" w:cstheme="minorHAnsi"/>
        </w:rPr>
      </w:pPr>
    </w:p>
    <w:p w14:paraId="0BF55459" w14:textId="77777777" w:rsidR="00BC7451" w:rsidRPr="007B6750" w:rsidRDefault="00BC7451" w:rsidP="004271F6">
      <w:pPr>
        <w:pStyle w:val="Heading1"/>
        <w:rPr>
          <w:rFonts w:asciiTheme="minorHAnsi" w:hAnsiTheme="minorHAnsi" w:cstheme="minorHAnsi"/>
        </w:rPr>
      </w:pPr>
    </w:p>
    <w:p w14:paraId="5DB18E55" w14:textId="77777777" w:rsidR="00BC7451" w:rsidRPr="00FF3010" w:rsidRDefault="00BC7451" w:rsidP="003B092C">
      <w:pPr>
        <w:pStyle w:val="Heading1"/>
        <w:rPr>
          <w:rFonts w:asciiTheme="minorHAnsi" w:hAnsiTheme="minorHAnsi" w:cstheme="minorHAnsi"/>
        </w:rPr>
      </w:pPr>
      <w:r w:rsidRPr="007B6750">
        <w:rPr>
          <w:rFonts w:asciiTheme="minorHAnsi" w:hAnsiTheme="minorHAnsi" w:cstheme="minorHAnsi"/>
        </w:rPr>
        <w:t xml:space="preserve">Agenda Item 1, </w:t>
      </w:r>
      <w:r w:rsidRPr="00FF3010">
        <w:rPr>
          <w:rStyle w:val="normaltextrun"/>
          <w:rFonts w:asciiTheme="minorHAnsi" w:hAnsiTheme="minorHAnsi" w:cstheme="minorHAnsi"/>
          <w:color w:val="000000"/>
          <w:bdr w:val="none" w:sz="0" w:space="0" w:color="auto" w:frame="1"/>
        </w:rPr>
        <w:t>Anti-Racism Action Plan Overview / Progress</w:t>
      </w:r>
    </w:p>
    <w:p w14:paraId="7FAE2EF6" w14:textId="77777777" w:rsidR="00BC7451" w:rsidRPr="00FF3010" w:rsidRDefault="00BC7451" w:rsidP="003B092C">
      <w:pPr>
        <w:pStyle w:val="Heading1"/>
        <w:rPr>
          <w:rFonts w:asciiTheme="minorHAnsi" w:hAnsiTheme="minorHAnsi" w:cstheme="minorHAnsi"/>
        </w:rPr>
      </w:pPr>
      <w:r w:rsidRPr="00FF3010">
        <w:rPr>
          <w:rFonts w:asciiTheme="minorHAnsi" w:hAnsiTheme="minorHAnsi" w:cstheme="minorHAnsi"/>
        </w:rPr>
        <w:t xml:space="preserve">Presenter: </w:t>
      </w:r>
      <w:r w:rsidRPr="00FF3010">
        <w:rPr>
          <w:rStyle w:val="normaltextrun"/>
          <w:rFonts w:asciiTheme="minorHAnsi" w:hAnsiTheme="minorHAnsi" w:cstheme="minorHAnsi"/>
          <w:color w:val="000000"/>
          <w:shd w:val="clear" w:color="auto" w:fill="FFFFFF"/>
        </w:rPr>
        <w:t>Autumn Glover, MPA, MCRP</w:t>
      </w:r>
    </w:p>
    <w:p w14:paraId="584C9CA2" w14:textId="77777777" w:rsidR="00BC7451" w:rsidRPr="007B6750" w:rsidRDefault="00BC7451" w:rsidP="007B6750">
      <w:pPr>
        <w:pStyle w:val="paragraph"/>
        <w:spacing w:before="0" w:beforeAutospacing="0" w:after="0" w:afterAutospacing="0"/>
        <w:ind w:left="90"/>
        <w:textAlignment w:val="baseline"/>
        <w:rPr>
          <w:rFonts w:asciiTheme="minorHAnsi" w:hAnsiTheme="minorHAnsi" w:cstheme="minorHAnsi"/>
          <w:sz w:val="18"/>
          <w:szCs w:val="18"/>
        </w:rPr>
      </w:pPr>
      <w:r w:rsidRPr="007B6750">
        <w:rPr>
          <w:rStyle w:val="normaltextrun"/>
          <w:rFonts w:asciiTheme="minorHAnsi" w:hAnsiTheme="minorHAnsi" w:cstheme="minorHAnsi"/>
          <w:sz w:val="22"/>
          <w:szCs w:val="22"/>
        </w:rPr>
        <w:t>Ms. Glover reviewed the timeline for the Anti-Racism Action Plan (ARAP) and said significant events culminated with George Floyd’s death in May 2021 led to Dr. Paz forming a small group to ask what we should be doing. Over the summer, ARAP was initiated, the Anti-Racism Action Oversight Committee was established, and nine Action Groups were developed and launched. Through the fall, the strategic initiatives developed by the Action Groups were implemented.</w:t>
      </w:r>
      <w:r w:rsidRPr="007B6750">
        <w:rPr>
          <w:rStyle w:val="eop"/>
          <w:rFonts w:asciiTheme="minorHAnsi" w:hAnsiTheme="minorHAnsi" w:cstheme="minorHAnsi"/>
          <w:sz w:val="22"/>
          <w:szCs w:val="22"/>
        </w:rPr>
        <w:t> </w:t>
      </w:r>
    </w:p>
    <w:p w14:paraId="0E21EA11" w14:textId="77777777" w:rsidR="00BC7451" w:rsidRPr="007B6750" w:rsidRDefault="00BC7451" w:rsidP="007B6750">
      <w:pPr>
        <w:pStyle w:val="paragraph"/>
        <w:spacing w:before="0" w:beforeAutospacing="0" w:after="0" w:afterAutospacing="0"/>
        <w:ind w:left="90"/>
        <w:textAlignment w:val="baseline"/>
        <w:rPr>
          <w:rFonts w:asciiTheme="minorHAnsi" w:hAnsiTheme="minorHAnsi" w:cstheme="minorHAnsi"/>
          <w:sz w:val="18"/>
          <w:szCs w:val="18"/>
        </w:rPr>
      </w:pPr>
      <w:r w:rsidRPr="007B6750">
        <w:rPr>
          <w:rStyle w:val="eop"/>
          <w:rFonts w:asciiTheme="minorHAnsi" w:hAnsiTheme="minorHAnsi" w:cstheme="minorHAnsi"/>
          <w:sz w:val="22"/>
          <w:szCs w:val="22"/>
        </w:rPr>
        <w:t> </w:t>
      </w:r>
    </w:p>
    <w:p w14:paraId="461D4147" w14:textId="77777777" w:rsidR="00BC7451" w:rsidRPr="007B6750" w:rsidRDefault="00BC7451" w:rsidP="007B6750">
      <w:pPr>
        <w:pStyle w:val="paragraph"/>
        <w:spacing w:before="0" w:beforeAutospacing="0" w:after="0" w:afterAutospacing="0"/>
        <w:ind w:left="90"/>
        <w:textAlignment w:val="baseline"/>
        <w:rPr>
          <w:rFonts w:asciiTheme="minorHAnsi" w:hAnsiTheme="minorHAnsi" w:cstheme="minorHAnsi"/>
          <w:sz w:val="18"/>
          <w:szCs w:val="18"/>
        </w:rPr>
      </w:pPr>
      <w:r w:rsidRPr="007B6750">
        <w:rPr>
          <w:rStyle w:val="normaltextrun"/>
          <w:rFonts w:asciiTheme="minorHAnsi" w:hAnsiTheme="minorHAnsi" w:cstheme="minorHAnsi"/>
          <w:sz w:val="22"/>
          <w:szCs w:val="22"/>
        </w:rPr>
        <w:t>The ARAP Oversight Committee is across the entire enterprise and is comprised of staff and faculty at all levels – not just leaders. The Action Groups reviewed include:</w:t>
      </w:r>
      <w:r w:rsidRPr="007B6750">
        <w:rPr>
          <w:rStyle w:val="eop"/>
          <w:rFonts w:asciiTheme="minorHAnsi" w:hAnsiTheme="minorHAnsi" w:cstheme="minorHAnsi"/>
          <w:sz w:val="22"/>
          <w:szCs w:val="22"/>
        </w:rPr>
        <w:t> </w:t>
      </w:r>
    </w:p>
    <w:p w14:paraId="6B5E15FC"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Analytics and Evaluation</w:t>
      </w:r>
      <w:r w:rsidRPr="007B6750">
        <w:rPr>
          <w:rStyle w:val="eop"/>
          <w:rFonts w:asciiTheme="minorHAnsi" w:hAnsiTheme="minorHAnsi" w:cstheme="minorHAnsi"/>
          <w:sz w:val="22"/>
          <w:szCs w:val="22"/>
        </w:rPr>
        <w:t> </w:t>
      </w:r>
    </w:p>
    <w:p w14:paraId="137E528B"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Policy and Advocacy</w:t>
      </w:r>
      <w:r w:rsidRPr="007B6750">
        <w:rPr>
          <w:rStyle w:val="eop"/>
          <w:rFonts w:asciiTheme="minorHAnsi" w:hAnsiTheme="minorHAnsi" w:cstheme="minorHAnsi"/>
          <w:sz w:val="22"/>
          <w:szCs w:val="22"/>
        </w:rPr>
        <w:t> </w:t>
      </w:r>
    </w:p>
    <w:p w14:paraId="70316AD8"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Communications</w:t>
      </w:r>
      <w:r w:rsidRPr="007B6750">
        <w:rPr>
          <w:rStyle w:val="eop"/>
          <w:rFonts w:asciiTheme="minorHAnsi" w:hAnsiTheme="minorHAnsi" w:cstheme="minorHAnsi"/>
          <w:sz w:val="22"/>
          <w:szCs w:val="22"/>
        </w:rPr>
        <w:t> </w:t>
      </w:r>
    </w:p>
    <w:p w14:paraId="32DCE432"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Population Health and Community Engagement</w:t>
      </w:r>
      <w:r w:rsidRPr="007B6750">
        <w:rPr>
          <w:rStyle w:val="eop"/>
          <w:rFonts w:asciiTheme="minorHAnsi" w:hAnsiTheme="minorHAnsi" w:cstheme="minorHAnsi"/>
          <w:sz w:val="22"/>
          <w:szCs w:val="22"/>
        </w:rPr>
        <w:t> </w:t>
      </w:r>
    </w:p>
    <w:p w14:paraId="5F2B123A"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Faculty &amp; Staff Training and Development</w:t>
      </w:r>
      <w:r w:rsidRPr="007B6750">
        <w:rPr>
          <w:rStyle w:val="eop"/>
          <w:rFonts w:asciiTheme="minorHAnsi" w:hAnsiTheme="minorHAnsi" w:cstheme="minorHAnsi"/>
          <w:sz w:val="22"/>
          <w:szCs w:val="22"/>
        </w:rPr>
        <w:t> </w:t>
      </w:r>
    </w:p>
    <w:p w14:paraId="12672087"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Resources and External Partnerships</w:t>
      </w:r>
      <w:r w:rsidRPr="007B6750">
        <w:rPr>
          <w:rStyle w:val="eop"/>
          <w:rFonts w:asciiTheme="minorHAnsi" w:hAnsiTheme="minorHAnsi" w:cstheme="minorHAnsi"/>
          <w:sz w:val="22"/>
          <w:szCs w:val="22"/>
        </w:rPr>
        <w:t> </w:t>
      </w:r>
    </w:p>
    <w:p w14:paraId="19578C46"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Education and Training </w:t>
      </w:r>
      <w:r w:rsidRPr="007B6750">
        <w:rPr>
          <w:rStyle w:val="eop"/>
          <w:rFonts w:asciiTheme="minorHAnsi" w:hAnsiTheme="minorHAnsi" w:cstheme="minorHAnsi"/>
          <w:sz w:val="22"/>
          <w:szCs w:val="22"/>
        </w:rPr>
        <w:t> </w:t>
      </w:r>
    </w:p>
    <w:p w14:paraId="4EAD19DE"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Employee Engagement and Advancement</w:t>
      </w:r>
      <w:r w:rsidRPr="007B6750">
        <w:rPr>
          <w:rStyle w:val="eop"/>
          <w:rFonts w:asciiTheme="minorHAnsi" w:hAnsiTheme="minorHAnsi" w:cstheme="minorHAnsi"/>
          <w:sz w:val="22"/>
          <w:szCs w:val="22"/>
        </w:rPr>
        <w:t> </w:t>
      </w:r>
    </w:p>
    <w:p w14:paraId="61C63B94" w14:textId="77777777" w:rsidR="00BC7451" w:rsidRPr="007B6750" w:rsidRDefault="00BC7451" w:rsidP="00BC7451">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Patient Experience &amp; Clinical Services</w:t>
      </w:r>
      <w:r w:rsidRPr="007B6750">
        <w:rPr>
          <w:rStyle w:val="eop"/>
          <w:rFonts w:asciiTheme="minorHAnsi" w:hAnsiTheme="minorHAnsi" w:cstheme="minorHAnsi"/>
          <w:sz w:val="22"/>
          <w:szCs w:val="22"/>
        </w:rPr>
        <w:t> </w:t>
      </w:r>
    </w:p>
    <w:p w14:paraId="0CE8861E" w14:textId="77777777" w:rsidR="00BC7451" w:rsidRPr="007B6750" w:rsidRDefault="00BC7451" w:rsidP="007B6750">
      <w:pPr>
        <w:pStyle w:val="paragraph"/>
        <w:spacing w:before="0" w:beforeAutospacing="0" w:after="0" w:afterAutospacing="0"/>
        <w:textAlignment w:val="baseline"/>
        <w:rPr>
          <w:rFonts w:asciiTheme="minorHAnsi" w:hAnsiTheme="minorHAnsi" w:cstheme="minorHAnsi"/>
          <w:sz w:val="18"/>
          <w:szCs w:val="18"/>
        </w:rPr>
      </w:pPr>
      <w:r w:rsidRPr="007B6750">
        <w:rPr>
          <w:rStyle w:val="eop"/>
          <w:rFonts w:asciiTheme="minorHAnsi" w:hAnsiTheme="minorHAnsi" w:cstheme="minorHAnsi"/>
          <w:sz w:val="22"/>
          <w:szCs w:val="22"/>
        </w:rPr>
        <w:t> </w:t>
      </w:r>
    </w:p>
    <w:p w14:paraId="4F6DEF36" w14:textId="77777777" w:rsidR="00BC7451" w:rsidRPr="007B6750" w:rsidRDefault="00BC7451" w:rsidP="007B6750">
      <w:pPr>
        <w:pStyle w:val="paragraph"/>
        <w:spacing w:before="0" w:beforeAutospacing="0" w:after="0" w:afterAutospacing="0"/>
        <w:ind w:firstLine="90"/>
        <w:textAlignment w:val="baseline"/>
        <w:rPr>
          <w:rFonts w:asciiTheme="minorHAnsi" w:hAnsiTheme="minorHAnsi" w:cstheme="minorHAnsi"/>
          <w:sz w:val="18"/>
          <w:szCs w:val="18"/>
        </w:rPr>
      </w:pPr>
      <w:r w:rsidRPr="007B6750">
        <w:rPr>
          <w:rStyle w:val="normaltextrun"/>
          <w:rFonts w:asciiTheme="minorHAnsi" w:hAnsiTheme="minorHAnsi" w:cstheme="minorHAnsi"/>
          <w:sz w:val="22"/>
          <w:szCs w:val="22"/>
        </w:rPr>
        <w:t>ARAP activities/events include:</w:t>
      </w:r>
      <w:r w:rsidRPr="007B6750">
        <w:rPr>
          <w:rStyle w:val="eop"/>
          <w:rFonts w:asciiTheme="minorHAnsi" w:hAnsiTheme="minorHAnsi" w:cstheme="minorHAnsi"/>
          <w:sz w:val="22"/>
          <w:szCs w:val="22"/>
        </w:rPr>
        <w:t> </w:t>
      </w:r>
    </w:p>
    <w:p w14:paraId="477EBAF1"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Leadership Forums</w:t>
      </w:r>
      <w:r w:rsidRPr="007B6750">
        <w:rPr>
          <w:rStyle w:val="eop"/>
          <w:rFonts w:asciiTheme="minorHAnsi" w:hAnsiTheme="minorHAnsi" w:cstheme="minorHAnsi"/>
          <w:sz w:val="22"/>
          <w:szCs w:val="22"/>
        </w:rPr>
        <w:t> </w:t>
      </w:r>
    </w:p>
    <w:p w14:paraId="63D67E99"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Town Halls</w:t>
      </w:r>
      <w:r w:rsidRPr="007B6750">
        <w:rPr>
          <w:rStyle w:val="eop"/>
          <w:rFonts w:asciiTheme="minorHAnsi" w:hAnsiTheme="minorHAnsi" w:cstheme="minorHAnsi"/>
          <w:sz w:val="22"/>
          <w:szCs w:val="22"/>
        </w:rPr>
        <w:t> </w:t>
      </w:r>
    </w:p>
    <w:p w14:paraId="36C3A5A0"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lastRenderedPageBreak/>
        <w:t>Budget requests</w:t>
      </w:r>
      <w:r w:rsidRPr="007B6750">
        <w:rPr>
          <w:rStyle w:val="eop"/>
          <w:rFonts w:asciiTheme="minorHAnsi" w:hAnsiTheme="minorHAnsi" w:cstheme="minorHAnsi"/>
          <w:sz w:val="22"/>
          <w:szCs w:val="22"/>
        </w:rPr>
        <w:t> </w:t>
      </w:r>
    </w:p>
    <w:p w14:paraId="0AB5B023"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Roundtable On Actions Against Racism (ROAAR) events </w:t>
      </w:r>
      <w:r w:rsidRPr="007B6750">
        <w:rPr>
          <w:rStyle w:val="eop"/>
          <w:rFonts w:asciiTheme="minorHAnsi" w:hAnsiTheme="minorHAnsi" w:cstheme="minorHAnsi"/>
          <w:sz w:val="22"/>
          <w:szCs w:val="22"/>
        </w:rPr>
        <w:t> </w:t>
      </w:r>
    </w:p>
    <w:p w14:paraId="7732ED5A"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 xml:space="preserve">Civic Engagement/Community - </w:t>
      </w:r>
      <w:proofErr w:type="spellStart"/>
      <w:r w:rsidRPr="007B6750">
        <w:rPr>
          <w:rStyle w:val="normaltextrun"/>
          <w:rFonts w:asciiTheme="minorHAnsi" w:hAnsiTheme="minorHAnsi" w:cstheme="minorHAnsi"/>
          <w:sz w:val="22"/>
          <w:szCs w:val="22"/>
        </w:rPr>
        <w:t>VoteHealth</w:t>
      </w:r>
      <w:proofErr w:type="spellEnd"/>
      <w:r w:rsidRPr="007B6750">
        <w:rPr>
          <w:rStyle w:val="normaltextrun"/>
          <w:rFonts w:asciiTheme="minorHAnsi" w:hAnsiTheme="minorHAnsi" w:cstheme="minorHAnsi"/>
          <w:sz w:val="22"/>
          <w:szCs w:val="22"/>
        </w:rPr>
        <w:t xml:space="preserve"> 2020 Campaign; emails </w:t>
      </w:r>
      <w:r w:rsidRPr="007B6750">
        <w:rPr>
          <w:rStyle w:val="eop"/>
          <w:rFonts w:asciiTheme="minorHAnsi" w:hAnsiTheme="minorHAnsi" w:cstheme="minorHAnsi"/>
          <w:sz w:val="22"/>
          <w:szCs w:val="22"/>
        </w:rPr>
        <w:t> </w:t>
      </w:r>
    </w:p>
    <w:p w14:paraId="77C89033" w14:textId="77777777" w:rsidR="00BC7451" w:rsidRPr="007B6750" w:rsidRDefault="00BC7451" w:rsidP="00BC7451">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ARAP survey sent early February – sought insight from faculty and staff (learners were engaged separately). Results reviewed and continuing to interpret data. </w:t>
      </w:r>
      <w:r w:rsidRPr="007B6750">
        <w:rPr>
          <w:rStyle w:val="eop"/>
          <w:rFonts w:asciiTheme="minorHAnsi" w:hAnsiTheme="minorHAnsi" w:cstheme="minorHAnsi"/>
          <w:sz w:val="22"/>
          <w:szCs w:val="22"/>
        </w:rPr>
        <w:t> </w:t>
      </w:r>
    </w:p>
    <w:p w14:paraId="6450F421" w14:textId="77777777" w:rsidR="00BC7451" w:rsidRPr="007B6750" w:rsidRDefault="00BC7451" w:rsidP="007B6750">
      <w:pPr>
        <w:pStyle w:val="paragraph"/>
        <w:spacing w:before="0" w:beforeAutospacing="0" w:after="0" w:afterAutospacing="0"/>
        <w:textAlignment w:val="baseline"/>
        <w:rPr>
          <w:rFonts w:asciiTheme="minorHAnsi" w:hAnsiTheme="minorHAnsi" w:cstheme="minorHAnsi"/>
          <w:sz w:val="18"/>
          <w:szCs w:val="18"/>
        </w:rPr>
      </w:pPr>
      <w:r w:rsidRPr="007B6750">
        <w:rPr>
          <w:rStyle w:val="eop"/>
          <w:rFonts w:asciiTheme="minorHAnsi" w:hAnsiTheme="minorHAnsi" w:cstheme="minorHAnsi"/>
          <w:sz w:val="22"/>
          <w:szCs w:val="22"/>
        </w:rPr>
        <w:t> </w:t>
      </w:r>
    </w:p>
    <w:p w14:paraId="10B27CB8" w14:textId="77777777" w:rsidR="00BC7451" w:rsidRPr="007B6750" w:rsidRDefault="00BC7451" w:rsidP="007B6750">
      <w:pPr>
        <w:pStyle w:val="paragraph"/>
        <w:spacing w:before="0" w:beforeAutospacing="0" w:after="0" w:afterAutospacing="0"/>
        <w:ind w:firstLine="90"/>
        <w:textAlignment w:val="baseline"/>
        <w:rPr>
          <w:rFonts w:asciiTheme="minorHAnsi" w:hAnsiTheme="minorHAnsi" w:cstheme="minorHAnsi"/>
          <w:sz w:val="18"/>
          <w:szCs w:val="18"/>
        </w:rPr>
      </w:pPr>
      <w:r w:rsidRPr="007B6750">
        <w:rPr>
          <w:rStyle w:val="normaltextrun"/>
          <w:rFonts w:asciiTheme="minorHAnsi" w:hAnsiTheme="minorHAnsi" w:cstheme="minorHAnsi"/>
          <w:sz w:val="22"/>
          <w:szCs w:val="22"/>
          <w:u w:val="single"/>
        </w:rPr>
        <w:t>Group Discussion</w:t>
      </w:r>
      <w:r w:rsidRPr="007B6750">
        <w:rPr>
          <w:rStyle w:val="eop"/>
          <w:rFonts w:asciiTheme="minorHAnsi" w:hAnsiTheme="minorHAnsi" w:cstheme="minorHAnsi"/>
          <w:sz w:val="22"/>
          <w:szCs w:val="22"/>
        </w:rPr>
        <w:t> </w:t>
      </w:r>
    </w:p>
    <w:p w14:paraId="2A675372" w14:textId="77777777" w:rsidR="00BC7451" w:rsidRPr="007B6750" w:rsidRDefault="00BC7451" w:rsidP="007B6750">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Vendors – barriers when searching for minority vendors. Need to be able to search for them.</w:t>
      </w:r>
      <w:r w:rsidRPr="007B6750">
        <w:rPr>
          <w:rStyle w:val="eop"/>
          <w:rFonts w:asciiTheme="minorHAnsi" w:hAnsiTheme="minorHAnsi" w:cstheme="minorHAnsi"/>
          <w:sz w:val="22"/>
          <w:szCs w:val="22"/>
        </w:rPr>
        <w:t> </w:t>
      </w:r>
    </w:p>
    <w:p w14:paraId="58F90385" w14:textId="77777777" w:rsidR="00BC7451" w:rsidRPr="007B6750" w:rsidRDefault="00BC7451" w:rsidP="007B6750">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7B6750">
        <w:rPr>
          <w:rStyle w:val="normaltextrun"/>
          <w:rFonts w:asciiTheme="minorHAnsi" w:hAnsiTheme="minorHAnsi" w:cstheme="minorHAnsi"/>
          <w:sz w:val="22"/>
          <w:szCs w:val="22"/>
        </w:rPr>
        <w:t>Hiring – barriers to getting here / application process / background checks / requirements for roles / career pathways / unit succession planning</w:t>
      </w:r>
      <w:r w:rsidRPr="007B6750">
        <w:rPr>
          <w:rStyle w:val="eop"/>
          <w:rFonts w:asciiTheme="minorHAnsi" w:hAnsiTheme="minorHAnsi" w:cstheme="minorHAnsi"/>
          <w:sz w:val="22"/>
          <w:szCs w:val="22"/>
        </w:rPr>
        <w:t> </w:t>
      </w:r>
    </w:p>
    <w:p w14:paraId="6408ED9D" w14:textId="77777777" w:rsidR="00BC7451" w:rsidRPr="007B6750" w:rsidRDefault="00BC7451" w:rsidP="007B6750">
      <w:pPr>
        <w:pStyle w:val="paragraph"/>
        <w:spacing w:before="0" w:beforeAutospacing="0" w:after="0" w:afterAutospacing="0"/>
        <w:textAlignment w:val="baseline"/>
        <w:rPr>
          <w:rStyle w:val="eop"/>
          <w:rFonts w:asciiTheme="minorHAnsi" w:hAnsiTheme="minorHAnsi" w:cstheme="minorHAnsi"/>
          <w:sz w:val="22"/>
          <w:szCs w:val="22"/>
        </w:rPr>
      </w:pPr>
      <w:r w:rsidRPr="007B6750">
        <w:rPr>
          <w:rStyle w:val="eop"/>
          <w:rFonts w:asciiTheme="minorHAnsi" w:hAnsiTheme="minorHAnsi" w:cstheme="minorHAnsi"/>
          <w:sz w:val="22"/>
          <w:szCs w:val="22"/>
        </w:rPr>
        <w:t> </w:t>
      </w:r>
    </w:p>
    <w:p w14:paraId="45909A3E" w14:textId="77777777" w:rsidR="00BC7451" w:rsidRPr="007B6750" w:rsidRDefault="00BC7451" w:rsidP="007B6750">
      <w:pPr>
        <w:pStyle w:val="paragraph"/>
        <w:spacing w:before="0" w:beforeAutospacing="0" w:after="0" w:afterAutospacing="0"/>
        <w:textAlignment w:val="baseline"/>
        <w:rPr>
          <w:rFonts w:asciiTheme="minorHAnsi" w:hAnsiTheme="minorHAnsi" w:cstheme="minorHAnsi"/>
          <w:sz w:val="18"/>
          <w:szCs w:val="18"/>
        </w:rPr>
      </w:pPr>
    </w:p>
    <w:p w14:paraId="577A202D" w14:textId="77777777" w:rsidR="00BC7451" w:rsidRPr="007B6750" w:rsidRDefault="00BC7451" w:rsidP="007B6750">
      <w:pPr>
        <w:pStyle w:val="paragraph"/>
        <w:spacing w:before="0" w:beforeAutospacing="0" w:after="0" w:afterAutospacing="0"/>
        <w:textAlignment w:val="baseline"/>
        <w:rPr>
          <w:rFonts w:asciiTheme="minorHAnsi" w:hAnsiTheme="minorHAnsi" w:cstheme="minorHAnsi"/>
          <w:sz w:val="18"/>
          <w:szCs w:val="18"/>
        </w:rPr>
      </w:pPr>
      <w:r w:rsidRPr="007B6750">
        <w:rPr>
          <w:rStyle w:val="normaltextrun"/>
          <w:rFonts w:asciiTheme="minorHAnsi" w:hAnsiTheme="minorHAnsi" w:cstheme="minorHAnsi"/>
          <w:sz w:val="22"/>
          <w:szCs w:val="22"/>
        </w:rPr>
        <w:t xml:space="preserve">The next CELT meeting is scheduled for April 16, </w:t>
      </w:r>
      <w:proofErr w:type="gramStart"/>
      <w:r w:rsidRPr="007B6750">
        <w:rPr>
          <w:rStyle w:val="normaltextrun"/>
          <w:rFonts w:asciiTheme="minorHAnsi" w:hAnsiTheme="minorHAnsi" w:cstheme="minorHAnsi"/>
          <w:sz w:val="22"/>
          <w:szCs w:val="22"/>
        </w:rPr>
        <w:t>2021</w:t>
      </w:r>
      <w:proofErr w:type="gramEnd"/>
      <w:r w:rsidRPr="007B6750">
        <w:rPr>
          <w:rStyle w:val="normaltextrun"/>
          <w:rFonts w:asciiTheme="minorHAnsi" w:hAnsiTheme="minorHAnsi" w:cstheme="minorHAnsi"/>
          <w:sz w:val="22"/>
          <w:szCs w:val="22"/>
        </w:rPr>
        <w:t xml:space="preserve"> from 10:00-11:30 a.m. via Zoom.</w:t>
      </w:r>
      <w:r w:rsidRPr="007B6750">
        <w:rPr>
          <w:rStyle w:val="eop"/>
          <w:rFonts w:asciiTheme="minorHAnsi" w:hAnsiTheme="minorHAnsi" w:cstheme="minorHAnsi"/>
          <w:sz w:val="22"/>
          <w:szCs w:val="22"/>
        </w:rPr>
        <w:t> </w:t>
      </w:r>
    </w:p>
    <w:p w14:paraId="03314E85" w14:textId="5C1B5C55" w:rsidR="00BC7451" w:rsidRDefault="00BC7451" w:rsidP="007B6750">
      <w:pPr>
        <w:pStyle w:val="paragraph"/>
        <w:spacing w:before="0" w:beforeAutospacing="0" w:after="0" w:afterAutospacing="0"/>
        <w:textAlignment w:val="baseline"/>
        <w:rPr>
          <w:rStyle w:val="eop"/>
          <w:sz w:val="22"/>
          <w:szCs w:val="22"/>
        </w:rPr>
      </w:pPr>
      <w:r>
        <w:rPr>
          <w:rStyle w:val="eop"/>
          <w:sz w:val="22"/>
          <w:szCs w:val="22"/>
        </w:rPr>
        <w:t> </w:t>
      </w:r>
    </w:p>
    <w:p w14:paraId="20B201BF" w14:textId="77777777" w:rsidR="00BC7451" w:rsidRDefault="00BC7451">
      <w:pPr>
        <w:widowControl/>
        <w:autoSpaceDE/>
        <w:autoSpaceDN/>
        <w:spacing w:after="160" w:line="259" w:lineRule="auto"/>
        <w:rPr>
          <w:rStyle w:val="eop"/>
        </w:rPr>
      </w:pPr>
      <w:r>
        <w:rPr>
          <w:rStyle w:val="eop"/>
        </w:rPr>
        <w:br w:type="page"/>
      </w:r>
    </w:p>
    <w:p w14:paraId="04020235" w14:textId="77777777" w:rsidR="00BC7451" w:rsidRDefault="00BC7451" w:rsidP="007B6750">
      <w:pPr>
        <w:pStyle w:val="paragraph"/>
        <w:spacing w:before="0" w:beforeAutospacing="0" w:after="0" w:afterAutospacing="0"/>
        <w:textAlignment w:val="baseline"/>
        <w:rPr>
          <w:rFonts w:ascii="Segoe UI" w:hAnsi="Segoe UI" w:cs="Segoe UI"/>
          <w:sz w:val="18"/>
          <w:szCs w:val="18"/>
        </w:rPr>
      </w:pPr>
    </w:p>
    <w:p w14:paraId="159DF493" w14:textId="77777777" w:rsidR="00BC7451" w:rsidRDefault="00BC7451" w:rsidP="007B6750"/>
    <w:p w14:paraId="5AA5ED46" w14:textId="77777777" w:rsidR="00BC7451" w:rsidRPr="001F50CD" w:rsidRDefault="00BC7451" w:rsidP="004271F6">
      <w:pPr>
        <w:pStyle w:val="Heading1"/>
        <w:jc w:val="center"/>
        <w:rPr>
          <w:rFonts w:asciiTheme="minorHAnsi" w:hAnsiTheme="minorHAnsi" w:cstheme="minorHAnsi"/>
          <w:sz w:val="24"/>
          <w:szCs w:val="24"/>
        </w:rPr>
      </w:pPr>
      <w:r w:rsidRPr="001F50CD">
        <w:rPr>
          <w:rStyle w:val="normaltextrun"/>
          <w:rFonts w:asciiTheme="minorHAnsi" w:hAnsiTheme="minorHAnsi" w:cstheme="minorHAnsi"/>
          <w:color w:val="000000"/>
          <w:sz w:val="24"/>
          <w:szCs w:val="24"/>
          <w:shd w:val="clear" w:color="auto" w:fill="FFFFFF"/>
        </w:rPr>
        <w:t>April 16, 2021</w:t>
      </w:r>
    </w:p>
    <w:p w14:paraId="2A8C8A58" w14:textId="77777777" w:rsidR="00BC7451" w:rsidRPr="001F50CD" w:rsidRDefault="00BC7451" w:rsidP="004271F6">
      <w:pPr>
        <w:pStyle w:val="Heading1"/>
        <w:jc w:val="center"/>
        <w:rPr>
          <w:rFonts w:asciiTheme="minorHAnsi" w:hAnsiTheme="minorHAnsi" w:cstheme="minorHAnsi"/>
          <w:spacing w:val="-52"/>
          <w:sz w:val="24"/>
          <w:szCs w:val="24"/>
        </w:rPr>
      </w:pPr>
      <w:r w:rsidRPr="001F50CD">
        <w:rPr>
          <w:rStyle w:val="normaltextrun"/>
          <w:rFonts w:asciiTheme="minorHAnsi" w:hAnsiTheme="minorHAnsi" w:cstheme="minorHAnsi"/>
          <w:color w:val="000000"/>
          <w:sz w:val="24"/>
          <w:szCs w:val="24"/>
          <w:shd w:val="clear" w:color="auto" w:fill="FFFFFF"/>
        </w:rPr>
        <w:t>Zoom Meeting</w:t>
      </w:r>
    </w:p>
    <w:p w14:paraId="6CA42BBB" w14:textId="77777777" w:rsidR="00BC7451" w:rsidRPr="001F50CD" w:rsidRDefault="00BC7451" w:rsidP="004271F6">
      <w:pPr>
        <w:pStyle w:val="Heading1"/>
        <w:jc w:val="center"/>
        <w:rPr>
          <w:rFonts w:asciiTheme="minorHAnsi" w:hAnsiTheme="minorHAnsi" w:cstheme="minorHAnsi"/>
          <w:sz w:val="24"/>
          <w:szCs w:val="24"/>
        </w:rPr>
      </w:pPr>
      <w:r w:rsidRPr="001F50CD">
        <w:rPr>
          <w:rFonts w:asciiTheme="minorHAnsi" w:hAnsiTheme="minorHAnsi" w:cstheme="minorHAnsi"/>
          <w:sz w:val="24"/>
          <w:szCs w:val="24"/>
        </w:rPr>
        <w:t>Call to Order: 10:00</w:t>
      </w:r>
      <w:r w:rsidRPr="001F50CD">
        <w:rPr>
          <w:rFonts w:asciiTheme="minorHAnsi" w:hAnsiTheme="minorHAnsi" w:cstheme="minorHAnsi"/>
          <w:sz w:val="24"/>
          <w:szCs w:val="24"/>
        </w:rPr>
        <w:br/>
        <w:t>Adjourned: 11:30</w:t>
      </w:r>
    </w:p>
    <w:p w14:paraId="712E95FF" w14:textId="77777777" w:rsidR="00BC7451" w:rsidRPr="004271F6" w:rsidRDefault="00BC7451" w:rsidP="003B092C">
      <w:pPr>
        <w:pStyle w:val="BodyText"/>
        <w:spacing w:before="4"/>
        <w:rPr>
          <w:rFonts w:ascii="Calibri" w:hAnsi="Calibri" w:cs="Calibri"/>
          <w:b/>
          <w:sz w:val="23"/>
        </w:rPr>
      </w:pPr>
    </w:p>
    <w:p w14:paraId="233D5B96" w14:textId="77777777" w:rsidR="00BC7451" w:rsidRPr="004271F6" w:rsidRDefault="00BC7451" w:rsidP="003B092C">
      <w:pPr>
        <w:pStyle w:val="Heading1"/>
        <w:rPr>
          <w:rFonts w:ascii="Calibri" w:hAnsi="Calibri" w:cs="Calibri"/>
        </w:rPr>
      </w:pPr>
      <w:r w:rsidRPr="004271F6">
        <w:rPr>
          <w:rFonts w:ascii="Calibri" w:hAnsi="Calibri" w:cs="Calibri"/>
        </w:rPr>
        <w:t>Attending:</w:t>
      </w:r>
      <w:r w:rsidRPr="004271F6">
        <w:rPr>
          <w:rFonts w:ascii="Calibri" w:hAnsi="Calibri" w:cs="Calibri"/>
          <w:spacing w:val="1"/>
        </w:rPr>
        <w:t xml:space="preserve"> </w:t>
      </w:r>
      <w:r w:rsidRPr="001F50CD">
        <w:rPr>
          <w:rStyle w:val="normaltextrun"/>
          <w:rFonts w:asciiTheme="minorHAnsi" w:hAnsiTheme="minorHAnsi" w:cstheme="minorHAnsi"/>
          <w:b w:val="0"/>
          <w:bCs w:val="0"/>
          <w:color w:val="000000"/>
          <w:shd w:val="clear" w:color="auto" w:fill="FFFFFF"/>
        </w:rPr>
        <w:t xml:space="preserve">Mandy Agnew, Tammy Bannerman, Barbara Berry, </w:t>
      </w:r>
      <w:proofErr w:type="spellStart"/>
      <w:r w:rsidRPr="001F50CD">
        <w:rPr>
          <w:rStyle w:val="normaltextrun"/>
          <w:rFonts w:asciiTheme="minorHAnsi" w:hAnsiTheme="minorHAnsi" w:cstheme="minorHAnsi"/>
          <w:b w:val="0"/>
          <w:bCs w:val="0"/>
          <w:color w:val="000000"/>
          <w:shd w:val="clear" w:color="auto" w:fill="FFFFFF"/>
        </w:rPr>
        <w:t>Coranita</w:t>
      </w:r>
      <w:proofErr w:type="spellEnd"/>
      <w:r w:rsidRPr="001F50CD">
        <w:rPr>
          <w:rStyle w:val="normaltextrun"/>
          <w:rFonts w:asciiTheme="minorHAnsi" w:hAnsiTheme="minorHAnsi" w:cstheme="minorHAnsi"/>
          <w:b w:val="0"/>
          <w:bCs w:val="0"/>
          <w:color w:val="000000"/>
          <w:shd w:val="clear" w:color="auto" w:fill="FFFFFF"/>
        </w:rPr>
        <w:t xml:space="preserve"> Burt, Dan Clinchot, Annie Crist, Stefan Czerwinski, Amy Darragh, Michael </w:t>
      </w:r>
      <w:proofErr w:type="spellStart"/>
      <w:r w:rsidRPr="001F50CD">
        <w:rPr>
          <w:rStyle w:val="normaltextrun"/>
          <w:rFonts w:asciiTheme="minorHAnsi" w:hAnsiTheme="minorHAnsi" w:cstheme="minorHAnsi"/>
          <w:b w:val="0"/>
          <w:bCs w:val="0"/>
          <w:color w:val="000000"/>
          <w:shd w:val="clear" w:color="auto" w:fill="FFFFFF"/>
        </w:rPr>
        <w:t>Essandoh</w:t>
      </w:r>
      <w:proofErr w:type="spellEnd"/>
      <w:r w:rsidRPr="001F50CD">
        <w:rPr>
          <w:rStyle w:val="normaltextrun"/>
          <w:rFonts w:asciiTheme="minorHAnsi" w:hAnsiTheme="minorHAnsi" w:cstheme="minorHAnsi"/>
          <w:b w:val="0"/>
          <w:bCs w:val="0"/>
          <w:color w:val="000000"/>
          <w:shd w:val="clear" w:color="auto" w:fill="FFFFFF"/>
        </w:rPr>
        <w:t xml:space="preserve">, Emily Fijol, Jack Frost, Jennifer Garvin, Carla Granger, Alyssa Grovemiller, Lynda </w:t>
      </w:r>
      <w:proofErr w:type="spellStart"/>
      <w:r w:rsidRPr="001F50CD">
        <w:rPr>
          <w:rStyle w:val="normaltextrun"/>
          <w:rFonts w:asciiTheme="minorHAnsi" w:hAnsiTheme="minorHAnsi" w:cstheme="minorHAnsi"/>
          <w:b w:val="0"/>
          <w:bCs w:val="0"/>
          <w:color w:val="000000"/>
          <w:shd w:val="clear" w:color="auto" w:fill="FFFFFF"/>
        </w:rPr>
        <w:t>Hartel</w:t>
      </w:r>
      <w:proofErr w:type="spellEnd"/>
      <w:r w:rsidRPr="001F50CD">
        <w:rPr>
          <w:rStyle w:val="normaltextrun"/>
          <w:rFonts w:asciiTheme="minorHAnsi" w:hAnsiTheme="minorHAnsi" w:cstheme="minorHAnsi"/>
          <w:b w:val="0"/>
          <w:bCs w:val="0"/>
          <w:color w:val="000000"/>
          <w:shd w:val="clear" w:color="auto" w:fill="FFFFFF"/>
        </w:rPr>
        <w:t xml:space="preserve">, Scott Holliday, </w:t>
      </w:r>
      <w:proofErr w:type="spellStart"/>
      <w:r w:rsidRPr="001F50CD">
        <w:rPr>
          <w:rStyle w:val="normaltextrun"/>
          <w:rFonts w:asciiTheme="minorHAnsi" w:hAnsiTheme="minorHAnsi" w:cstheme="minorHAnsi"/>
          <w:b w:val="0"/>
          <w:bCs w:val="0"/>
          <w:color w:val="000000"/>
          <w:shd w:val="clear" w:color="auto" w:fill="FFFFFF"/>
        </w:rPr>
        <w:t>Sorabh</w:t>
      </w:r>
      <w:proofErr w:type="spellEnd"/>
      <w:r w:rsidRPr="001F50CD">
        <w:rPr>
          <w:rStyle w:val="normaltextrun"/>
          <w:rFonts w:asciiTheme="minorHAnsi" w:hAnsiTheme="minorHAnsi" w:cstheme="minorHAnsi"/>
          <w:b w:val="0"/>
          <w:bCs w:val="0"/>
          <w:color w:val="000000"/>
          <w:shd w:val="clear" w:color="auto" w:fill="FFFFFF"/>
        </w:rPr>
        <w:t xml:space="preserve"> Khandelwal, John Lanning, Deb Larsen, John Mahan, Jennifer McCallister, Tracie </w:t>
      </w:r>
      <w:proofErr w:type="spellStart"/>
      <w:r w:rsidRPr="001F50CD">
        <w:rPr>
          <w:rStyle w:val="normaltextrun"/>
          <w:rFonts w:asciiTheme="minorHAnsi" w:hAnsiTheme="minorHAnsi" w:cstheme="minorHAnsi"/>
          <w:b w:val="0"/>
          <w:bCs w:val="0"/>
          <w:color w:val="000000"/>
          <w:shd w:val="clear" w:color="auto" w:fill="FFFFFF"/>
        </w:rPr>
        <w:t>McCambridge</w:t>
      </w:r>
      <w:proofErr w:type="spellEnd"/>
      <w:r w:rsidRPr="001F50CD">
        <w:rPr>
          <w:rStyle w:val="normaltextrun"/>
          <w:rFonts w:asciiTheme="minorHAnsi" w:hAnsiTheme="minorHAnsi" w:cstheme="minorHAnsi"/>
          <w:b w:val="0"/>
          <w:bCs w:val="0"/>
          <w:color w:val="000000"/>
          <w:shd w:val="clear" w:color="auto" w:fill="FFFFFF"/>
        </w:rPr>
        <w:t xml:space="preserve">, Marcia </w:t>
      </w:r>
      <w:proofErr w:type="spellStart"/>
      <w:r w:rsidRPr="001F50CD">
        <w:rPr>
          <w:rStyle w:val="normaltextrun"/>
          <w:rFonts w:asciiTheme="minorHAnsi" w:hAnsiTheme="minorHAnsi" w:cstheme="minorHAnsi"/>
          <w:b w:val="0"/>
          <w:bCs w:val="0"/>
          <w:color w:val="000000"/>
          <w:shd w:val="clear" w:color="auto" w:fill="FFFFFF"/>
        </w:rPr>
        <w:t>Nahikian</w:t>
      </w:r>
      <w:proofErr w:type="spellEnd"/>
      <w:r w:rsidRPr="001F50CD">
        <w:rPr>
          <w:rStyle w:val="normaltextrun"/>
          <w:rFonts w:asciiTheme="minorHAnsi" w:hAnsiTheme="minorHAnsi" w:cstheme="minorHAnsi"/>
          <w:b w:val="0"/>
          <w:bCs w:val="0"/>
          <w:color w:val="000000"/>
          <w:shd w:val="clear" w:color="auto" w:fill="FFFFFF"/>
        </w:rPr>
        <w:t xml:space="preserve">-Nelms, Jimmy Onate, Bill </w:t>
      </w:r>
      <w:proofErr w:type="spellStart"/>
      <w:r w:rsidRPr="001F50CD">
        <w:rPr>
          <w:rStyle w:val="normaltextrun"/>
          <w:rFonts w:asciiTheme="minorHAnsi" w:hAnsiTheme="minorHAnsi" w:cstheme="minorHAnsi"/>
          <w:b w:val="0"/>
          <w:bCs w:val="0"/>
          <w:color w:val="000000"/>
          <w:shd w:val="clear" w:color="auto" w:fill="FFFFFF"/>
        </w:rPr>
        <w:t>Orosz</w:t>
      </w:r>
      <w:proofErr w:type="spellEnd"/>
      <w:r w:rsidRPr="001F50CD">
        <w:rPr>
          <w:rStyle w:val="normaltextrun"/>
          <w:rFonts w:asciiTheme="minorHAnsi" w:hAnsiTheme="minorHAnsi" w:cstheme="minorHAnsi"/>
          <w:b w:val="0"/>
          <w:bCs w:val="0"/>
          <w:color w:val="000000"/>
          <w:shd w:val="clear" w:color="auto" w:fill="FFFFFF"/>
        </w:rPr>
        <w:t xml:space="preserve">, Sheryl </w:t>
      </w:r>
      <w:proofErr w:type="spellStart"/>
      <w:r w:rsidRPr="001F50CD">
        <w:rPr>
          <w:rStyle w:val="normaltextrun"/>
          <w:rFonts w:asciiTheme="minorHAnsi" w:hAnsiTheme="minorHAnsi" w:cstheme="minorHAnsi"/>
          <w:b w:val="0"/>
          <w:bCs w:val="0"/>
          <w:color w:val="000000"/>
          <w:shd w:val="clear" w:color="auto" w:fill="FFFFFF"/>
        </w:rPr>
        <w:t>Pfeil</w:t>
      </w:r>
      <w:proofErr w:type="spellEnd"/>
      <w:r w:rsidRPr="001F50CD">
        <w:rPr>
          <w:rStyle w:val="normaltextrun"/>
          <w:rFonts w:asciiTheme="minorHAnsi" w:hAnsiTheme="minorHAnsi" w:cstheme="minorHAnsi"/>
          <w:b w:val="0"/>
          <w:bCs w:val="0"/>
          <w:color w:val="000000"/>
          <w:shd w:val="clear" w:color="auto" w:fill="FFFFFF"/>
        </w:rPr>
        <w:t xml:space="preserve">, Demicha Rankin, Jay Read, Beth </w:t>
      </w:r>
      <w:proofErr w:type="spellStart"/>
      <w:r w:rsidRPr="001F50CD">
        <w:rPr>
          <w:rStyle w:val="normaltextrun"/>
          <w:rFonts w:asciiTheme="minorHAnsi" w:hAnsiTheme="minorHAnsi" w:cstheme="minorHAnsi"/>
          <w:b w:val="0"/>
          <w:bCs w:val="0"/>
          <w:color w:val="000000"/>
          <w:shd w:val="clear" w:color="auto" w:fill="FFFFFF"/>
        </w:rPr>
        <w:t>Sabatino</w:t>
      </w:r>
      <w:proofErr w:type="spellEnd"/>
      <w:r w:rsidRPr="001F50CD">
        <w:rPr>
          <w:rStyle w:val="normaltextrun"/>
          <w:rFonts w:asciiTheme="minorHAnsi" w:hAnsiTheme="minorHAnsi" w:cstheme="minorHAnsi"/>
          <w:b w:val="0"/>
          <w:bCs w:val="0"/>
          <w:color w:val="000000"/>
          <w:shd w:val="clear" w:color="auto" w:fill="FFFFFF"/>
        </w:rPr>
        <w:t xml:space="preserve">, Stephanie Schulte, Leigha </w:t>
      </w:r>
      <w:proofErr w:type="spellStart"/>
      <w:r w:rsidRPr="001F50CD">
        <w:rPr>
          <w:rStyle w:val="normaltextrun"/>
          <w:rFonts w:asciiTheme="minorHAnsi" w:hAnsiTheme="minorHAnsi" w:cstheme="minorHAnsi"/>
          <w:b w:val="0"/>
          <w:bCs w:val="0"/>
          <w:color w:val="000000"/>
          <w:shd w:val="clear" w:color="auto" w:fill="FFFFFF"/>
        </w:rPr>
        <w:t>Senter</w:t>
      </w:r>
      <w:proofErr w:type="spellEnd"/>
      <w:r w:rsidRPr="001F50CD">
        <w:rPr>
          <w:rStyle w:val="normaltextrun"/>
          <w:rFonts w:asciiTheme="minorHAnsi" w:hAnsiTheme="minorHAnsi" w:cstheme="minorHAnsi"/>
          <w:b w:val="0"/>
          <w:bCs w:val="0"/>
          <w:color w:val="000000"/>
          <w:shd w:val="clear" w:color="auto" w:fill="FFFFFF"/>
        </w:rPr>
        <w:t>, Amanda Start, Chris Taylor, Nicole Thomas, Tammy Tucker, Derrick Wyman</w:t>
      </w:r>
      <w:r w:rsidRPr="001F50CD">
        <w:rPr>
          <w:rStyle w:val="eop"/>
          <w:rFonts w:asciiTheme="minorHAnsi" w:hAnsiTheme="minorHAnsi" w:cstheme="minorHAnsi"/>
          <w:b w:val="0"/>
          <w:bCs w:val="0"/>
          <w:color w:val="000000"/>
          <w:shd w:val="clear" w:color="auto" w:fill="FFFFFF"/>
        </w:rPr>
        <w:t> </w:t>
      </w:r>
    </w:p>
    <w:p w14:paraId="03EF5E64" w14:textId="77777777" w:rsidR="00BC7451" w:rsidRPr="004271F6" w:rsidRDefault="00BC7451" w:rsidP="003B092C">
      <w:pPr>
        <w:pStyle w:val="BodyText"/>
        <w:spacing w:before="11"/>
        <w:rPr>
          <w:rFonts w:ascii="Calibri" w:hAnsi="Calibri" w:cs="Calibri"/>
          <w:sz w:val="21"/>
        </w:rPr>
      </w:pPr>
    </w:p>
    <w:p w14:paraId="1104CE17" w14:textId="77777777" w:rsidR="00BC7451" w:rsidRPr="001F50CD" w:rsidRDefault="00BC7451" w:rsidP="001F50CD">
      <w:pPr>
        <w:pStyle w:val="BodyText"/>
        <w:ind w:left="140" w:hanging="1"/>
        <w:rPr>
          <w:rFonts w:asciiTheme="minorHAnsi" w:hAnsiTheme="minorHAnsi" w:cstheme="minorHAnsi"/>
        </w:rPr>
      </w:pPr>
      <w:r w:rsidRPr="004271F6">
        <w:rPr>
          <w:rStyle w:val="Heading1Char"/>
          <w:rFonts w:ascii="Calibri" w:hAnsi="Calibri" w:cs="Calibri"/>
        </w:rPr>
        <w:t>Absent:</w:t>
      </w:r>
      <w:r w:rsidRPr="004271F6">
        <w:rPr>
          <w:rFonts w:ascii="Calibri" w:hAnsi="Calibri" w:cs="Calibri"/>
          <w:b/>
        </w:rPr>
        <w:t xml:space="preserve"> </w:t>
      </w:r>
      <w:r w:rsidRPr="001F50CD">
        <w:rPr>
          <w:rStyle w:val="normaltextrun"/>
          <w:rFonts w:asciiTheme="minorHAnsi" w:hAnsiTheme="minorHAnsi" w:cstheme="minorHAnsi"/>
          <w:color w:val="000000"/>
          <w:shd w:val="clear" w:color="auto" w:fill="FFFFFF"/>
        </w:rPr>
        <w:t xml:space="preserve">Dawn Allain, Angela Bower, John Buford, Ginny Bumgardner, Kevin Evans, Tamar Gur, Amy Lahmers, Joanne Lynn, Leon McDougle, Hanna </w:t>
      </w:r>
      <w:proofErr w:type="spellStart"/>
      <w:r w:rsidRPr="001F50CD">
        <w:rPr>
          <w:rStyle w:val="normaltextrun"/>
          <w:rFonts w:asciiTheme="minorHAnsi" w:hAnsiTheme="minorHAnsi" w:cstheme="minorHAnsi"/>
          <w:color w:val="000000"/>
          <w:shd w:val="clear" w:color="auto" w:fill="FFFFFF"/>
        </w:rPr>
        <w:t>Merklin</w:t>
      </w:r>
      <w:proofErr w:type="spellEnd"/>
      <w:r w:rsidRPr="001F50CD">
        <w:rPr>
          <w:rStyle w:val="normaltextrun"/>
          <w:rFonts w:asciiTheme="minorHAnsi" w:hAnsiTheme="minorHAnsi" w:cstheme="minorHAnsi"/>
          <w:color w:val="000000"/>
          <w:shd w:val="clear" w:color="auto" w:fill="FFFFFF"/>
        </w:rPr>
        <w:t xml:space="preserve">, Jeff Parvin, Georgianna </w:t>
      </w:r>
      <w:proofErr w:type="spellStart"/>
      <w:r w:rsidRPr="001F50CD">
        <w:rPr>
          <w:rStyle w:val="normaltextrun"/>
          <w:rFonts w:asciiTheme="minorHAnsi" w:hAnsiTheme="minorHAnsi" w:cstheme="minorHAnsi"/>
          <w:color w:val="000000"/>
          <w:shd w:val="clear" w:color="auto" w:fill="FFFFFF"/>
        </w:rPr>
        <w:t>Sergakis</w:t>
      </w:r>
      <w:proofErr w:type="spellEnd"/>
      <w:r w:rsidRPr="001F50CD">
        <w:rPr>
          <w:rStyle w:val="normaltextrun"/>
          <w:rFonts w:asciiTheme="minorHAnsi" w:hAnsiTheme="minorHAnsi" w:cstheme="minorHAnsi"/>
          <w:color w:val="000000"/>
          <w:shd w:val="clear" w:color="auto" w:fill="FFFFFF"/>
        </w:rPr>
        <w:t xml:space="preserve">, Katy </w:t>
      </w:r>
      <w:proofErr w:type="spellStart"/>
      <w:r w:rsidRPr="001F50CD">
        <w:rPr>
          <w:rStyle w:val="normaltextrun"/>
          <w:rFonts w:asciiTheme="minorHAnsi" w:hAnsiTheme="minorHAnsi" w:cstheme="minorHAnsi"/>
          <w:color w:val="000000"/>
          <w:shd w:val="clear" w:color="auto" w:fill="FFFFFF"/>
        </w:rPr>
        <w:t>Trombitas</w:t>
      </w:r>
      <w:proofErr w:type="spellEnd"/>
    </w:p>
    <w:p w14:paraId="0062FED5" w14:textId="77777777" w:rsidR="00BC7451" w:rsidRPr="001F50CD" w:rsidRDefault="00BC7451" w:rsidP="003B092C">
      <w:pPr>
        <w:pStyle w:val="BodyText"/>
        <w:rPr>
          <w:rFonts w:asciiTheme="minorHAnsi" w:hAnsiTheme="minorHAnsi" w:cstheme="minorHAnsi"/>
        </w:rPr>
      </w:pPr>
    </w:p>
    <w:p w14:paraId="70D6E6E0" w14:textId="77777777" w:rsidR="00BC7451" w:rsidRPr="001F50CD" w:rsidRDefault="00BC7451" w:rsidP="003B092C">
      <w:pPr>
        <w:pStyle w:val="BodyText"/>
        <w:spacing w:line="480" w:lineRule="auto"/>
        <w:ind w:left="140" w:right="30"/>
        <w:rPr>
          <w:rFonts w:asciiTheme="minorHAnsi" w:hAnsiTheme="minorHAnsi" w:cstheme="minorHAnsi"/>
          <w:b/>
        </w:rPr>
      </w:pPr>
      <w:r w:rsidRPr="001F50CD">
        <w:rPr>
          <w:rStyle w:val="Heading1Char"/>
          <w:rFonts w:asciiTheme="minorHAnsi" w:hAnsiTheme="minorHAnsi" w:cstheme="minorHAnsi"/>
        </w:rPr>
        <w:t>Guests:</w:t>
      </w:r>
      <w:r w:rsidRPr="001F50CD">
        <w:rPr>
          <w:rFonts w:asciiTheme="minorHAnsi" w:hAnsiTheme="minorHAnsi" w:cstheme="minorHAnsi"/>
          <w:b/>
        </w:rPr>
        <w:t xml:space="preserve"> </w:t>
      </w:r>
      <w:r w:rsidRPr="001F50CD">
        <w:rPr>
          <w:rStyle w:val="normaltextrun"/>
          <w:rFonts w:asciiTheme="minorHAnsi" w:hAnsiTheme="minorHAnsi" w:cstheme="minorHAnsi"/>
          <w:color w:val="000000"/>
          <w:shd w:val="clear" w:color="auto" w:fill="FFFFFF"/>
        </w:rPr>
        <w:t xml:space="preserve">Andrea </w:t>
      </w:r>
      <w:proofErr w:type="spellStart"/>
      <w:r w:rsidRPr="001F50CD">
        <w:rPr>
          <w:rStyle w:val="normaltextrun"/>
          <w:rFonts w:asciiTheme="minorHAnsi" w:hAnsiTheme="minorHAnsi" w:cstheme="minorHAnsi"/>
          <w:color w:val="000000"/>
          <w:shd w:val="clear" w:color="auto" w:fill="FFFFFF"/>
        </w:rPr>
        <w:t>Pfeifle</w:t>
      </w:r>
      <w:proofErr w:type="spellEnd"/>
      <w:r w:rsidRPr="001F50CD">
        <w:rPr>
          <w:rStyle w:val="normaltextrun"/>
          <w:rFonts w:asciiTheme="minorHAnsi" w:hAnsiTheme="minorHAnsi" w:cstheme="minorHAnsi"/>
          <w:color w:val="000000"/>
          <w:shd w:val="clear" w:color="auto" w:fill="FFFFFF"/>
        </w:rPr>
        <w:t>, EdD, PT, FNAP</w:t>
      </w:r>
    </w:p>
    <w:p w14:paraId="7F6413BD" w14:textId="77777777" w:rsidR="00BC7451" w:rsidRPr="001F50CD" w:rsidRDefault="00BC7451" w:rsidP="004271F6">
      <w:pPr>
        <w:pStyle w:val="Heading1"/>
        <w:rPr>
          <w:rFonts w:asciiTheme="minorHAnsi" w:hAnsiTheme="minorHAnsi" w:cstheme="minorHAnsi"/>
          <w:b w:val="0"/>
          <w:bCs w:val="0"/>
        </w:rPr>
      </w:pPr>
      <w:r w:rsidRPr="001F50CD">
        <w:rPr>
          <w:rFonts w:asciiTheme="minorHAnsi" w:hAnsiTheme="minorHAnsi" w:cstheme="minorHAnsi"/>
        </w:rPr>
        <w:t xml:space="preserve">Meeting Recorded by: </w:t>
      </w:r>
      <w:r w:rsidRPr="001F50CD">
        <w:rPr>
          <w:rStyle w:val="normaltextrun"/>
          <w:rFonts w:asciiTheme="minorHAnsi" w:hAnsiTheme="minorHAnsi" w:cstheme="minorHAnsi"/>
          <w:b w:val="0"/>
          <w:bCs w:val="0"/>
          <w:color w:val="000000"/>
          <w:bdr w:val="none" w:sz="0" w:space="0" w:color="auto" w:frame="1"/>
        </w:rPr>
        <w:t>Sidonia LaFramboise</w:t>
      </w:r>
    </w:p>
    <w:p w14:paraId="3D562555" w14:textId="77777777" w:rsidR="00BC7451" w:rsidRPr="001F50CD" w:rsidRDefault="00BC7451" w:rsidP="004271F6">
      <w:pPr>
        <w:pStyle w:val="Heading1"/>
        <w:rPr>
          <w:rFonts w:asciiTheme="minorHAnsi" w:hAnsiTheme="minorHAnsi" w:cstheme="minorHAnsi"/>
        </w:rPr>
      </w:pPr>
    </w:p>
    <w:p w14:paraId="2CE30878" w14:textId="77777777" w:rsidR="00BC7451" w:rsidRPr="001F50CD" w:rsidRDefault="00BC7451" w:rsidP="004271F6">
      <w:pPr>
        <w:pStyle w:val="Heading1"/>
        <w:rPr>
          <w:rFonts w:asciiTheme="minorHAnsi" w:hAnsiTheme="minorHAnsi" w:cstheme="minorHAnsi"/>
        </w:rPr>
      </w:pPr>
      <w:r w:rsidRPr="001F50CD">
        <w:rPr>
          <w:rFonts w:asciiTheme="minorHAnsi" w:hAnsiTheme="minorHAnsi" w:cstheme="minorHAnsi"/>
        </w:rPr>
        <w:t xml:space="preserve">Meeting Opened by: </w:t>
      </w:r>
      <w:r w:rsidRPr="001F50CD">
        <w:rPr>
          <w:rStyle w:val="normaltextrun"/>
          <w:rFonts w:asciiTheme="minorHAnsi" w:hAnsiTheme="minorHAnsi" w:cstheme="minorHAnsi"/>
          <w:b w:val="0"/>
          <w:bCs w:val="0"/>
          <w:color w:val="000000"/>
          <w:shd w:val="clear" w:color="auto" w:fill="FFFFFF"/>
        </w:rPr>
        <w:t xml:space="preserve">Dr. Clinchot opened the meeting at 10:00 am and introduced guest speaker, Andrea </w:t>
      </w:r>
      <w:proofErr w:type="spellStart"/>
      <w:r w:rsidRPr="001F50CD">
        <w:rPr>
          <w:rStyle w:val="normaltextrun"/>
          <w:rFonts w:asciiTheme="minorHAnsi" w:hAnsiTheme="minorHAnsi" w:cstheme="minorHAnsi"/>
          <w:b w:val="0"/>
          <w:bCs w:val="0"/>
          <w:color w:val="000000"/>
          <w:shd w:val="clear" w:color="auto" w:fill="FFFFFF"/>
        </w:rPr>
        <w:t>Pfeifle</w:t>
      </w:r>
      <w:proofErr w:type="spellEnd"/>
      <w:r w:rsidRPr="001F50CD">
        <w:rPr>
          <w:rStyle w:val="normaltextrun"/>
          <w:rFonts w:asciiTheme="minorHAnsi" w:hAnsiTheme="minorHAnsi" w:cstheme="minorHAnsi"/>
          <w:b w:val="0"/>
          <w:bCs w:val="0"/>
          <w:color w:val="000000"/>
          <w:shd w:val="clear" w:color="auto" w:fill="FFFFFF"/>
        </w:rPr>
        <w:t>.</w:t>
      </w:r>
      <w:r w:rsidRPr="001F50CD">
        <w:rPr>
          <w:rStyle w:val="eop"/>
          <w:rFonts w:asciiTheme="minorHAnsi" w:hAnsiTheme="minorHAnsi" w:cstheme="minorHAnsi"/>
          <w:color w:val="000000"/>
          <w:shd w:val="clear" w:color="auto" w:fill="FFFFFF"/>
        </w:rPr>
        <w:t> </w:t>
      </w:r>
    </w:p>
    <w:p w14:paraId="1CC8AE3A" w14:textId="77777777" w:rsidR="00BC7451" w:rsidRPr="001F50CD" w:rsidRDefault="00BC7451" w:rsidP="004271F6">
      <w:pPr>
        <w:pStyle w:val="Heading1"/>
        <w:rPr>
          <w:rFonts w:asciiTheme="minorHAnsi" w:hAnsiTheme="minorHAnsi" w:cstheme="minorHAnsi"/>
        </w:rPr>
      </w:pPr>
    </w:p>
    <w:p w14:paraId="59D0973F" w14:textId="77777777" w:rsidR="00BC7451" w:rsidRPr="001F50CD" w:rsidRDefault="00BC7451" w:rsidP="004271F6">
      <w:pPr>
        <w:pStyle w:val="Heading1"/>
        <w:rPr>
          <w:rFonts w:asciiTheme="minorHAnsi" w:hAnsiTheme="minorHAnsi" w:cstheme="minorHAnsi"/>
        </w:rPr>
      </w:pPr>
    </w:p>
    <w:p w14:paraId="32474439" w14:textId="77777777" w:rsidR="00BC7451" w:rsidRPr="001F50CD" w:rsidRDefault="00BC7451" w:rsidP="003B092C">
      <w:pPr>
        <w:pStyle w:val="Heading1"/>
        <w:rPr>
          <w:rFonts w:asciiTheme="minorHAnsi" w:hAnsiTheme="minorHAnsi" w:cstheme="minorHAnsi"/>
        </w:rPr>
      </w:pPr>
      <w:r w:rsidRPr="001F50CD">
        <w:rPr>
          <w:rFonts w:asciiTheme="minorHAnsi" w:hAnsiTheme="minorHAnsi" w:cstheme="minorHAnsi"/>
        </w:rPr>
        <w:t xml:space="preserve">Agenda Item 1, </w:t>
      </w:r>
      <w:r w:rsidRPr="001F50CD">
        <w:rPr>
          <w:rStyle w:val="normaltextrun"/>
          <w:rFonts w:asciiTheme="minorHAnsi" w:hAnsiTheme="minorHAnsi" w:cstheme="minorHAnsi"/>
          <w:color w:val="000000"/>
          <w:shd w:val="clear" w:color="auto" w:fill="FFFFFF"/>
        </w:rPr>
        <w:t>Interprofessional Practice and Education</w:t>
      </w:r>
      <w:r w:rsidRPr="001F50CD">
        <w:rPr>
          <w:rStyle w:val="eop"/>
          <w:rFonts w:asciiTheme="minorHAnsi" w:hAnsiTheme="minorHAnsi" w:cstheme="minorHAnsi"/>
          <w:color w:val="000000"/>
          <w:shd w:val="clear" w:color="auto" w:fill="FFFFFF"/>
        </w:rPr>
        <w:t> </w:t>
      </w:r>
    </w:p>
    <w:p w14:paraId="73110D9B" w14:textId="77777777" w:rsidR="00BC7451" w:rsidRPr="001F50CD" w:rsidRDefault="00BC7451" w:rsidP="003B092C">
      <w:pPr>
        <w:pStyle w:val="Heading1"/>
        <w:rPr>
          <w:rFonts w:asciiTheme="minorHAnsi" w:hAnsiTheme="minorHAnsi" w:cstheme="minorHAnsi"/>
        </w:rPr>
      </w:pPr>
      <w:r w:rsidRPr="001F50CD">
        <w:rPr>
          <w:rFonts w:asciiTheme="minorHAnsi" w:hAnsiTheme="minorHAnsi" w:cstheme="minorHAnsi"/>
        </w:rPr>
        <w:t xml:space="preserve">Presenter: </w:t>
      </w:r>
      <w:r w:rsidRPr="001F50CD">
        <w:rPr>
          <w:rStyle w:val="normaltextrun"/>
          <w:rFonts w:asciiTheme="minorHAnsi" w:hAnsiTheme="minorHAnsi" w:cstheme="minorHAnsi"/>
          <w:color w:val="000000"/>
          <w:shd w:val="clear" w:color="auto" w:fill="FFFFFF"/>
        </w:rPr>
        <w:t xml:space="preserve">Andrea </w:t>
      </w:r>
      <w:proofErr w:type="spellStart"/>
      <w:r w:rsidRPr="001F50CD">
        <w:rPr>
          <w:rStyle w:val="normaltextrun"/>
          <w:rFonts w:asciiTheme="minorHAnsi" w:hAnsiTheme="minorHAnsi" w:cstheme="minorHAnsi"/>
          <w:color w:val="000000"/>
          <w:shd w:val="clear" w:color="auto" w:fill="FFFFFF"/>
        </w:rPr>
        <w:t>Pfeifle</w:t>
      </w:r>
      <w:proofErr w:type="spellEnd"/>
      <w:r w:rsidRPr="001F50CD">
        <w:rPr>
          <w:rStyle w:val="normaltextrun"/>
          <w:rFonts w:asciiTheme="minorHAnsi" w:hAnsiTheme="minorHAnsi" w:cstheme="minorHAnsi"/>
          <w:color w:val="000000"/>
          <w:shd w:val="clear" w:color="auto" w:fill="FFFFFF"/>
        </w:rPr>
        <w:t>, EdD, PT, FNAP</w:t>
      </w:r>
    </w:p>
    <w:p w14:paraId="7043D769"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 xml:space="preserve">Dr. </w:t>
      </w:r>
      <w:proofErr w:type="spellStart"/>
      <w:r w:rsidRPr="001F50CD">
        <w:rPr>
          <w:rStyle w:val="normaltextrun"/>
          <w:rFonts w:asciiTheme="minorHAnsi" w:hAnsiTheme="minorHAnsi" w:cstheme="minorHAnsi"/>
          <w:sz w:val="22"/>
          <w:szCs w:val="22"/>
        </w:rPr>
        <w:t>Pfeifle</w:t>
      </w:r>
      <w:proofErr w:type="spellEnd"/>
      <w:r w:rsidRPr="001F50CD">
        <w:rPr>
          <w:rStyle w:val="normaltextrun"/>
          <w:rFonts w:asciiTheme="minorHAnsi" w:hAnsiTheme="minorHAnsi" w:cstheme="minorHAnsi"/>
          <w:sz w:val="22"/>
          <w:szCs w:val="22"/>
        </w:rPr>
        <w:t xml:space="preserve"> stated the COVID-19 pandemic has been a good example of interprofessional teamwork in action and reinforced improved health outcomes are anchored in teamwork.</w:t>
      </w:r>
      <w:r w:rsidRPr="001F50CD">
        <w:rPr>
          <w:rStyle w:val="eop"/>
          <w:rFonts w:asciiTheme="minorHAnsi" w:hAnsiTheme="minorHAnsi" w:cstheme="minorHAnsi"/>
          <w:sz w:val="22"/>
          <w:szCs w:val="22"/>
        </w:rPr>
        <w:t> </w:t>
      </w:r>
    </w:p>
    <w:p w14:paraId="75ABCAC2"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eop"/>
          <w:rFonts w:asciiTheme="minorHAnsi" w:hAnsiTheme="minorHAnsi" w:cstheme="minorHAnsi"/>
          <w:sz w:val="22"/>
          <w:szCs w:val="22"/>
        </w:rPr>
        <w:t> </w:t>
      </w:r>
    </w:p>
    <w:p w14:paraId="5A8E58CE"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Ohio State Strengths:</w:t>
      </w:r>
      <w:r w:rsidRPr="001F50CD">
        <w:rPr>
          <w:rStyle w:val="eop"/>
          <w:rFonts w:asciiTheme="minorHAnsi" w:hAnsiTheme="minorHAnsi" w:cstheme="minorHAnsi"/>
          <w:sz w:val="22"/>
          <w:szCs w:val="22"/>
        </w:rPr>
        <w:t> </w:t>
      </w:r>
    </w:p>
    <w:p w14:paraId="21F1B912" w14:textId="77777777" w:rsidR="00BC7451" w:rsidRPr="001F50CD" w:rsidRDefault="00BC7451" w:rsidP="00BC745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Breadth – 15 colleges, more than 8,000 health science learners</w:t>
      </w:r>
      <w:r w:rsidRPr="001F50CD">
        <w:rPr>
          <w:rStyle w:val="eop"/>
          <w:rFonts w:asciiTheme="minorHAnsi" w:hAnsiTheme="minorHAnsi" w:cstheme="minorHAnsi"/>
          <w:sz w:val="22"/>
          <w:szCs w:val="22"/>
        </w:rPr>
        <w:t> </w:t>
      </w:r>
    </w:p>
    <w:p w14:paraId="5155A009" w14:textId="77777777" w:rsidR="00BC7451" w:rsidRPr="001F50CD" w:rsidRDefault="00BC7451" w:rsidP="00BC745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Depth – strength and subspecialties interconnectedness</w:t>
      </w:r>
      <w:r w:rsidRPr="001F50CD">
        <w:rPr>
          <w:rStyle w:val="eop"/>
          <w:rFonts w:asciiTheme="minorHAnsi" w:hAnsiTheme="minorHAnsi" w:cstheme="minorHAnsi"/>
          <w:sz w:val="22"/>
          <w:szCs w:val="22"/>
        </w:rPr>
        <w:t> </w:t>
      </w:r>
    </w:p>
    <w:p w14:paraId="5CE95175" w14:textId="77777777" w:rsidR="00BC7451" w:rsidRPr="001F50CD" w:rsidRDefault="00BC7451" w:rsidP="00BC745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Facilities – dedicate to collaborative learning</w:t>
      </w:r>
      <w:r w:rsidRPr="001F50CD">
        <w:rPr>
          <w:rStyle w:val="eop"/>
          <w:rFonts w:asciiTheme="minorHAnsi" w:hAnsiTheme="minorHAnsi" w:cstheme="minorHAnsi"/>
          <w:sz w:val="22"/>
          <w:szCs w:val="22"/>
        </w:rPr>
        <w:t> </w:t>
      </w:r>
    </w:p>
    <w:p w14:paraId="7DE6EDAF" w14:textId="77777777" w:rsidR="00BC7451" w:rsidRPr="001F50CD" w:rsidRDefault="00BC7451" w:rsidP="00BC745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Proximity – of health science learners</w:t>
      </w:r>
      <w:r w:rsidRPr="001F50CD">
        <w:rPr>
          <w:rStyle w:val="eop"/>
          <w:rFonts w:asciiTheme="minorHAnsi" w:hAnsiTheme="minorHAnsi" w:cstheme="minorHAnsi"/>
          <w:sz w:val="22"/>
          <w:szCs w:val="22"/>
        </w:rPr>
        <w:t> </w:t>
      </w:r>
    </w:p>
    <w:p w14:paraId="1F396044"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eop"/>
          <w:rFonts w:asciiTheme="minorHAnsi" w:hAnsiTheme="minorHAnsi" w:cstheme="minorHAnsi"/>
          <w:sz w:val="22"/>
          <w:szCs w:val="22"/>
        </w:rPr>
        <w:t> </w:t>
      </w:r>
    </w:p>
    <w:p w14:paraId="772ED6C2"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Five core interprofessional competency domains of Buck-IPE curriculum:</w:t>
      </w:r>
      <w:r w:rsidRPr="001F50CD">
        <w:rPr>
          <w:rStyle w:val="eop"/>
          <w:rFonts w:asciiTheme="minorHAnsi" w:hAnsiTheme="minorHAnsi" w:cstheme="minorHAnsi"/>
          <w:sz w:val="22"/>
          <w:szCs w:val="22"/>
        </w:rPr>
        <w:t> </w:t>
      </w:r>
    </w:p>
    <w:p w14:paraId="5AF1CA4F" w14:textId="77777777" w:rsidR="00BC7451" w:rsidRPr="001F50CD" w:rsidRDefault="00BC7451" w:rsidP="00BC745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Roles &amp; responsibilities</w:t>
      </w:r>
      <w:r w:rsidRPr="001F50CD">
        <w:rPr>
          <w:rStyle w:val="eop"/>
          <w:rFonts w:asciiTheme="minorHAnsi" w:hAnsiTheme="minorHAnsi" w:cstheme="minorHAnsi"/>
          <w:sz w:val="22"/>
          <w:szCs w:val="22"/>
        </w:rPr>
        <w:t> </w:t>
      </w:r>
    </w:p>
    <w:p w14:paraId="08EB2007" w14:textId="77777777" w:rsidR="00BC7451" w:rsidRPr="001F50CD" w:rsidRDefault="00BC7451" w:rsidP="00BC745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Teams &amp; teamwork</w:t>
      </w:r>
      <w:r w:rsidRPr="001F50CD">
        <w:rPr>
          <w:rStyle w:val="eop"/>
          <w:rFonts w:asciiTheme="minorHAnsi" w:hAnsiTheme="minorHAnsi" w:cstheme="minorHAnsi"/>
          <w:sz w:val="22"/>
          <w:szCs w:val="22"/>
        </w:rPr>
        <w:t> </w:t>
      </w:r>
    </w:p>
    <w:p w14:paraId="3F387287" w14:textId="77777777" w:rsidR="00BC7451" w:rsidRPr="001F50CD" w:rsidRDefault="00BC7451" w:rsidP="00BC745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Interprofessional communication</w:t>
      </w:r>
      <w:r w:rsidRPr="001F50CD">
        <w:rPr>
          <w:rStyle w:val="eop"/>
          <w:rFonts w:asciiTheme="minorHAnsi" w:hAnsiTheme="minorHAnsi" w:cstheme="minorHAnsi"/>
          <w:sz w:val="22"/>
          <w:szCs w:val="22"/>
        </w:rPr>
        <w:t> </w:t>
      </w:r>
    </w:p>
    <w:p w14:paraId="738E718B" w14:textId="77777777" w:rsidR="00BC7451" w:rsidRPr="001F50CD" w:rsidRDefault="00BC7451" w:rsidP="00BC745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Collaborative leadership</w:t>
      </w:r>
      <w:r w:rsidRPr="001F50CD">
        <w:rPr>
          <w:rStyle w:val="eop"/>
          <w:rFonts w:asciiTheme="minorHAnsi" w:hAnsiTheme="minorHAnsi" w:cstheme="minorHAnsi"/>
          <w:sz w:val="22"/>
          <w:szCs w:val="22"/>
        </w:rPr>
        <w:t> </w:t>
      </w:r>
    </w:p>
    <w:p w14:paraId="3AA6CCCB" w14:textId="77777777" w:rsidR="00BC7451" w:rsidRPr="001F50CD" w:rsidRDefault="00BC7451" w:rsidP="00BC745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Evidence-based practice</w:t>
      </w:r>
      <w:r w:rsidRPr="001F50CD">
        <w:rPr>
          <w:rStyle w:val="eop"/>
          <w:rFonts w:asciiTheme="minorHAnsi" w:hAnsiTheme="minorHAnsi" w:cstheme="minorHAnsi"/>
          <w:sz w:val="22"/>
          <w:szCs w:val="22"/>
        </w:rPr>
        <w:t> </w:t>
      </w:r>
    </w:p>
    <w:p w14:paraId="2C0B65C8"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eop"/>
          <w:rFonts w:asciiTheme="minorHAnsi" w:hAnsiTheme="minorHAnsi" w:cstheme="minorHAnsi"/>
          <w:sz w:val="22"/>
          <w:szCs w:val="22"/>
        </w:rPr>
        <w:t> </w:t>
      </w:r>
    </w:p>
    <w:p w14:paraId="4C4C81EC"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Buck-IPE framework developmental levels are progressive by design:</w:t>
      </w:r>
      <w:r w:rsidRPr="001F50CD">
        <w:rPr>
          <w:rStyle w:val="eop"/>
          <w:rFonts w:asciiTheme="minorHAnsi" w:hAnsiTheme="minorHAnsi" w:cstheme="minorHAnsi"/>
          <w:sz w:val="22"/>
          <w:szCs w:val="22"/>
        </w:rPr>
        <w:t> </w:t>
      </w:r>
    </w:p>
    <w:p w14:paraId="2E211387" w14:textId="77777777" w:rsidR="00BC7451" w:rsidRPr="001F50CD" w:rsidRDefault="00BC7451" w:rsidP="00BC7451">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Foundational – exposure, pre-requisites, roles/responsibilities</w:t>
      </w:r>
      <w:r w:rsidRPr="001F50CD">
        <w:rPr>
          <w:rStyle w:val="eop"/>
          <w:rFonts w:asciiTheme="minorHAnsi" w:hAnsiTheme="minorHAnsi" w:cstheme="minorHAnsi"/>
          <w:sz w:val="22"/>
          <w:szCs w:val="22"/>
        </w:rPr>
        <w:t> </w:t>
      </w:r>
    </w:p>
    <w:p w14:paraId="45F6DEE2" w14:textId="77777777" w:rsidR="00BC7451" w:rsidRPr="001F50CD" w:rsidRDefault="00BC7451" w:rsidP="00BC7451">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Introduction – knowledge/skills, tools, interprofessional communication</w:t>
      </w:r>
      <w:r w:rsidRPr="001F50CD">
        <w:rPr>
          <w:rStyle w:val="eop"/>
          <w:rFonts w:asciiTheme="minorHAnsi" w:hAnsiTheme="minorHAnsi" w:cstheme="minorHAnsi"/>
          <w:sz w:val="22"/>
          <w:szCs w:val="22"/>
        </w:rPr>
        <w:t> </w:t>
      </w:r>
    </w:p>
    <w:p w14:paraId="2AD170D3" w14:textId="77777777" w:rsidR="00BC7451" w:rsidRPr="001F50CD" w:rsidRDefault="00BC7451" w:rsidP="00BC7451">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Immersion – application, team processes, evidence-based practice</w:t>
      </w:r>
      <w:r w:rsidRPr="001F50CD">
        <w:rPr>
          <w:rStyle w:val="eop"/>
          <w:rFonts w:asciiTheme="minorHAnsi" w:hAnsiTheme="minorHAnsi" w:cstheme="minorHAnsi"/>
          <w:sz w:val="22"/>
          <w:szCs w:val="22"/>
        </w:rPr>
        <w:t> </w:t>
      </w:r>
    </w:p>
    <w:p w14:paraId="3FE217A2" w14:textId="77777777" w:rsidR="00BC7451" w:rsidRPr="001F50CD" w:rsidRDefault="00BC7451" w:rsidP="00BC7451">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lastRenderedPageBreak/>
        <w:t>Mastery – integration, barriers/enablers, collaborative leadership</w:t>
      </w:r>
      <w:r w:rsidRPr="001F50CD">
        <w:rPr>
          <w:rStyle w:val="eop"/>
          <w:rFonts w:asciiTheme="minorHAnsi" w:hAnsiTheme="minorHAnsi" w:cstheme="minorHAnsi"/>
          <w:sz w:val="22"/>
          <w:szCs w:val="22"/>
        </w:rPr>
        <w:t> </w:t>
      </w:r>
    </w:p>
    <w:p w14:paraId="5FB1788B"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eop"/>
          <w:rFonts w:asciiTheme="minorHAnsi" w:hAnsiTheme="minorHAnsi" w:cstheme="minorHAnsi"/>
          <w:sz w:val="22"/>
          <w:szCs w:val="22"/>
        </w:rPr>
        <w:t> </w:t>
      </w:r>
    </w:p>
    <w:p w14:paraId="366A4C68"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The group discussed the importance of these competency domains to students. Concerns with engagement and implementation were noted. So much is already in the curriculum it may be hard to fit it in. Need to do a better job of explaining to students to get their buy-in.</w:t>
      </w:r>
      <w:r w:rsidRPr="001F50CD">
        <w:rPr>
          <w:rStyle w:val="eop"/>
          <w:rFonts w:asciiTheme="minorHAnsi" w:hAnsiTheme="minorHAnsi" w:cstheme="minorHAnsi"/>
          <w:sz w:val="22"/>
          <w:szCs w:val="22"/>
        </w:rPr>
        <w:t> </w:t>
      </w:r>
    </w:p>
    <w:p w14:paraId="2701F871"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 </w:t>
      </w:r>
      <w:r w:rsidRPr="001F50CD">
        <w:rPr>
          <w:rStyle w:val="eop"/>
          <w:rFonts w:asciiTheme="minorHAnsi" w:hAnsiTheme="minorHAnsi" w:cstheme="minorHAnsi"/>
          <w:sz w:val="22"/>
          <w:szCs w:val="22"/>
        </w:rPr>
        <w:t> </w:t>
      </w:r>
    </w:p>
    <w:p w14:paraId="11A4C58B"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 xml:space="preserve">Examples of interprofessional collaboration at OSU </w:t>
      </w:r>
      <w:proofErr w:type="gramStart"/>
      <w:r w:rsidRPr="001F50CD">
        <w:rPr>
          <w:rStyle w:val="normaltextrun"/>
          <w:rFonts w:asciiTheme="minorHAnsi" w:hAnsiTheme="minorHAnsi" w:cstheme="minorHAnsi"/>
          <w:sz w:val="22"/>
          <w:szCs w:val="22"/>
        </w:rPr>
        <w:t>include:</w:t>
      </w:r>
      <w:proofErr w:type="gramEnd"/>
      <w:r w:rsidRPr="001F50CD">
        <w:rPr>
          <w:rStyle w:val="normaltextrun"/>
          <w:rFonts w:asciiTheme="minorHAnsi" w:hAnsiTheme="minorHAnsi" w:cstheme="minorHAnsi"/>
          <w:sz w:val="22"/>
          <w:szCs w:val="22"/>
        </w:rPr>
        <w:t xml:space="preserve"> Unity Fridge, Buckeye Healthy Community Day, food access, POP (Pet Owner and Pet) Care, and Interprofessional Community scholars. Other activities include: </w:t>
      </w:r>
      <w:proofErr w:type="spellStart"/>
      <w:r w:rsidRPr="001F50CD">
        <w:rPr>
          <w:rStyle w:val="normaltextrun"/>
          <w:rFonts w:asciiTheme="minorHAnsi" w:hAnsiTheme="minorHAnsi" w:cstheme="minorHAnsi"/>
          <w:sz w:val="22"/>
          <w:szCs w:val="22"/>
        </w:rPr>
        <w:t>hotspotting</w:t>
      </w:r>
      <w:proofErr w:type="spellEnd"/>
      <w:r w:rsidRPr="001F50CD">
        <w:rPr>
          <w:rStyle w:val="normaltextrun"/>
          <w:rFonts w:asciiTheme="minorHAnsi" w:hAnsiTheme="minorHAnsi" w:cstheme="minorHAnsi"/>
          <w:sz w:val="22"/>
          <w:szCs w:val="22"/>
        </w:rPr>
        <w:t xml:space="preserve"> at Care Point East, Buckeye Paws, and mobile community health van.</w:t>
      </w:r>
      <w:r w:rsidRPr="001F50CD">
        <w:rPr>
          <w:rStyle w:val="eop"/>
          <w:rFonts w:asciiTheme="minorHAnsi" w:hAnsiTheme="minorHAnsi" w:cstheme="minorHAnsi"/>
          <w:sz w:val="22"/>
          <w:szCs w:val="22"/>
        </w:rPr>
        <w:t> </w:t>
      </w:r>
    </w:p>
    <w:p w14:paraId="793B2BB3" w14:textId="77777777" w:rsidR="00BC7451" w:rsidRPr="001F50CD" w:rsidRDefault="00BC7451" w:rsidP="001F50CD">
      <w:pPr>
        <w:pStyle w:val="paragraph"/>
        <w:spacing w:before="0" w:beforeAutospacing="0" w:after="0" w:afterAutospacing="0"/>
        <w:ind w:left="9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The group shared experiences and outcomes:</w:t>
      </w:r>
      <w:r w:rsidRPr="001F50CD">
        <w:rPr>
          <w:rStyle w:val="eop"/>
          <w:rFonts w:asciiTheme="minorHAnsi" w:hAnsiTheme="minorHAnsi" w:cstheme="minorHAnsi"/>
          <w:sz w:val="22"/>
          <w:szCs w:val="22"/>
        </w:rPr>
        <w:t> </w:t>
      </w:r>
    </w:p>
    <w:p w14:paraId="6E0879CB"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Need more focus on stories for learners – data is not responsive</w:t>
      </w:r>
      <w:r w:rsidRPr="001F50CD">
        <w:rPr>
          <w:rStyle w:val="eop"/>
          <w:rFonts w:asciiTheme="minorHAnsi" w:hAnsiTheme="minorHAnsi" w:cstheme="minorHAnsi"/>
          <w:sz w:val="22"/>
          <w:szCs w:val="22"/>
        </w:rPr>
        <w:t> </w:t>
      </w:r>
    </w:p>
    <w:p w14:paraId="5635660B"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Issues of culture between physicians and nurses. Been that way for years but now people are willing to speak up. Goes to community/respect. Measurement is important</w:t>
      </w:r>
      <w:r w:rsidRPr="001F50CD">
        <w:rPr>
          <w:rStyle w:val="eop"/>
          <w:rFonts w:asciiTheme="minorHAnsi" w:hAnsiTheme="minorHAnsi" w:cstheme="minorHAnsi"/>
          <w:sz w:val="22"/>
          <w:szCs w:val="22"/>
        </w:rPr>
        <w:t> </w:t>
      </w:r>
    </w:p>
    <w:p w14:paraId="5998933B"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Modeling for learners is important</w:t>
      </w:r>
      <w:r w:rsidRPr="001F50CD">
        <w:rPr>
          <w:rStyle w:val="eop"/>
          <w:rFonts w:asciiTheme="minorHAnsi" w:hAnsiTheme="minorHAnsi" w:cstheme="minorHAnsi"/>
          <w:sz w:val="22"/>
          <w:szCs w:val="22"/>
        </w:rPr>
        <w:t> </w:t>
      </w:r>
    </w:p>
    <w:p w14:paraId="4D55131A"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Teach it to students but students don’t see it in clinics</w:t>
      </w:r>
      <w:r w:rsidRPr="001F50CD">
        <w:rPr>
          <w:rStyle w:val="eop"/>
          <w:rFonts w:asciiTheme="minorHAnsi" w:hAnsiTheme="minorHAnsi" w:cstheme="minorHAnsi"/>
          <w:sz w:val="22"/>
          <w:szCs w:val="22"/>
        </w:rPr>
        <w:t> </w:t>
      </w:r>
    </w:p>
    <w:p w14:paraId="53CAB006"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Rounding – engage resident directors – try to create new social structures</w:t>
      </w:r>
      <w:r w:rsidRPr="001F50CD">
        <w:rPr>
          <w:rStyle w:val="eop"/>
          <w:rFonts w:asciiTheme="minorHAnsi" w:hAnsiTheme="minorHAnsi" w:cstheme="minorHAnsi"/>
          <w:sz w:val="22"/>
          <w:szCs w:val="22"/>
        </w:rPr>
        <w:t> </w:t>
      </w:r>
    </w:p>
    <w:p w14:paraId="21CFBF62"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Authentic experiences needed. Need to include these for real life</w:t>
      </w:r>
      <w:r w:rsidRPr="001F50CD">
        <w:rPr>
          <w:rStyle w:val="eop"/>
          <w:rFonts w:asciiTheme="minorHAnsi" w:hAnsiTheme="minorHAnsi" w:cstheme="minorHAnsi"/>
          <w:sz w:val="22"/>
          <w:szCs w:val="22"/>
        </w:rPr>
        <w:t> </w:t>
      </w:r>
    </w:p>
    <w:p w14:paraId="39EDC6FA" w14:textId="77777777" w:rsidR="00BC7451" w:rsidRPr="001F50CD" w:rsidRDefault="00BC7451" w:rsidP="00BC7451">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1F50CD">
        <w:rPr>
          <w:rStyle w:val="normaltextrun"/>
          <w:rFonts w:asciiTheme="minorHAnsi" w:hAnsiTheme="minorHAnsi" w:cstheme="minorHAnsi"/>
          <w:sz w:val="22"/>
          <w:szCs w:val="22"/>
        </w:rPr>
        <w:t>Smaller specialties need to be included</w:t>
      </w:r>
      <w:r w:rsidRPr="001F50CD">
        <w:rPr>
          <w:rStyle w:val="eop"/>
          <w:rFonts w:asciiTheme="minorHAnsi" w:hAnsiTheme="minorHAnsi" w:cstheme="minorHAnsi"/>
          <w:sz w:val="22"/>
          <w:szCs w:val="22"/>
        </w:rPr>
        <w:t> </w:t>
      </w:r>
    </w:p>
    <w:p w14:paraId="71F73D62" w14:textId="77777777" w:rsidR="00BC7451" w:rsidRPr="001F50CD" w:rsidRDefault="00BC7451" w:rsidP="001F50CD">
      <w:pPr>
        <w:pStyle w:val="paragraph"/>
        <w:spacing w:before="0" w:beforeAutospacing="0" w:after="0" w:afterAutospacing="0"/>
        <w:ind w:left="90"/>
        <w:textAlignment w:val="baseline"/>
        <w:rPr>
          <w:rStyle w:val="eop"/>
          <w:rFonts w:asciiTheme="minorHAnsi" w:hAnsiTheme="minorHAnsi" w:cstheme="minorHAnsi"/>
          <w:sz w:val="22"/>
          <w:szCs w:val="22"/>
        </w:rPr>
      </w:pPr>
      <w:r w:rsidRPr="001F50CD">
        <w:rPr>
          <w:rStyle w:val="eop"/>
          <w:rFonts w:asciiTheme="minorHAnsi" w:hAnsiTheme="minorHAnsi" w:cstheme="minorHAnsi"/>
          <w:sz w:val="22"/>
          <w:szCs w:val="22"/>
        </w:rPr>
        <w:t> </w:t>
      </w:r>
    </w:p>
    <w:p w14:paraId="34FACD44" w14:textId="77777777" w:rsidR="00BC7451" w:rsidRPr="001F50CD" w:rsidRDefault="00BC7451" w:rsidP="001F50CD">
      <w:pPr>
        <w:pStyle w:val="paragraph"/>
        <w:spacing w:before="0" w:beforeAutospacing="0" w:after="0" w:afterAutospacing="0"/>
        <w:textAlignment w:val="baseline"/>
        <w:rPr>
          <w:rFonts w:asciiTheme="minorHAnsi" w:hAnsiTheme="minorHAnsi" w:cstheme="minorHAnsi"/>
          <w:sz w:val="18"/>
          <w:szCs w:val="18"/>
        </w:rPr>
      </w:pPr>
    </w:p>
    <w:p w14:paraId="14A17C80" w14:textId="77777777" w:rsidR="00BC7451" w:rsidRPr="001F50CD" w:rsidRDefault="00BC7451" w:rsidP="001F50CD">
      <w:pPr>
        <w:pStyle w:val="paragraph"/>
        <w:spacing w:before="0" w:beforeAutospacing="0" w:after="0" w:afterAutospacing="0"/>
        <w:textAlignment w:val="baseline"/>
        <w:rPr>
          <w:rFonts w:asciiTheme="minorHAnsi" w:hAnsiTheme="minorHAnsi" w:cstheme="minorHAnsi"/>
          <w:sz w:val="18"/>
          <w:szCs w:val="18"/>
        </w:rPr>
      </w:pPr>
      <w:r w:rsidRPr="001F50CD">
        <w:rPr>
          <w:rStyle w:val="normaltextrun"/>
          <w:rFonts w:asciiTheme="minorHAnsi" w:hAnsiTheme="minorHAnsi" w:cstheme="minorHAnsi"/>
          <w:sz w:val="22"/>
          <w:szCs w:val="22"/>
        </w:rPr>
        <w:t xml:space="preserve">The next CELT meeting is scheduled for May 21, </w:t>
      </w:r>
      <w:proofErr w:type="gramStart"/>
      <w:r w:rsidRPr="001F50CD">
        <w:rPr>
          <w:rStyle w:val="normaltextrun"/>
          <w:rFonts w:asciiTheme="minorHAnsi" w:hAnsiTheme="minorHAnsi" w:cstheme="minorHAnsi"/>
          <w:sz w:val="22"/>
          <w:szCs w:val="22"/>
        </w:rPr>
        <w:t>2021</w:t>
      </w:r>
      <w:proofErr w:type="gramEnd"/>
      <w:r w:rsidRPr="001F50CD">
        <w:rPr>
          <w:rStyle w:val="normaltextrun"/>
          <w:rFonts w:asciiTheme="minorHAnsi" w:hAnsiTheme="minorHAnsi" w:cstheme="minorHAnsi"/>
          <w:sz w:val="22"/>
          <w:szCs w:val="22"/>
        </w:rPr>
        <w:t xml:space="preserve"> from 10:00-11:30 a.m. via Zoom.</w:t>
      </w:r>
    </w:p>
    <w:p w14:paraId="12320954" w14:textId="7A7D0A58" w:rsidR="00BC7451" w:rsidRDefault="00BC7451">
      <w:pPr>
        <w:widowControl/>
        <w:autoSpaceDE/>
        <w:autoSpaceDN/>
        <w:spacing w:after="160" w:line="259" w:lineRule="auto"/>
      </w:pPr>
      <w:r>
        <w:br w:type="page"/>
      </w:r>
    </w:p>
    <w:p w14:paraId="2A02DC83" w14:textId="77777777" w:rsidR="00BC7451" w:rsidRDefault="00BC7451"/>
    <w:p w14:paraId="66241F81" w14:textId="77777777" w:rsidR="00BC7451" w:rsidRPr="001E0D3B" w:rsidRDefault="00BC7451" w:rsidP="004271F6">
      <w:pPr>
        <w:pStyle w:val="Heading1"/>
        <w:jc w:val="center"/>
        <w:rPr>
          <w:rFonts w:asciiTheme="minorHAnsi" w:hAnsiTheme="minorHAnsi" w:cstheme="minorHAnsi"/>
          <w:sz w:val="24"/>
          <w:szCs w:val="24"/>
        </w:rPr>
      </w:pPr>
      <w:r w:rsidRPr="001E0D3B">
        <w:rPr>
          <w:rStyle w:val="normaltextrun"/>
          <w:rFonts w:asciiTheme="minorHAnsi" w:hAnsiTheme="minorHAnsi" w:cstheme="minorHAnsi"/>
          <w:color w:val="000000"/>
          <w:sz w:val="24"/>
          <w:szCs w:val="24"/>
          <w:shd w:val="clear" w:color="auto" w:fill="FFFFFF"/>
        </w:rPr>
        <w:t>July 16, 2021</w:t>
      </w:r>
    </w:p>
    <w:p w14:paraId="12D9759A" w14:textId="77777777" w:rsidR="00BC7451" w:rsidRPr="001E0D3B" w:rsidRDefault="00BC7451" w:rsidP="004271F6">
      <w:pPr>
        <w:pStyle w:val="Heading1"/>
        <w:jc w:val="center"/>
        <w:rPr>
          <w:rFonts w:asciiTheme="minorHAnsi" w:hAnsiTheme="minorHAnsi" w:cstheme="minorHAnsi"/>
          <w:spacing w:val="-52"/>
          <w:sz w:val="24"/>
          <w:szCs w:val="24"/>
        </w:rPr>
      </w:pPr>
      <w:r w:rsidRPr="001E0D3B">
        <w:rPr>
          <w:rStyle w:val="normaltextrun"/>
          <w:rFonts w:asciiTheme="minorHAnsi" w:hAnsiTheme="minorHAnsi" w:cstheme="minorHAnsi"/>
          <w:color w:val="000000"/>
          <w:sz w:val="24"/>
          <w:szCs w:val="24"/>
          <w:shd w:val="clear" w:color="auto" w:fill="FFFFFF"/>
        </w:rPr>
        <w:t>Zoom Meeting</w:t>
      </w:r>
    </w:p>
    <w:p w14:paraId="3B815157" w14:textId="77777777" w:rsidR="00BC7451" w:rsidRPr="001E0D3B" w:rsidRDefault="00BC7451" w:rsidP="004271F6">
      <w:pPr>
        <w:pStyle w:val="Heading1"/>
        <w:jc w:val="center"/>
        <w:rPr>
          <w:rFonts w:asciiTheme="minorHAnsi" w:hAnsiTheme="minorHAnsi" w:cstheme="minorHAnsi"/>
          <w:sz w:val="24"/>
          <w:szCs w:val="24"/>
        </w:rPr>
      </w:pPr>
      <w:r w:rsidRPr="001E0D3B">
        <w:rPr>
          <w:rFonts w:asciiTheme="minorHAnsi" w:hAnsiTheme="minorHAnsi" w:cstheme="minorHAnsi"/>
          <w:sz w:val="24"/>
          <w:szCs w:val="24"/>
        </w:rPr>
        <w:t>Call to Order: 10:00</w:t>
      </w:r>
      <w:r w:rsidRPr="001E0D3B">
        <w:rPr>
          <w:rFonts w:asciiTheme="minorHAnsi" w:hAnsiTheme="minorHAnsi" w:cstheme="minorHAnsi"/>
          <w:sz w:val="24"/>
          <w:szCs w:val="24"/>
        </w:rPr>
        <w:br/>
        <w:t>Adjourned: 11:30</w:t>
      </w:r>
    </w:p>
    <w:p w14:paraId="6B1A3984" w14:textId="77777777" w:rsidR="00BC7451" w:rsidRPr="001E0D3B" w:rsidRDefault="00BC7451" w:rsidP="003B092C">
      <w:pPr>
        <w:pStyle w:val="BodyText"/>
        <w:spacing w:before="4"/>
        <w:rPr>
          <w:rFonts w:asciiTheme="minorHAnsi" w:hAnsiTheme="minorHAnsi" w:cstheme="minorHAnsi"/>
          <w:b/>
          <w:sz w:val="23"/>
        </w:rPr>
      </w:pPr>
    </w:p>
    <w:p w14:paraId="681D5EA8" w14:textId="77777777" w:rsidR="00BC7451" w:rsidRPr="001E0D3B" w:rsidRDefault="00BC7451" w:rsidP="003B092C">
      <w:pPr>
        <w:pStyle w:val="Heading1"/>
        <w:rPr>
          <w:rFonts w:asciiTheme="minorHAnsi" w:hAnsiTheme="minorHAnsi" w:cstheme="minorHAnsi"/>
        </w:rPr>
      </w:pPr>
      <w:r w:rsidRPr="001E0D3B">
        <w:rPr>
          <w:rFonts w:asciiTheme="minorHAnsi" w:hAnsiTheme="minorHAnsi" w:cstheme="minorHAnsi"/>
        </w:rPr>
        <w:t>Attending:</w:t>
      </w:r>
      <w:r w:rsidRPr="001E0D3B">
        <w:rPr>
          <w:rFonts w:asciiTheme="minorHAnsi" w:hAnsiTheme="minorHAnsi" w:cstheme="minorHAnsi"/>
          <w:spacing w:val="1"/>
        </w:rPr>
        <w:t xml:space="preserve"> </w:t>
      </w:r>
      <w:r w:rsidRPr="001E0D3B">
        <w:rPr>
          <w:rStyle w:val="normaltextrun"/>
          <w:rFonts w:asciiTheme="minorHAnsi" w:hAnsiTheme="minorHAnsi" w:cstheme="minorHAnsi"/>
          <w:b w:val="0"/>
          <w:bCs w:val="0"/>
          <w:color w:val="000000"/>
          <w:shd w:val="clear" w:color="auto" w:fill="FFFFFF"/>
        </w:rPr>
        <w:t xml:space="preserve">Mandy Agnew, Dawn Allain, Tammy Bannerman, Angela Bower, </w:t>
      </w:r>
      <w:proofErr w:type="spellStart"/>
      <w:r w:rsidRPr="001E0D3B">
        <w:rPr>
          <w:rStyle w:val="normaltextrun"/>
          <w:rFonts w:asciiTheme="minorHAnsi" w:hAnsiTheme="minorHAnsi" w:cstheme="minorHAnsi"/>
          <w:b w:val="0"/>
          <w:bCs w:val="0"/>
          <w:color w:val="000000"/>
          <w:shd w:val="clear" w:color="auto" w:fill="FFFFFF"/>
        </w:rPr>
        <w:t>Coranita</w:t>
      </w:r>
      <w:proofErr w:type="spellEnd"/>
      <w:r w:rsidRPr="001E0D3B">
        <w:rPr>
          <w:rStyle w:val="normaltextrun"/>
          <w:rFonts w:asciiTheme="minorHAnsi" w:hAnsiTheme="minorHAnsi" w:cstheme="minorHAnsi"/>
          <w:b w:val="0"/>
          <w:bCs w:val="0"/>
          <w:color w:val="000000"/>
          <w:shd w:val="clear" w:color="auto" w:fill="FFFFFF"/>
        </w:rPr>
        <w:t xml:space="preserve"> Burt, Dan Clinchot, Stefan Czerwinski, Amy Darragh, Kevin Evans, Jack Frost, Carla Granger, Alex Grieco, Tamar Gur, Lynda </w:t>
      </w:r>
      <w:proofErr w:type="spellStart"/>
      <w:r w:rsidRPr="001E0D3B">
        <w:rPr>
          <w:rStyle w:val="normaltextrun"/>
          <w:rFonts w:asciiTheme="minorHAnsi" w:hAnsiTheme="minorHAnsi" w:cstheme="minorHAnsi"/>
          <w:b w:val="0"/>
          <w:bCs w:val="0"/>
          <w:color w:val="000000"/>
          <w:shd w:val="clear" w:color="auto" w:fill="FFFFFF"/>
        </w:rPr>
        <w:t>Hartel</w:t>
      </w:r>
      <w:proofErr w:type="spellEnd"/>
      <w:r w:rsidRPr="001E0D3B">
        <w:rPr>
          <w:rStyle w:val="normaltextrun"/>
          <w:rFonts w:asciiTheme="minorHAnsi" w:hAnsiTheme="minorHAnsi" w:cstheme="minorHAnsi"/>
          <w:b w:val="0"/>
          <w:bCs w:val="0"/>
          <w:color w:val="000000"/>
          <w:shd w:val="clear" w:color="auto" w:fill="FFFFFF"/>
        </w:rPr>
        <w:t xml:space="preserve">, Scott Holliday, </w:t>
      </w:r>
      <w:proofErr w:type="spellStart"/>
      <w:r w:rsidRPr="001E0D3B">
        <w:rPr>
          <w:rStyle w:val="normaltextrun"/>
          <w:rFonts w:asciiTheme="minorHAnsi" w:hAnsiTheme="minorHAnsi" w:cstheme="minorHAnsi"/>
          <w:b w:val="0"/>
          <w:bCs w:val="0"/>
          <w:color w:val="000000"/>
          <w:shd w:val="clear" w:color="auto" w:fill="FFFFFF"/>
        </w:rPr>
        <w:t>Sorabh</w:t>
      </w:r>
      <w:proofErr w:type="spellEnd"/>
      <w:r w:rsidRPr="001E0D3B">
        <w:rPr>
          <w:rStyle w:val="normaltextrun"/>
          <w:rFonts w:asciiTheme="minorHAnsi" w:hAnsiTheme="minorHAnsi" w:cstheme="minorHAnsi"/>
          <w:b w:val="0"/>
          <w:bCs w:val="0"/>
          <w:color w:val="000000"/>
          <w:shd w:val="clear" w:color="auto" w:fill="FFFFFF"/>
        </w:rPr>
        <w:t xml:space="preserve"> Khandelwal, John Lanning, Deb Larsen, Joanne Lynn, John Mahan, Tracie </w:t>
      </w:r>
      <w:proofErr w:type="spellStart"/>
      <w:r w:rsidRPr="001E0D3B">
        <w:rPr>
          <w:rStyle w:val="normaltextrun"/>
          <w:rFonts w:asciiTheme="minorHAnsi" w:hAnsiTheme="minorHAnsi" w:cstheme="minorHAnsi"/>
          <w:b w:val="0"/>
          <w:bCs w:val="0"/>
          <w:color w:val="000000"/>
          <w:shd w:val="clear" w:color="auto" w:fill="FFFFFF"/>
        </w:rPr>
        <w:t>McCambridge</w:t>
      </w:r>
      <w:proofErr w:type="spellEnd"/>
      <w:r w:rsidRPr="001E0D3B">
        <w:rPr>
          <w:rStyle w:val="normaltextrun"/>
          <w:rFonts w:asciiTheme="minorHAnsi" w:hAnsiTheme="minorHAnsi" w:cstheme="minorHAnsi"/>
          <w:b w:val="0"/>
          <w:bCs w:val="0"/>
          <w:color w:val="000000"/>
          <w:shd w:val="clear" w:color="auto" w:fill="FFFFFF"/>
        </w:rPr>
        <w:t xml:space="preserve">, Leon McDougle, Marcia </w:t>
      </w:r>
      <w:proofErr w:type="spellStart"/>
      <w:r w:rsidRPr="001E0D3B">
        <w:rPr>
          <w:rStyle w:val="normaltextrun"/>
          <w:rFonts w:asciiTheme="minorHAnsi" w:hAnsiTheme="minorHAnsi" w:cstheme="minorHAnsi"/>
          <w:b w:val="0"/>
          <w:bCs w:val="0"/>
          <w:color w:val="000000"/>
          <w:shd w:val="clear" w:color="auto" w:fill="FFFFFF"/>
        </w:rPr>
        <w:t>Nahikian</w:t>
      </w:r>
      <w:proofErr w:type="spellEnd"/>
      <w:r w:rsidRPr="001E0D3B">
        <w:rPr>
          <w:rStyle w:val="normaltextrun"/>
          <w:rFonts w:asciiTheme="minorHAnsi" w:hAnsiTheme="minorHAnsi" w:cstheme="minorHAnsi"/>
          <w:b w:val="0"/>
          <w:bCs w:val="0"/>
          <w:color w:val="000000"/>
          <w:shd w:val="clear" w:color="auto" w:fill="FFFFFF"/>
        </w:rPr>
        <w:t xml:space="preserve">-Nelms, Bill </w:t>
      </w:r>
      <w:proofErr w:type="spellStart"/>
      <w:r w:rsidRPr="001E0D3B">
        <w:rPr>
          <w:rStyle w:val="normaltextrun"/>
          <w:rFonts w:asciiTheme="minorHAnsi" w:hAnsiTheme="minorHAnsi" w:cstheme="minorHAnsi"/>
          <w:b w:val="0"/>
          <w:bCs w:val="0"/>
          <w:color w:val="000000"/>
          <w:shd w:val="clear" w:color="auto" w:fill="FFFFFF"/>
        </w:rPr>
        <w:t>Orosz</w:t>
      </w:r>
      <w:proofErr w:type="spellEnd"/>
      <w:r w:rsidRPr="001E0D3B">
        <w:rPr>
          <w:rStyle w:val="normaltextrun"/>
          <w:rFonts w:asciiTheme="minorHAnsi" w:hAnsiTheme="minorHAnsi" w:cstheme="minorHAnsi"/>
          <w:b w:val="0"/>
          <w:bCs w:val="0"/>
          <w:color w:val="000000"/>
          <w:shd w:val="clear" w:color="auto" w:fill="FFFFFF"/>
        </w:rPr>
        <w:t xml:space="preserve">, Jeff Parvin, Jay Read, Beth </w:t>
      </w:r>
      <w:proofErr w:type="spellStart"/>
      <w:r w:rsidRPr="001E0D3B">
        <w:rPr>
          <w:rStyle w:val="normaltextrun"/>
          <w:rFonts w:asciiTheme="minorHAnsi" w:hAnsiTheme="minorHAnsi" w:cstheme="minorHAnsi"/>
          <w:b w:val="0"/>
          <w:bCs w:val="0"/>
          <w:color w:val="000000"/>
          <w:shd w:val="clear" w:color="auto" w:fill="FFFFFF"/>
        </w:rPr>
        <w:t>Sabatino</w:t>
      </w:r>
      <w:proofErr w:type="spellEnd"/>
      <w:r w:rsidRPr="001E0D3B">
        <w:rPr>
          <w:rStyle w:val="normaltextrun"/>
          <w:rFonts w:asciiTheme="minorHAnsi" w:hAnsiTheme="minorHAnsi" w:cstheme="minorHAnsi"/>
          <w:b w:val="0"/>
          <w:bCs w:val="0"/>
          <w:color w:val="000000"/>
          <w:shd w:val="clear" w:color="auto" w:fill="FFFFFF"/>
        </w:rPr>
        <w:t>, Stephanie Schulte, Amanda Start, Tammy Tucker, Derrick Wyman</w:t>
      </w:r>
    </w:p>
    <w:p w14:paraId="49C54DD7" w14:textId="77777777" w:rsidR="00BC7451" w:rsidRPr="001E0D3B" w:rsidRDefault="00BC7451" w:rsidP="003B092C">
      <w:pPr>
        <w:pStyle w:val="BodyText"/>
        <w:spacing w:before="11"/>
        <w:rPr>
          <w:rFonts w:asciiTheme="minorHAnsi" w:hAnsiTheme="minorHAnsi" w:cstheme="minorHAnsi"/>
          <w:sz w:val="21"/>
        </w:rPr>
      </w:pPr>
    </w:p>
    <w:p w14:paraId="3147FFC8" w14:textId="77777777" w:rsidR="00BC7451" w:rsidRPr="001E0D3B" w:rsidRDefault="00BC7451" w:rsidP="001E0D3B">
      <w:pPr>
        <w:pStyle w:val="BodyText"/>
        <w:ind w:left="140" w:hanging="1"/>
        <w:rPr>
          <w:rFonts w:asciiTheme="minorHAnsi" w:hAnsiTheme="minorHAnsi" w:cstheme="minorHAnsi"/>
        </w:rPr>
      </w:pPr>
      <w:r w:rsidRPr="001E0D3B">
        <w:rPr>
          <w:rStyle w:val="Heading1Char"/>
          <w:rFonts w:asciiTheme="minorHAnsi" w:hAnsiTheme="minorHAnsi" w:cstheme="minorHAnsi"/>
        </w:rPr>
        <w:t>Absent:</w:t>
      </w:r>
      <w:r w:rsidRPr="001E0D3B">
        <w:rPr>
          <w:rFonts w:asciiTheme="minorHAnsi" w:hAnsiTheme="minorHAnsi" w:cstheme="minorHAnsi"/>
          <w:b/>
        </w:rPr>
        <w:t xml:space="preserve"> </w:t>
      </w:r>
      <w:r w:rsidRPr="001E0D3B">
        <w:rPr>
          <w:rStyle w:val="normaltextrun"/>
          <w:rFonts w:asciiTheme="minorHAnsi" w:hAnsiTheme="minorHAnsi" w:cstheme="minorHAnsi"/>
          <w:color w:val="000000"/>
          <w:shd w:val="clear" w:color="auto" w:fill="FFFFFF"/>
        </w:rPr>
        <w:t xml:space="preserve">Barbara Berry, John Buford, Ginny Bumgardner, Annie Crist, Michael </w:t>
      </w:r>
      <w:proofErr w:type="spellStart"/>
      <w:r w:rsidRPr="001E0D3B">
        <w:rPr>
          <w:rStyle w:val="normaltextrun"/>
          <w:rFonts w:asciiTheme="minorHAnsi" w:hAnsiTheme="minorHAnsi" w:cstheme="minorHAnsi"/>
          <w:color w:val="000000"/>
          <w:shd w:val="clear" w:color="auto" w:fill="FFFFFF"/>
        </w:rPr>
        <w:t>Essandoh</w:t>
      </w:r>
      <w:proofErr w:type="spellEnd"/>
      <w:r w:rsidRPr="001E0D3B">
        <w:rPr>
          <w:rStyle w:val="normaltextrun"/>
          <w:rFonts w:asciiTheme="minorHAnsi" w:hAnsiTheme="minorHAnsi" w:cstheme="minorHAnsi"/>
          <w:color w:val="000000"/>
          <w:shd w:val="clear" w:color="auto" w:fill="FFFFFF"/>
        </w:rPr>
        <w:t xml:space="preserve">, Emily Fijol, Jennifer Garvin, Alyssa Grovemiller, Amy Lahmers, Jennifer McCallister, Hanna </w:t>
      </w:r>
      <w:proofErr w:type="spellStart"/>
      <w:r w:rsidRPr="001E0D3B">
        <w:rPr>
          <w:rStyle w:val="normaltextrun"/>
          <w:rFonts w:asciiTheme="minorHAnsi" w:hAnsiTheme="minorHAnsi" w:cstheme="minorHAnsi"/>
          <w:color w:val="000000"/>
          <w:shd w:val="clear" w:color="auto" w:fill="FFFFFF"/>
        </w:rPr>
        <w:t>Merklin</w:t>
      </w:r>
      <w:proofErr w:type="spellEnd"/>
      <w:r w:rsidRPr="001E0D3B">
        <w:rPr>
          <w:rStyle w:val="normaltextrun"/>
          <w:rFonts w:asciiTheme="minorHAnsi" w:hAnsiTheme="minorHAnsi" w:cstheme="minorHAnsi"/>
          <w:color w:val="000000"/>
          <w:shd w:val="clear" w:color="auto" w:fill="FFFFFF"/>
        </w:rPr>
        <w:t xml:space="preserve">, Jimmy Onate, Sheryl </w:t>
      </w:r>
      <w:proofErr w:type="spellStart"/>
      <w:r w:rsidRPr="001E0D3B">
        <w:rPr>
          <w:rStyle w:val="normaltextrun"/>
          <w:rFonts w:asciiTheme="minorHAnsi" w:hAnsiTheme="minorHAnsi" w:cstheme="minorHAnsi"/>
          <w:color w:val="000000"/>
          <w:shd w:val="clear" w:color="auto" w:fill="FFFFFF"/>
        </w:rPr>
        <w:t>Pfeil</w:t>
      </w:r>
      <w:proofErr w:type="spellEnd"/>
      <w:r w:rsidRPr="001E0D3B">
        <w:rPr>
          <w:rStyle w:val="normaltextrun"/>
          <w:rFonts w:asciiTheme="minorHAnsi" w:hAnsiTheme="minorHAnsi" w:cstheme="minorHAnsi"/>
          <w:color w:val="000000"/>
          <w:shd w:val="clear" w:color="auto" w:fill="FFFFFF"/>
        </w:rPr>
        <w:t xml:space="preserve">, Demicha Rankin, Leigha </w:t>
      </w:r>
      <w:proofErr w:type="spellStart"/>
      <w:r w:rsidRPr="001E0D3B">
        <w:rPr>
          <w:rStyle w:val="normaltextrun"/>
          <w:rFonts w:asciiTheme="minorHAnsi" w:hAnsiTheme="minorHAnsi" w:cstheme="minorHAnsi"/>
          <w:color w:val="000000"/>
          <w:shd w:val="clear" w:color="auto" w:fill="FFFFFF"/>
        </w:rPr>
        <w:t>Senter</w:t>
      </w:r>
      <w:proofErr w:type="spellEnd"/>
      <w:r w:rsidRPr="001E0D3B">
        <w:rPr>
          <w:rStyle w:val="normaltextrun"/>
          <w:rFonts w:asciiTheme="minorHAnsi" w:hAnsiTheme="minorHAnsi" w:cstheme="minorHAnsi"/>
          <w:color w:val="000000"/>
          <w:shd w:val="clear" w:color="auto" w:fill="FFFFFF"/>
        </w:rPr>
        <w:t xml:space="preserve">, Georgianna </w:t>
      </w:r>
      <w:proofErr w:type="spellStart"/>
      <w:r w:rsidRPr="001E0D3B">
        <w:rPr>
          <w:rStyle w:val="normaltextrun"/>
          <w:rFonts w:asciiTheme="minorHAnsi" w:hAnsiTheme="minorHAnsi" w:cstheme="minorHAnsi"/>
          <w:color w:val="000000"/>
          <w:shd w:val="clear" w:color="auto" w:fill="FFFFFF"/>
        </w:rPr>
        <w:t>Sergakis</w:t>
      </w:r>
      <w:proofErr w:type="spellEnd"/>
      <w:r w:rsidRPr="001E0D3B">
        <w:rPr>
          <w:rStyle w:val="normaltextrun"/>
          <w:rFonts w:asciiTheme="minorHAnsi" w:hAnsiTheme="minorHAnsi" w:cstheme="minorHAnsi"/>
          <w:color w:val="000000"/>
          <w:shd w:val="clear" w:color="auto" w:fill="FFFFFF"/>
        </w:rPr>
        <w:t>, Chris Taylor, Nicole Thomas</w:t>
      </w:r>
    </w:p>
    <w:p w14:paraId="322C6ADB" w14:textId="77777777" w:rsidR="00BC7451" w:rsidRPr="001E0D3B" w:rsidRDefault="00BC7451" w:rsidP="003B092C">
      <w:pPr>
        <w:pStyle w:val="BodyText"/>
        <w:rPr>
          <w:rFonts w:asciiTheme="minorHAnsi" w:hAnsiTheme="minorHAnsi" w:cstheme="minorHAnsi"/>
        </w:rPr>
      </w:pPr>
    </w:p>
    <w:p w14:paraId="6D0C2D2C" w14:textId="77777777" w:rsidR="00BC7451" w:rsidRPr="001E0D3B" w:rsidRDefault="00BC7451" w:rsidP="003B092C">
      <w:pPr>
        <w:pStyle w:val="BodyText"/>
        <w:spacing w:line="480" w:lineRule="auto"/>
        <w:ind w:left="140" w:right="30"/>
        <w:rPr>
          <w:rFonts w:asciiTheme="minorHAnsi" w:hAnsiTheme="minorHAnsi" w:cstheme="minorHAnsi"/>
          <w:b/>
        </w:rPr>
      </w:pPr>
      <w:r w:rsidRPr="001E0D3B">
        <w:rPr>
          <w:rStyle w:val="Heading1Char"/>
          <w:rFonts w:asciiTheme="minorHAnsi" w:hAnsiTheme="minorHAnsi" w:cstheme="minorHAnsi"/>
        </w:rPr>
        <w:t>Guests:</w:t>
      </w:r>
      <w:r w:rsidRPr="001E0D3B">
        <w:rPr>
          <w:rFonts w:asciiTheme="minorHAnsi" w:hAnsiTheme="minorHAnsi" w:cstheme="minorHAnsi"/>
          <w:b/>
        </w:rPr>
        <w:t xml:space="preserve"> </w:t>
      </w:r>
      <w:r w:rsidRPr="001E0D3B">
        <w:rPr>
          <w:rStyle w:val="normaltextrun"/>
          <w:rFonts w:asciiTheme="minorHAnsi" w:hAnsiTheme="minorHAnsi" w:cstheme="minorHAnsi"/>
          <w:color w:val="000000"/>
          <w:shd w:val="clear" w:color="auto" w:fill="FFFFFF"/>
        </w:rPr>
        <w:t xml:space="preserve">Peter Bossley, Katherine </w:t>
      </w:r>
      <w:proofErr w:type="spellStart"/>
      <w:r w:rsidRPr="001E0D3B">
        <w:rPr>
          <w:rStyle w:val="normaltextrun"/>
          <w:rFonts w:asciiTheme="minorHAnsi" w:hAnsiTheme="minorHAnsi" w:cstheme="minorHAnsi"/>
          <w:color w:val="000000"/>
          <w:shd w:val="clear" w:color="auto" w:fill="FFFFFF"/>
        </w:rPr>
        <w:t>Braidic</w:t>
      </w:r>
      <w:proofErr w:type="spellEnd"/>
      <w:r w:rsidRPr="001E0D3B">
        <w:rPr>
          <w:rStyle w:val="eop"/>
          <w:rFonts w:asciiTheme="minorHAnsi" w:hAnsiTheme="minorHAnsi" w:cstheme="minorHAnsi"/>
          <w:color w:val="000000"/>
          <w:shd w:val="clear" w:color="auto" w:fill="FFFFFF"/>
        </w:rPr>
        <w:t> </w:t>
      </w:r>
    </w:p>
    <w:p w14:paraId="072DD41E" w14:textId="77777777" w:rsidR="00BC7451" w:rsidRPr="001E0D3B" w:rsidRDefault="00BC7451" w:rsidP="004271F6">
      <w:pPr>
        <w:pStyle w:val="Heading1"/>
        <w:rPr>
          <w:rFonts w:asciiTheme="minorHAnsi" w:hAnsiTheme="minorHAnsi" w:cstheme="minorHAnsi"/>
        </w:rPr>
      </w:pPr>
      <w:r w:rsidRPr="001E0D3B">
        <w:rPr>
          <w:rFonts w:asciiTheme="minorHAnsi" w:hAnsiTheme="minorHAnsi" w:cstheme="minorHAnsi"/>
        </w:rPr>
        <w:t xml:space="preserve">Meeting Recorded by: </w:t>
      </w:r>
      <w:r w:rsidRPr="001E0D3B">
        <w:rPr>
          <w:rStyle w:val="normaltextrun"/>
          <w:rFonts w:asciiTheme="minorHAnsi" w:hAnsiTheme="minorHAnsi" w:cstheme="minorHAnsi"/>
          <w:b w:val="0"/>
          <w:bCs w:val="0"/>
          <w:color w:val="000000"/>
          <w:bdr w:val="none" w:sz="0" w:space="0" w:color="auto" w:frame="1"/>
        </w:rPr>
        <w:t>Sidonia LaFramboise</w:t>
      </w:r>
    </w:p>
    <w:p w14:paraId="042F425E" w14:textId="77777777" w:rsidR="00BC7451" w:rsidRPr="001E0D3B" w:rsidRDefault="00BC7451" w:rsidP="004271F6">
      <w:pPr>
        <w:pStyle w:val="Heading1"/>
        <w:rPr>
          <w:rFonts w:asciiTheme="minorHAnsi" w:hAnsiTheme="minorHAnsi" w:cstheme="minorHAnsi"/>
        </w:rPr>
      </w:pPr>
    </w:p>
    <w:p w14:paraId="2411BDDB" w14:textId="77777777" w:rsidR="00BC7451" w:rsidRPr="001E0D3B" w:rsidRDefault="00BC7451" w:rsidP="004271F6">
      <w:pPr>
        <w:pStyle w:val="Heading1"/>
        <w:rPr>
          <w:rFonts w:asciiTheme="minorHAnsi" w:hAnsiTheme="minorHAnsi" w:cstheme="minorHAnsi"/>
        </w:rPr>
      </w:pPr>
      <w:r w:rsidRPr="001E0D3B">
        <w:rPr>
          <w:rFonts w:asciiTheme="minorHAnsi" w:hAnsiTheme="minorHAnsi" w:cstheme="minorHAnsi"/>
        </w:rPr>
        <w:t xml:space="preserve">Meeting Opened by: </w:t>
      </w:r>
      <w:r w:rsidRPr="001E0D3B">
        <w:rPr>
          <w:rStyle w:val="normaltextrun"/>
          <w:rFonts w:asciiTheme="minorHAnsi" w:hAnsiTheme="minorHAnsi" w:cstheme="minorHAnsi"/>
          <w:b w:val="0"/>
          <w:bCs w:val="0"/>
          <w:color w:val="000000"/>
          <w:shd w:val="clear" w:color="auto" w:fill="FFFFFF"/>
        </w:rPr>
        <w:t>Dr. Clinchot opened the meeting at 10:00 am and congratulated Dr. Leon McDougle on completing his tenure as President, National Medical Association.</w:t>
      </w:r>
      <w:r w:rsidRPr="001E0D3B">
        <w:rPr>
          <w:rStyle w:val="eop"/>
          <w:rFonts w:asciiTheme="minorHAnsi" w:hAnsiTheme="minorHAnsi" w:cstheme="minorHAnsi"/>
          <w:color w:val="000000"/>
          <w:shd w:val="clear" w:color="auto" w:fill="FFFFFF"/>
        </w:rPr>
        <w:t> </w:t>
      </w:r>
    </w:p>
    <w:p w14:paraId="57AD4CC1" w14:textId="77777777" w:rsidR="00BC7451" w:rsidRPr="001E0D3B" w:rsidRDefault="00BC7451" w:rsidP="004271F6">
      <w:pPr>
        <w:pStyle w:val="Heading1"/>
        <w:rPr>
          <w:rFonts w:asciiTheme="minorHAnsi" w:hAnsiTheme="minorHAnsi" w:cstheme="minorHAnsi"/>
        </w:rPr>
      </w:pPr>
    </w:p>
    <w:p w14:paraId="2E666BEB" w14:textId="77777777" w:rsidR="00BC7451" w:rsidRPr="001E0D3B" w:rsidRDefault="00BC7451" w:rsidP="004271F6">
      <w:pPr>
        <w:pStyle w:val="Heading1"/>
        <w:rPr>
          <w:rFonts w:asciiTheme="minorHAnsi" w:hAnsiTheme="minorHAnsi" w:cstheme="minorHAnsi"/>
        </w:rPr>
      </w:pPr>
    </w:p>
    <w:p w14:paraId="2A46EE1D" w14:textId="77777777" w:rsidR="00BC7451" w:rsidRPr="001E0D3B" w:rsidRDefault="00BC7451" w:rsidP="003B092C">
      <w:pPr>
        <w:pStyle w:val="Heading1"/>
        <w:rPr>
          <w:rFonts w:asciiTheme="minorHAnsi" w:hAnsiTheme="minorHAnsi" w:cstheme="minorHAnsi"/>
        </w:rPr>
      </w:pPr>
      <w:r w:rsidRPr="001E0D3B">
        <w:rPr>
          <w:rFonts w:asciiTheme="minorHAnsi" w:hAnsiTheme="minorHAnsi" w:cstheme="minorHAnsi"/>
        </w:rPr>
        <w:t>Agenda Item 1,</w:t>
      </w:r>
      <w:r w:rsidRPr="001E0D3B">
        <w:rPr>
          <w:rStyle w:val="Heading1Char"/>
          <w:rFonts w:asciiTheme="minorHAnsi" w:hAnsiTheme="minorHAnsi" w:cstheme="minorHAnsi"/>
          <w:color w:val="000000"/>
          <w:shd w:val="clear" w:color="auto" w:fill="FFFFFF"/>
        </w:rPr>
        <w:t xml:space="preserve"> </w:t>
      </w:r>
      <w:r w:rsidRPr="001E0D3B">
        <w:rPr>
          <w:rStyle w:val="normaltextrun"/>
          <w:rFonts w:asciiTheme="minorHAnsi" w:hAnsiTheme="minorHAnsi" w:cstheme="minorHAnsi"/>
          <w:color w:val="000000"/>
          <w:shd w:val="clear" w:color="auto" w:fill="FFFFFF"/>
        </w:rPr>
        <w:t>Digital Accessibility</w:t>
      </w:r>
      <w:r w:rsidRPr="001E0D3B">
        <w:rPr>
          <w:rStyle w:val="eop"/>
          <w:rFonts w:asciiTheme="minorHAnsi" w:hAnsiTheme="minorHAnsi" w:cstheme="minorHAnsi"/>
          <w:color w:val="000000"/>
          <w:shd w:val="clear" w:color="auto" w:fill="FFFFFF"/>
        </w:rPr>
        <w:t> </w:t>
      </w:r>
    </w:p>
    <w:p w14:paraId="7E299CE8" w14:textId="77777777" w:rsidR="00BC7451" w:rsidRPr="001E0D3B" w:rsidRDefault="00BC7451" w:rsidP="003B092C">
      <w:pPr>
        <w:pStyle w:val="Heading1"/>
        <w:rPr>
          <w:rFonts w:asciiTheme="minorHAnsi" w:hAnsiTheme="minorHAnsi" w:cstheme="minorHAnsi"/>
        </w:rPr>
      </w:pPr>
      <w:r w:rsidRPr="001E0D3B">
        <w:rPr>
          <w:rFonts w:asciiTheme="minorHAnsi" w:hAnsiTheme="minorHAnsi" w:cstheme="minorHAnsi"/>
        </w:rPr>
        <w:t xml:space="preserve">Presenter: </w:t>
      </w:r>
      <w:r w:rsidRPr="001E0D3B">
        <w:rPr>
          <w:rStyle w:val="normaltextrun"/>
          <w:rFonts w:asciiTheme="minorHAnsi" w:hAnsiTheme="minorHAnsi" w:cstheme="minorHAnsi"/>
          <w:color w:val="000000"/>
          <w:shd w:val="clear" w:color="auto" w:fill="FFFFFF"/>
        </w:rPr>
        <w:t>Angela Bower, COM Digital Accessibility Coordinator</w:t>
      </w:r>
      <w:r w:rsidRPr="001E0D3B">
        <w:rPr>
          <w:rStyle w:val="eop"/>
          <w:rFonts w:asciiTheme="minorHAnsi" w:hAnsiTheme="minorHAnsi" w:cstheme="minorHAnsi"/>
          <w:color w:val="000000"/>
          <w:shd w:val="clear" w:color="auto" w:fill="FFFFFF"/>
        </w:rPr>
        <w:t> </w:t>
      </w:r>
    </w:p>
    <w:p w14:paraId="1D757056"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Angela reviewed how accessibility affords a person with a disability the opportunity to acquire the same information, engage in the same interactions, and enjoy the same services as a person without a disability. </w:t>
      </w:r>
      <w:r w:rsidRPr="001E0D3B">
        <w:rPr>
          <w:rStyle w:val="eop"/>
          <w:rFonts w:asciiTheme="minorHAnsi" w:hAnsiTheme="minorHAnsi" w:cstheme="minorHAnsi"/>
          <w:sz w:val="22"/>
          <w:szCs w:val="22"/>
        </w:rPr>
        <w:t> </w:t>
      </w:r>
    </w:p>
    <w:p w14:paraId="3D63570E"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eop"/>
          <w:rFonts w:asciiTheme="minorHAnsi" w:hAnsiTheme="minorHAnsi" w:cstheme="minorHAnsi"/>
          <w:sz w:val="22"/>
          <w:szCs w:val="22"/>
        </w:rPr>
        <w:t> </w:t>
      </w:r>
    </w:p>
    <w:p w14:paraId="270F7653"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 xml:space="preserve">It was found that there is a lack of accessibility at OSU for people with disabilities. OSU is working a </w:t>
      </w:r>
      <w:proofErr w:type="gramStart"/>
      <w:r w:rsidRPr="001E0D3B">
        <w:rPr>
          <w:rStyle w:val="normaltextrun"/>
          <w:rFonts w:asciiTheme="minorHAnsi" w:hAnsiTheme="minorHAnsi" w:cstheme="minorHAnsi"/>
          <w:sz w:val="22"/>
          <w:szCs w:val="22"/>
        </w:rPr>
        <w:t>three year</w:t>
      </w:r>
      <w:proofErr w:type="gramEnd"/>
      <w:r w:rsidRPr="001E0D3B">
        <w:rPr>
          <w:rStyle w:val="normaltextrun"/>
          <w:rFonts w:asciiTheme="minorHAnsi" w:hAnsiTheme="minorHAnsi" w:cstheme="minorHAnsi"/>
          <w:sz w:val="22"/>
          <w:szCs w:val="22"/>
        </w:rPr>
        <w:t xml:space="preserve"> plan to be fully implemented by December 31, 2023. </w:t>
      </w:r>
      <w:r w:rsidRPr="001E0D3B">
        <w:rPr>
          <w:rStyle w:val="eop"/>
          <w:rFonts w:asciiTheme="minorHAnsi" w:hAnsiTheme="minorHAnsi" w:cstheme="minorHAnsi"/>
          <w:sz w:val="22"/>
          <w:szCs w:val="22"/>
        </w:rPr>
        <w:t> </w:t>
      </w:r>
    </w:p>
    <w:p w14:paraId="173B1783"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eop"/>
          <w:rFonts w:asciiTheme="minorHAnsi" w:hAnsiTheme="minorHAnsi" w:cstheme="minorHAnsi"/>
          <w:sz w:val="22"/>
          <w:szCs w:val="22"/>
        </w:rPr>
        <w:t> </w:t>
      </w:r>
    </w:p>
    <w:p w14:paraId="5101A965"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The four different accessibility roles at OSU include Digital Accessibility Coordinators, Digital Accessibility Center, ADA Coordinator’s Office, and Student Life Disability Services. </w:t>
      </w:r>
      <w:r w:rsidRPr="001E0D3B">
        <w:rPr>
          <w:rStyle w:val="eop"/>
          <w:rFonts w:asciiTheme="minorHAnsi" w:hAnsiTheme="minorHAnsi" w:cstheme="minorHAnsi"/>
          <w:sz w:val="22"/>
          <w:szCs w:val="22"/>
        </w:rPr>
        <w:t> </w:t>
      </w:r>
    </w:p>
    <w:p w14:paraId="47CC795C"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eop"/>
          <w:rFonts w:asciiTheme="minorHAnsi" w:hAnsiTheme="minorHAnsi" w:cstheme="minorHAnsi"/>
          <w:sz w:val="22"/>
          <w:szCs w:val="22"/>
        </w:rPr>
        <w:t> </w:t>
      </w:r>
    </w:p>
    <w:p w14:paraId="0A5886F5"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Digital Accessibility Services (DAS) (</w:t>
      </w:r>
      <w:hyperlink r:id="rId7" w:tgtFrame="_blank" w:history="1">
        <w:r w:rsidRPr="001E0D3B">
          <w:rPr>
            <w:rStyle w:val="normaltextrun"/>
            <w:rFonts w:asciiTheme="minorHAnsi" w:hAnsiTheme="minorHAnsi" w:cstheme="minorHAnsi"/>
            <w:color w:val="0563C1"/>
            <w:sz w:val="22"/>
            <w:szCs w:val="22"/>
            <w:u w:val="single"/>
          </w:rPr>
          <w:t>https://das.osu.edu/</w:t>
        </w:r>
      </w:hyperlink>
      <w:r w:rsidRPr="001E0D3B">
        <w:rPr>
          <w:rStyle w:val="normaltextrun"/>
          <w:rFonts w:asciiTheme="minorHAnsi" w:hAnsiTheme="minorHAnsi" w:cstheme="minorHAnsi"/>
          <w:sz w:val="22"/>
          <w:szCs w:val="22"/>
        </w:rPr>
        <w:t>) provides resources and assistance to those producing digital content, acquiring or building digital products, or who are serving as a Digital Accessibility Coordinator.</w:t>
      </w:r>
      <w:r w:rsidRPr="001E0D3B">
        <w:rPr>
          <w:rStyle w:val="eop"/>
          <w:rFonts w:asciiTheme="minorHAnsi" w:hAnsiTheme="minorHAnsi" w:cstheme="minorHAnsi"/>
          <w:sz w:val="22"/>
          <w:szCs w:val="22"/>
        </w:rPr>
        <w:t> </w:t>
      </w:r>
    </w:p>
    <w:p w14:paraId="013E11E4"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eop"/>
          <w:rFonts w:asciiTheme="minorHAnsi" w:hAnsiTheme="minorHAnsi" w:cstheme="minorHAnsi"/>
          <w:sz w:val="22"/>
          <w:szCs w:val="22"/>
        </w:rPr>
        <w:t> </w:t>
      </w:r>
    </w:p>
    <w:p w14:paraId="454103BC"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 xml:space="preserve">COM alignment with DAS goals involves training for all faculty, </w:t>
      </w:r>
      <w:proofErr w:type="gramStart"/>
      <w:r w:rsidRPr="001E0D3B">
        <w:rPr>
          <w:rStyle w:val="normaltextrun"/>
          <w:rFonts w:asciiTheme="minorHAnsi" w:hAnsiTheme="minorHAnsi" w:cstheme="minorHAnsi"/>
          <w:sz w:val="22"/>
          <w:szCs w:val="22"/>
        </w:rPr>
        <w:t>staff</w:t>
      </w:r>
      <w:proofErr w:type="gramEnd"/>
      <w:r w:rsidRPr="001E0D3B">
        <w:rPr>
          <w:rStyle w:val="normaltextrun"/>
          <w:rFonts w:asciiTheme="minorHAnsi" w:hAnsiTheme="minorHAnsi" w:cstheme="minorHAnsi"/>
          <w:sz w:val="22"/>
          <w:szCs w:val="22"/>
        </w:rPr>
        <w:t xml:space="preserve"> and student employees:</w:t>
      </w:r>
      <w:r w:rsidRPr="001E0D3B">
        <w:rPr>
          <w:rStyle w:val="eop"/>
          <w:rFonts w:asciiTheme="minorHAnsi" w:hAnsiTheme="minorHAnsi" w:cstheme="minorHAnsi"/>
          <w:sz w:val="22"/>
          <w:szCs w:val="22"/>
        </w:rPr>
        <w:t> </w:t>
      </w:r>
    </w:p>
    <w:p w14:paraId="6A392E12" w14:textId="77777777" w:rsidR="00BC7451" w:rsidRPr="001E0D3B" w:rsidRDefault="00BC7451" w:rsidP="00BC7451">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Training</w:t>
      </w:r>
      <w:r w:rsidRPr="001E0D3B">
        <w:rPr>
          <w:rStyle w:val="eop"/>
          <w:rFonts w:asciiTheme="minorHAnsi" w:hAnsiTheme="minorHAnsi" w:cstheme="minorHAnsi"/>
          <w:sz w:val="22"/>
          <w:szCs w:val="22"/>
        </w:rPr>
        <w:t> </w:t>
      </w:r>
    </w:p>
    <w:p w14:paraId="2EA947A0" w14:textId="77777777" w:rsidR="00BC7451" w:rsidRPr="001E0D3B" w:rsidRDefault="00BC7451" w:rsidP="00BC7451">
      <w:pPr>
        <w:pStyle w:val="paragraph"/>
        <w:numPr>
          <w:ilvl w:val="1"/>
          <w:numId w:val="23"/>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All will complete an annual digital accessibility policy training in Buckeye Learn</w:t>
      </w:r>
      <w:r w:rsidRPr="001E0D3B">
        <w:rPr>
          <w:rStyle w:val="eop"/>
          <w:rFonts w:asciiTheme="minorHAnsi" w:hAnsiTheme="minorHAnsi" w:cstheme="minorHAnsi"/>
          <w:sz w:val="22"/>
          <w:szCs w:val="22"/>
        </w:rPr>
        <w:t> </w:t>
      </w:r>
    </w:p>
    <w:p w14:paraId="2F2D8BDC" w14:textId="77777777" w:rsidR="00BC7451" w:rsidRPr="001E0D3B" w:rsidRDefault="00BC7451" w:rsidP="00BC7451">
      <w:pPr>
        <w:pStyle w:val="paragraph"/>
        <w:numPr>
          <w:ilvl w:val="1"/>
          <w:numId w:val="23"/>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All will complete a one-time digital accessibility skill training by end of 2022/beginning of 2023</w:t>
      </w:r>
      <w:r w:rsidRPr="001E0D3B">
        <w:rPr>
          <w:rStyle w:val="eop"/>
          <w:rFonts w:asciiTheme="minorHAnsi" w:hAnsiTheme="minorHAnsi" w:cstheme="minorHAnsi"/>
          <w:sz w:val="22"/>
          <w:szCs w:val="22"/>
        </w:rPr>
        <w:t> </w:t>
      </w:r>
    </w:p>
    <w:p w14:paraId="015B3C62" w14:textId="77777777" w:rsidR="00BC7451" w:rsidRPr="001E0D3B" w:rsidRDefault="00BC7451" w:rsidP="00BC7451">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University reviews digital products for accessibility before release</w:t>
      </w:r>
      <w:r w:rsidRPr="001E0D3B">
        <w:rPr>
          <w:rStyle w:val="eop"/>
          <w:rFonts w:asciiTheme="minorHAnsi" w:hAnsiTheme="minorHAnsi" w:cstheme="minorHAnsi"/>
          <w:sz w:val="22"/>
          <w:szCs w:val="22"/>
        </w:rPr>
        <w:t> </w:t>
      </w:r>
    </w:p>
    <w:p w14:paraId="24283DB1" w14:textId="77777777" w:rsidR="00BC7451" w:rsidRPr="001E0D3B" w:rsidRDefault="00BC7451" w:rsidP="00BC7451">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lastRenderedPageBreak/>
        <w:t>Legacy Assessment - the university assesses legacy digital products for accessibility and creates strategies to fix identified issues</w:t>
      </w:r>
      <w:r w:rsidRPr="001E0D3B">
        <w:rPr>
          <w:rStyle w:val="eop"/>
          <w:rFonts w:asciiTheme="minorHAnsi" w:hAnsiTheme="minorHAnsi" w:cstheme="minorHAnsi"/>
          <w:sz w:val="22"/>
          <w:szCs w:val="22"/>
        </w:rPr>
        <w:t> </w:t>
      </w:r>
    </w:p>
    <w:p w14:paraId="36D36AB9" w14:textId="77777777" w:rsidR="00BC7451" w:rsidRPr="001E0D3B" w:rsidRDefault="00BC7451" w:rsidP="00BC7451">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Managing assistance requests and complaints </w:t>
      </w:r>
      <w:r w:rsidRPr="001E0D3B">
        <w:rPr>
          <w:rStyle w:val="eop"/>
          <w:rFonts w:asciiTheme="minorHAnsi" w:hAnsiTheme="minorHAnsi" w:cstheme="minorHAnsi"/>
          <w:sz w:val="22"/>
          <w:szCs w:val="22"/>
        </w:rPr>
        <w:t> </w:t>
      </w:r>
    </w:p>
    <w:p w14:paraId="67B1FBC1" w14:textId="77777777" w:rsidR="00BC7451" w:rsidRPr="001E0D3B" w:rsidRDefault="00BC7451" w:rsidP="00BC7451">
      <w:pPr>
        <w:pStyle w:val="paragraph"/>
        <w:numPr>
          <w:ilvl w:val="0"/>
          <w:numId w:val="22"/>
        </w:numPr>
        <w:spacing w:before="0" w:beforeAutospacing="0" w:after="0" w:afterAutospacing="0"/>
        <w:textAlignment w:val="baseline"/>
        <w:rPr>
          <w:rStyle w:val="eop"/>
          <w:rFonts w:asciiTheme="minorHAnsi" w:hAnsiTheme="minorHAnsi" w:cstheme="minorHAnsi"/>
          <w:sz w:val="22"/>
          <w:szCs w:val="22"/>
        </w:rPr>
      </w:pPr>
      <w:r w:rsidRPr="001E0D3B">
        <w:rPr>
          <w:rStyle w:val="normaltextrun"/>
          <w:rFonts w:asciiTheme="minorHAnsi" w:hAnsiTheme="minorHAnsi" w:cstheme="minorHAnsi"/>
          <w:sz w:val="22"/>
          <w:szCs w:val="22"/>
        </w:rPr>
        <w:t>Reporting - each campus, college and VP unit submits annual scorecards to report on the state of accessibility in their unit</w:t>
      </w:r>
      <w:r w:rsidRPr="001E0D3B">
        <w:rPr>
          <w:rStyle w:val="eop"/>
          <w:rFonts w:asciiTheme="minorHAnsi" w:hAnsiTheme="minorHAnsi" w:cstheme="minorHAnsi"/>
          <w:sz w:val="22"/>
          <w:szCs w:val="22"/>
        </w:rPr>
        <w:t> </w:t>
      </w:r>
    </w:p>
    <w:p w14:paraId="32141AA4" w14:textId="77777777" w:rsidR="00BC7451" w:rsidRPr="001E0D3B" w:rsidRDefault="00BC7451" w:rsidP="001E0D3B">
      <w:pPr>
        <w:pStyle w:val="paragraph"/>
        <w:spacing w:before="0" w:beforeAutospacing="0" w:after="0" w:afterAutospacing="0"/>
        <w:ind w:left="1080"/>
        <w:textAlignment w:val="baseline"/>
        <w:rPr>
          <w:rFonts w:asciiTheme="minorHAnsi" w:hAnsiTheme="minorHAnsi" w:cstheme="minorHAnsi"/>
          <w:sz w:val="22"/>
          <w:szCs w:val="22"/>
        </w:rPr>
      </w:pPr>
    </w:p>
    <w:p w14:paraId="484EE543" w14:textId="77777777" w:rsidR="00BC7451" w:rsidRPr="001E0D3B" w:rsidRDefault="00BC7451" w:rsidP="003B092C">
      <w:pPr>
        <w:pStyle w:val="Heading1"/>
        <w:rPr>
          <w:rFonts w:asciiTheme="minorHAnsi" w:hAnsiTheme="minorHAnsi" w:cstheme="minorHAnsi"/>
        </w:rPr>
      </w:pPr>
      <w:r w:rsidRPr="001E0D3B">
        <w:rPr>
          <w:rFonts w:asciiTheme="minorHAnsi" w:hAnsiTheme="minorHAnsi" w:cstheme="minorHAnsi"/>
        </w:rPr>
        <w:t xml:space="preserve">Agenda Item 2, </w:t>
      </w:r>
      <w:r w:rsidRPr="001E0D3B">
        <w:rPr>
          <w:rStyle w:val="normaltextrun"/>
          <w:rFonts w:asciiTheme="minorHAnsi" w:hAnsiTheme="minorHAnsi" w:cstheme="minorHAnsi"/>
          <w:color w:val="000000"/>
          <w:shd w:val="clear" w:color="auto" w:fill="FFFFFF"/>
        </w:rPr>
        <w:t>Strategic Plan Update – Education Pillar</w:t>
      </w:r>
      <w:r w:rsidRPr="001E0D3B">
        <w:rPr>
          <w:rStyle w:val="eop"/>
          <w:rFonts w:asciiTheme="minorHAnsi" w:hAnsiTheme="minorHAnsi" w:cstheme="minorHAnsi"/>
          <w:color w:val="000000"/>
          <w:shd w:val="clear" w:color="auto" w:fill="FFFFFF"/>
        </w:rPr>
        <w:t> </w:t>
      </w:r>
    </w:p>
    <w:p w14:paraId="15BE1375" w14:textId="77777777" w:rsidR="00BC7451" w:rsidRPr="001E0D3B" w:rsidRDefault="00BC7451" w:rsidP="003B092C">
      <w:pPr>
        <w:pStyle w:val="Heading1"/>
        <w:rPr>
          <w:rFonts w:asciiTheme="minorHAnsi" w:hAnsiTheme="minorHAnsi" w:cstheme="minorHAnsi"/>
        </w:rPr>
      </w:pPr>
      <w:r w:rsidRPr="001E0D3B">
        <w:rPr>
          <w:rFonts w:asciiTheme="minorHAnsi" w:hAnsiTheme="minorHAnsi" w:cstheme="minorHAnsi"/>
        </w:rPr>
        <w:t xml:space="preserve">Presenter: </w:t>
      </w:r>
      <w:r w:rsidRPr="001E0D3B">
        <w:rPr>
          <w:rStyle w:val="normaltextrun"/>
          <w:rFonts w:asciiTheme="minorHAnsi" w:hAnsiTheme="minorHAnsi" w:cstheme="minorHAnsi"/>
          <w:color w:val="000000"/>
          <w:shd w:val="clear" w:color="auto" w:fill="FFFFFF"/>
        </w:rPr>
        <w:t>Daniel Clinchot, MD / Derrick Wyman, MBA</w:t>
      </w:r>
      <w:r w:rsidRPr="001E0D3B">
        <w:rPr>
          <w:rStyle w:val="eop"/>
          <w:rFonts w:asciiTheme="minorHAnsi" w:hAnsiTheme="minorHAnsi" w:cstheme="minorHAnsi"/>
          <w:color w:val="000000"/>
          <w:shd w:val="clear" w:color="auto" w:fill="FFFFFF"/>
        </w:rPr>
        <w:t> </w:t>
      </w:r>
    </w:p>
    <w:p w14:paraId="37FD3A5C"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Derrick reviewed WMC’s ambition: To be a top 20 academic health center driving breakthrough health care solutions to improve people’s lives and the communities in which we live.</w:t>
      </w:r>
      <w:r w:rsidRPr="001E0D3B">
        <w:rPr>
          <w:rStyle w:val="eop"/>
          <w:rFonts w:asciiTheme="minorHAnsi" w:hAnsiTheme="minorHAnsi" w:cstheme="minorHAnsi"/>
          <w:sz w:val="22"/>
          <w:szCs w:val="22"/>
        </w:rPr>
        <w:t> </w:t>
      </w:r>
    </w:p>
    <w:p w14:paraId="08B4A082"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eop"/>
          <w:rFonts w:asciiTheme="minorHAnsi" w:hAnsiTheme="minorHAnsi" w:cstheme="minorHAnsi"/>
          <w:sz w:val="22"/>
          <w:szCs w:val="22"/>
        </w:rPr>
        <w:t> </w:t>
      </w:r>
    </w:p>
    <w:p w14:paraId="147E60D7"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The five pillars of the WMC strategic plan (talent and culture / research / education / health and well-being / resource stewardship) were reviewed as were top enterprise priorities.</w:t>
      </w:r>
      <w:r w:rsidRPr="001E0D3B">
        <w:rPr>
          <w:rStyle w:val="eop"/>
          <w:rFonts w:asciiTheme="minorHAnsi" w:hAnsiTheme="minorHAnsi" w:cstheme="minorHAnsi"/>
          <w:sz w:val="22"/>
          <w:szCs w:val="22"/>
        </w:rPr>
        <w:t> </w:t>
      </w:r>
    </w:p>
    <w:p w14:paraId="4F55C1C4"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eop"/>
          <w:rFonts w:asciiTheme="minorHAnsi" w:hAnsiTheme="minorHAnsi" w:cstheme="minorHAnsi"/>
          <w:sz w:val="22"/>
          <w:szCs w:val="22"/>
        </w:rPr>
        <w:t> </w:t>
      </w:r>
    </w:p>
    <w:p w14:paraId="27F755BF"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The Education Pillar of the WMC plan and strategy summary was provided.</w:t>
      </w:r>
      <w:r w:rsidRPr="001E0D3B">
        <w:rPr>
          <w:rStyle w:val="eop"/>
          <w:rFonts w:asciiTheme="minorHAnsi" w:hAnsiTheme="minorHAnsi" w:cstheme="minorHAnsi"/>
          <w:sz w:val="22"/>
          <w:szCs w:val="22"/>
        </w:rPr>
        <w:t> </w:t>
      </w:r>
    </w:p>
    <w:p w14:paraId="56A1362F"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eop"/>
          <w:rFonts w:asciiTheme="minorHAnsi" w:hAnsiTheme="minorHAnsi" w:cstheme="minorHAnsi"/>
          <w:sz w:val="22"/>
          <w:szCs w:val="22"/>
        </w:rPr>
        <w:t> </w:t>
      </w:r>
    </w:p>
    <w:p w14:paraId="01A892F4"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u w:val="single"/>
        </w:rPr>
        <w:t>COM Strategic Plan – Review and Discussion</w:t>
      </w:r>
      <w:r w:rsidRPr="001E0D3B">
        <w:rPr>
          <w:rStyle w:val="eop"/>
          <w:rFonts w:asciiTheme="minorHAnsi" w:hAnsiTheme="minorHAnsi" w:cstheme="minorHAnsi"/>
          <w:sz w:val="22"/>
          <w:szCs w:val="22"/>
        </w:rPr>
        <w:t> </w:t>
      </w:r>
    </w:p>
    <w:p w14:paraId="3B1A4101"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 xml:space="preserve">Ambition Statement: To be a pioneering college of medicine that transforms the health of our communities through inclusive and innovative education, </w:t>
      </w:r>
      <w:proofErr w:type="gramStart"/>
      <w:r w:rsidRPr="001E0D3B">
        <w:rPr>
          <w:rStyle w:val="normaltextrun"/>
          <w:rFonts w:asciiTheme="minorHAnsi" w:hAnsiTheme="minorHAnsi" w:cstheme="minorHAnsi"/>
          <w:sz w:val="22"/>
          <w:szCs w:val="22"/>
        </w:rPr>
        <w:t>discovery</w:t>
      </w:r>
      <w:proofErr w:type="gramEnd"/>
      <w:r w:rsidRPr="001E0D3B">
        <w:rPr>
          <w:rStyle w:val="normaltextrun"/>
          <w:rFonts w:asciiTheme="minorHAnsi" w:hAnsiTheme="minorHAnsi" w:cstheme="minorHAnsi"/>
          <w:sz w:val="22"/>
          <w:szCs w:val="22"/>
        </w:rPr>
        <w:t xml:space="preserve"> and care.</w:t>
      </w:r>
      <w:r w:rsidRPr="001E0D3B">
        <w:rPr>
          <w:rStyle w:val="eop"/>
          <w:rFonts w:asciiTheme="minorHAnsi" w:hAnsiTheme="minorHAnsi" w:cstheme="minorHAnsi"/>
          <w:sz w:val="22"/>
          <w:szCs w:val="22"/>
        </w:rPr>
        <w:t> </w:t>
      </w:r>
    </w:p>
    <w:p w14:paraId="793C9D33"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eop"/>
          <w:rFonts w:asciiTheme="minorHAnsi" w:hAnsiTheme="minorHAnsi" w:cstheme="minorHAnsi"/>
          <w:sz w:val="22"/>
          <w:szCs w:val="22"/>
        </w:rPr>
        <w:t> </w:t>
      </w:r>
    </w:p>
    <w:p w14:paraId="2567B107"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COM Education – Proposed strategies summary includes:</w:t>
      </w:r>
      <w:r w:rsidRPr="001E0D3B">
        <w:rPr>
          <w:rStyle w:val="eop"/>
          <w:rFonts w:asciiTheme="minorHAnsi" w:hAnsiTheme="minorHAnsi" w:cstheme="minorHAnsi"/>
          <w:sz w:val="22"/>
          <w:szCs w:val="22"/>
        </w:rPr>
        <w:t> </w:t>
      </w:r>
    </w:p>
    <w:p w14:paraId="15FF2AFE"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Innovations</w:t>
      </w:r>
      <w:r w:rsidRPr="001E0D3B">
        <w:rPr>
          <w:rStyle w:val="eop"/>
          <w:rFonts w:asciiTheme="minorHAnsi" w:hAnsiTheme="minorHAnsi" w:cstheme="minorHAnsi"/>
          <w:sz w:val="22"/>
          <w:szCs w:val="22"/>
        </w:rPr>
        <w:t> </w:t>
      </w:r>
    </w:p>
    <w:p w14:paraId="792116C1"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Learner-Centered</w:t>
      </w:r>
      <w:r w:rsidRPr="001E0D3B">
        <w:rPr>
          <w:rStyle w:val="eop"/>
          <w:rFonts w:asciiTheme="minorHAnsi" w:hAnsiTheme="minorHAnsi" w:cstheme="minorHAnsi"/>
          <w:sz w:val="22"/>
          <w:szCs w:val="22"/>
        </w:rPr>
        <w:t> </w:t>
      </w:r>
    </w:p>
    <w:p w14:paraId="0572EB12"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Inclusive Excellence</w:t>
      </w:r>
      <w:r w:rsidRPr="001E0D3B">
        <w:rPr>
          <w:rStyle w:val="eop"/>
          <w:rFonts w:asciiTheme="minorHAnsi" w:hAnsiTheme="minorHAnsi" w:cstheme="minorHAnsi"/>
          <w:sz w:val="22"/>
          <w:szCs w:val="22"/>
        </w:rPr>
        <w:t> </w:t>
      </w:r>
    </w:p>
    <w:p w14:paraId="24B0B5E2"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Access &amp; Affordability</w:t>
      </w:r>
      <w:r w:rsidRPr="001E0D3B">
        <w:rPr>
          <w:rStyle w:val="eop"/>
          <w:rFonts w:asciiTheme="minorHAnsi" w:hAnsiTheme="minorHAnsi" w:cstheme="minorHAnsi"/>
          <w:sz w:val="22"/>
          <w:szCs w:val="22"/>
        </w:rPr>
        <w:t> </w:t>
      </w:r>
    </w:p>
    <w:p w14:paraId="2A3E5640"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Teaching &amp; Learning</w:t>
      </w:r>
      <w:r w:rsidRPr="001E0D3B">
        <w:rPr>
          <w:rStyle w:val="eop"/>
          <w:rFonts w:asciiTheme="minorHAnsi" w:hAnsiTheme="minorHAnsi" w:cstheme="minorHAnsi"/>
          <w:sz w:val="22"/>
          <w:szCs w:val="22"/>
        </w:rPr>
        <w:t> </w:t>
      </w:r>
    </w:p>
    <w:p w14:paraId="347FA31A" w14:textId="77777777" w:rsidR="00BC7451" w:rsidRPr="001E0D3B" w:rsidRDefault="00BC7451" w:rsidP="00BC7451">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1E0D3B">
        <w:rPr>
          <w:rStyle w:val="normaltextrun"/>
          <w:rFonts w:asciiTheme="minorHAnsi" w:hAnsiTheme="minorHAnsi" w:cstheme="minorHAnsi"/>
          <w:sz w:val="22"/>
          <w:szCs w:val="22"/>
        </w:rPr>
        <w:t>Fiscal Sustainability</w:t>
      </w:r>
      <w:r w:rsidRPr="001E0D3B">
        <w:rPr>
          <w:rStyle w:val="eop"/>
          <w:rFonts w:asciiTheme="minorHAnsi" w:hAnsiTheme="minorHAnsi" w:cstheme="minorHAnsi"/>
          <w:sz w:val="22"/>
          <w:szCs w:val="22"/>
        </w:rPr>
        <w:t> </w:t>
      </w:r>
    </w:p>
    <w:p w14:paraId="1FA0EBB9"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eop"/>
          <w:rFonts w:asciiTheme="minorHAnsi" w:hAnsiTheme="minorHAnsi" w:cstheme="minorHAnsi"/>
          <w:sz w:val="22"/>
          <w:szCs w:val="22"/>
        </w:rPr>
        <w:t> </w:t>
      </w:r>
    </w:p>
    <w:p w14:paraId="7B7FD26C" w14:textId="77777777" w:rsidR="00BC7451" w:rsidRPr="001E0D3B" w:rsidRDefault="00BC7451" w:rsidP="001E0D3B">
      <w:pPr>
        <w:pStyle w:val="paragraph"/>
        <w:spacing w:before="0" w:beforeAutospacing="0" w:after="0" w:afterAutospacing="0"/>
        <w:ind w:left="9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u w:val="single"/>
        </w:rPr>
        <w:t>Discussion</w:t>
      </w:r>
      <w:r w:rsidRPr="001E0D3B">
        <w:rPr>
          <w:rStyle w:val="eop"/>
          <w:rFonts w:asciiTheme="minorHAnsi" w:hAnsiTheme="minorHAnsi" w:cstheme="minorHAnsi"/>
          <w:sz w:val="22"/>
          <w:szCs w:val="22"/>
        </w:rPr>
        <w:t> </w:t>
      </w:r>
    </w:p>
    <w:p w14:paraId="71B87E9B"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Are we ready to fail utilizing disruptive innovations? Yes, current dean has much more space to do that</w:t>
      </w:r>
      <w:r w:rsidRPr="001E0D3B">
        <w:rPr>
          <w:rStyle w:val="eop"/>
          <w:rFonts w:asciiTheme="minorHAnsi" w:hAnsiTheme="minorHAnsi" w:cstheme="minorHAnsi"/>
          <w:sz w:val="22"/>
          <w:szCs w:val="22"/>
        </w:rPr>
        <w:t> </w:t>
      </w:r>
    </w:p>
    <w:p w14:paraId="4DDDE66F"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Need to have actionable goals – concrete actions needed</w:t>
      </w:r>
      <w:r w:rsidRPr="001E0D3B">
        <w:rPr>
          <w:rStyle w:val="eop"/>
          <w:rFonts w:asciiTheme="minorHAnsi" w:hAnsiTheme="minorHAnsi" w:cstheme="minorHAnsi"/>
          <w:sz w:val="22"/>
          <w:szCs w:val="22"/>
        </w:rPr>
        <w:t> </w:t>
      </w:r>
    </w:p>
    <w:p w14:paraId="54DE2057"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Should have callout for inclusive excellence</w:t>
      </w:r>
      <w:r w:rsidRPr="001E0D3B">
        <w:rPr>
          <w:rStyle w:val="eop"/>
          <w:rFonts w:asciiTheme="minorHAnsi" w:hAnsiTheme="minorHAnsi" w:cstheme="minorHAnsi"/>
          <w:sz w:val="22"/>
          <w:szCs w:val="22"/>
        </w:rPr>
        <w:t> </w:t>
      </w:r>
    </w:p>
    <w:p w14:paraId="688B98A6"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Need more clarity on access &amp; affordability. Affordability comes in many forms, access is different.</w:t>
      </w:r>
      <w:r w:rsidRPr="001E0D3B">
        <w:rPr>
          <w:rStyle w:val="eop"/>
          <w:rFonts w:asciiTheme="minorHAnsi" w:hAnsiTheme="minorHAnsi" w:cstheme="minorHAnsi"/>
          <w:sz w:val="22"/>
          <w:szCs w:val="22"/>
        </w:rPr>
        <w:t> </w:t>
      </w:r>
    </w:p>
    <w:p w14:paraId="4E6BF97C"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Interprofessional learner-centered facilities – how to make congruent across the enterprise. Focus on broadening. Competency-based education should be mentioned</w:t>
      </w:r>
      <w:r w:rsidRPr="001E0D3B">
        <w:rPr>
          <w:rStyle w:val="eop"/>
          <w:rFonts w:asciiTheme="minorHAnsi" w:hAnsiTheme="minorHAnsi" w:cstheme="minorHAnsi"/>
          <w:sz w:val="22"/>
          <w:szCs w:val="22"/>
        </w:rPr>
        <w:t> </w:t>
      </w:r>
    </w:p>
    <w:p w14:paraId="1F4EFA71"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 xml:space="preserve">Does innovation stand </w:t>
      </w:r>
      <w:proofErr w:type="gramStart"/>
      <w:r w:rsidRPr="001E0D3B">
        <w:rPr>
          <w:rStyle w:val="normaltextrun"/>
          <w:rFonts w:asciiTheme="minorHAnsi" w:hAnsiTheme="minorHAnsi" w:cstheme="minorHAnsi"/>
          <w:sz w:val="22"/>
          <w:szCs w:val="22"/>
        </w:rPr>
        <w:t>alone</w:t>
      </w:r>
      <w:proofErr w:type="gramEnd"/>
      <w:r w:rsidRPr="001E0D3B">
        <w:rPr>
          <w:rStyle w:val="normaltextrun"/>
          <w:rFonts w:asciiTheme="minorHAnsi" w:hAnsiTheme="minorHAnsi" w:cstheme="minorHAnsi"/>
          <w:sz w:val="22"/>
          <w:szCs w:val="22"/>
        </w:rPr>
        <w:t xml:space="preserve"> or should it be part of the overarching ambition? </w:t>
      </w:r>
      <w:proofErr w:type="gramStart"/>
      <w:r w:rsidRPr="001E0D3B">
        <w:rPr>
          <w:rStyle w:val="normaltextrun"/>
          <w:rFonts w:asciiTheme="minorHAnsi" w:hAnsiTheme="minorHAnsi" w:cstheme="minorHAnsi"/>
          <w:sz w:val="22"/>
          <w:szCs w:val="22"/>
        </w:rPr>
        <w:t>All of</w:t>
      </w:r>
      <w:proofErr w:type="gramEnd"/>
      <w:r w:rsidRPr="001E0D3B">
        <w:rPr>
          <w:rStyle w:val="normaltextrun"/>
          <w:rFonts w:asciiTheme="minorHAnsi" w:hAnsiTheme="minorHAnsi" w:cstheme="minorHAnsi"/>
          <w:sz w:val="22"/>
          <w:szCs w:val="22"/>
        </w:rPr>
        <w:t xml:space="preserve"> these strategies have an element of innovation</w:t>
      </w:r>
      <w:r w:rsidRPr="001E0D3B">
        <w:rPr>
          <w:rStyle w:val="eop"/>
          <w:rFonts w:asciiTheme="minorHAnsi" w:hAnsiTheme="minorHAnsi" w:cstheme="minorHAnsi"/>
          <w:sz w:val="22"/>
          <w:szCs w:val="22"/>
        </w:rPr>
        <w:t> </w:t>
      </w:r>
    </w:p>
    <w:p w14:paraId="33EA8636"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Scholarship should be included under teaching &amp; learning</w:t>
      </w:r>
      <w:r w:rsidRPr="001E0D3B">
        <w:rPr>
          <w:rStyle w:val="eop"/>
          <w:rFonts w:asciiTheme="minorHAnsi" w:hAnsiTheme="minorHAnsi" w:cstheme="minorHAnsi"/>
          <w:sz w:val="22"/>
          <w:szCs w:val="22"/>
        </w:rPr>
        <w:t> </w:t>
      </w:r>
    </w:p>
    <w:p w14:paraId="472B9232"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u w:val="single"/>
        </w:rPr>
        <w:t>Learner-centered strategy</w:t>
      </w:r>
      <w:r w:rsidRPr="001E0D3B">
        <w:rPr>
          <w:rStyle w:val="normaltextrun"/>
          <w:rFonts w:asciiTheme="minorHAnsi" w:hAnsiTheme="minorHAnsi" w:cstheme="minorHAnsi"/>
          <w:sz w:val="22"/>
          <w:szCs w:val="22"/>
        </w:rPr>
        <w:t xml:space="preserve"> - Actions that will help us achieve: student friendly facilities; wellness space; clinical spaces to include space for learners; student access to technology to support innovation; ensuring faculty have training and technology in order to deliver, foster culture of belonging and respect in classrooms; resources for faculty to examine content/access to instructional design; break down silos/emphasize patients’ journey-should be seamless; student support for high achieving students, provide peer mentoring for those transitioning to OSU from Columbus State; first generation students need support; holistic and equitable resources for students already here; quality outdoor respite spaces</w:t>
      </w:r>
      <w:r w:rsidRPr="001E0D3B">
        <w:rPr>
          <w:rStyle w:val="eop"/>
          <w:rFonts w:asciiTheme="minorHAnsi" w:hAnsiTheme="minorHAnsi" w:cstheme="minorHAnsi"/>
          <w:sz w:val="22"/>
          <w:szCs w:val="22"/>
        </w:rPr>
        <w:t> </w:t>
      </w:r>
    </w:p>
    <w:p w14:paraId="6D945410"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u w:val="single"/>
        </w:rPr>
        <w:lastRenderedPageBreak/>
        <w:t>Inclusive Excellence</w:t>
      </w:r>
      <w:r w:rsidRPr="001E0D3B">
        <w:rPr>
          <w:rStyle w:val="normaltextrun"/>
          <w:rFonts w:asciiTheme="minorHAnsi" w:hAnsiTheme="minorHAnsi" w:cstheme="minorHAnsi"/>
          <w:sz w:val="22"/>
          <w:szCs w:val="22"/>
        </w:rPr>
        <w:t xml:space="preserve"> – adequate resources for safe student classroom experience; recruiting diversity in both students and faculty; diversity of thought/building on excellence by leveraging in curriculum also; empower learners/faculty to advocate (active bystander); examine current offerings for aspects of racism, bigotry; art &amp; humanism</w:t>
      </w:r>
      <w:r w:rsidRPr="001E0D3B">
        <w:rPr>
          <w:rStyle w:val="eop"/>
          <w:rFonts w:asciiTheme="minorHAnsi" w:hAnsiTheme="minorHAnsi" w:cstheme="minorHAnsi"/>
          <w:sz w:val="22"/>
          <w:szCs w:val="22"/>
        </w:rPr>
        <w:t> </w:t>
      </w:r>
    </w:p>
    <w:p w14:paraId="6E69EA16" w14:textId="77777777" w:rsidR="00BC7451" w:rsidRPr="001E0D3B" w:rsidRDefault="00BC7451" w:rsidP="00BC7451">
      <w:pPr>
        <w:pStyle w:val="paragraph"/>
        <w:numPr>
          <w:ilvl w:val="0"/>
          <w:numId w:val="25"/>
        </w:numPr>
        <w:spacing w:before="0" w:beforeAutospacing="0" w:after="0" w:afterAutospacing="0"/>
        <w:ind w:left="72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u w:val="single"/>
        </w:rPr>
        <w:t>Access &amp; Affordability</w:t>
      </w:r>
      <w:r w:rsidRPr="001E0D3B">
        <w:rPr>
          <w:rStyle w:val="normaltextrun"/>
          <w:rFonts w:asciiTheme="minorHAnsi" w:hAnsiTheme="minorHAnsi" w:cstheme="minorHAnsi"/>
          <w:sz w:val="22"/>
          <w:szCs w:val="22"/>
        </w:rPr>
        <w:t xml:space="preserve"> – Digital accessibility plan; alternative models to traditional ways – shorten time/cost of finishing degree (3+2 pathways); creative ways of internally funding learners; massive Development undertaking for underrepresented students</w:t>
      </w:r>
      <w:r w:rsidRPr="001E0D3B">
        <w:rPr>
          <w:rStyle w:val="eop"/>
          <w:rFonts w:asciiTheme="minorHAnsi" w:hAnsiTheme="minorHAnsi" w:cstheme="minorHAnsi"/>
          <w:sz w:val="22"/>
          <w:szCs w:val="22"/>
        </w:rPr>
        <w:t> </w:t>
      </w:r>
    </w:p>
    <w:p w14:paraId="70464CFE" w14:textId="77777777" w:rsidR="00BC7451" w:rsidRPr="001E0D3B" w:rsidRDefault="00BC7451" w:rsidP="001E0D3B">
      <w:pPr>
        <w:pStyle w:val="paragraph"/>
        <w:spacing w:before="0" w:beforeAutospacing="0" w:after="0" w:afterAutospacing="0"/>
        <w:ind w:left="90"/>
        <w:textAlignment w:val="baseline"/>
        <w:rPr>
          <w:rStyle w:val="eop"/>
          <w:rFonts w:asciiTheme="minorHAnsi" w:hAnsiTheme="minorHAnsi" w:cstheme="minorHAnsi"/>
          <w:sz w:val="22"/>
          <w:szCs w:val="22"/>
        </w:rPr>
      </w:pPr>
    </w:p>
    <w:p w14:paraId="5404A7FB" w14:textId="77777777" w:rsidR="00BC7451" w:rsidRPr="001E0D3B" w:rsidRDefault="00BC7451" w:rsidP="001E0D3B">
      <w:pPr>
        <w:pStyle w:val="paragraph"/>
        <w:spacing w:before="0" w:beforeAutospacing="0" w:after="0" w:afterAutospacing="0"/>
        <w:textAlignment w:val="baseline"/>
        <w:rPr>
          <w:rFonts w:asciiTheme="minorHAnsi" w:hAnsiTheme="minorHAnsi" w:cstheme="minorHAnsi"/>
          <w:sz w:val="18"/>
          <w:szCs w:val="18"/>
        </w:rPr>
      </w:pPr>
    </w:p>
    <w:p w14:paraId="51AD1DD3" w14:textId="77777777" w:rsidR="00BC7451" w:rsidRPr="001E0D3B" w:rsidRDefault="00BC7451" w:rsidP="001E0D3B">
      <w:pPr>
        <w:pStyle w:val="paragraph"/>
        <w:spacing w:before="0" w:beforeAutospacing="0" w:after="0" w:afterAutospacing="0"/>
        <w:textAlignment w:val="baseline"/>
        <w:rPr>
          <w:rFonts w:asciiTheme="minorHAnsi" w:hAnsiTheme="minorHAnsi" w:cstheme="minorHAnsi"/>
          <w:sz w:val="18"/>
          <w:szCs w:val="18"/>
        </w:rPr>
      </w:pPr>
      <w:r w:rsidRPr="001E0D3B">
        <w:rPr>
          <w:rStyle w:val="normaltextrun"/>
          <w:rFonts w:asciiTheme="minorHAnsi" w:hAnsiTheme="minorHAnsi" w:cstheme="minorHAnsi"/>
          <w:sz w:val="22"/>
          <w:szCs w:val="22"/>
        </w:rPr>
        <w:t xml:space="preserve">The next CELT meeting is scheduled for August 20, </w:t>
      </w:r>
      <w:proofErr w:type="gramStart"/>
      <w:r w:rsidRPr="001E0D3B">
        <w:rPr>
          <w:rStyle w:val="normaltextrun"/>
          <w:rFonts w:asciiTheme="minorHAnsi" w:hAnsiTheme="minorHAnsi" w:cstheme="minorHAnsi"/>
          <w:sz w:val="22"/>
          <w:szCs w:val="22"/>
        </w:rPr>
        <w:t>2021</w:t>
      </w:r>
      <w:proofErr w:type="gramEnd"/>
      <w:r w:rsidRPr="001E0D3B">
        <w:rPr>
          <w:rStyle w:val="normaltextrun"/>
          <w:rFonts w:asciiTheme="minorHAnsi" w:hAnsiTheme="minorHAnsi" w:cstheme="minorHAnsi"/>
          <w:sz w:val="22"/>
          <w:szCs w:val="22"/>
        </w:rPr>
        <w:t xml:space="preserve"> from 10:00-11:30 a.m. via Zoom.</w:t>
      </w:r>
    </w:p>
    <w:p w14:paraId="795E1917" w14:textId="5E89C284" w:rsidR="00BC7451" w:rsidRDefault="00BC7451">
      <w:pPr>
        <w:widowControl/>
        <w:autoSpaceDE/>
        <w:autoSpaceDN/>
        <w:spacing w:after="160" w:line="259" w:lineRule="auto"/>
      </w:pPr>
      <w:r>
        <w:br w:type="page"/>
      </w:r>
    </w:p>
    <w:p w14:paraId="65F81CFD" w14:textId="77777777" w:rsidR="00BC7451" w:rsidRDefault="00BC7451" w:rsidP="001E0D3B"/>
    <w:p w14:paraId="43DB9791" w14:textId="77777777" w:rsidR="00BC7451" w:rsidRPr="00B766CC" w:rsidRDefault="00BC7451" w:rsidP="004271F6">
      <w:pPr>
        <w:pStyle w:val="Heading1"/>
        <w:jc w:val="center"/>
        <w:rPr>
          <w:rFonts w:asciiTheme="minorHAnsi" w:hAnsiTheme="minorHAnsi" w:cstheme="minorHAnsi"/>
          <w:sz w:val="24"/>
          <w:szCs w:val="24"/>
        </w:rPr>
      </w:pPr>
      <w:r w:rsidRPr="00B766CC">
        <w:rPr>
          <w:rStyle w:val="normaltextrun"/>
          <w:rFonts w:asciiTheme="minorHAnsi" w:hAnsiTheme="minorHAnsi" w:cstheme="minorHAnsi"/>
          <w:color w:val="000000"/>
          <w:sz w:val="24"/>
          <w:szCs w:val="24"/>
          <w:shd w:val="clear" w:color="auto" w:fill="FFFFFF"/>
        </w:rPr>
        <w:t>August 20, 2021</w:t>
      </w:r>
      <w:r w:rsidRPr="00B766CC">
        <w:rPr>
          <w:rStyle w:val="eop"/>
          <w:rFonts w:asciiTheme="minorHAnsi" w:hAnsiTheme="minorHAnsi" w:cstheme="minorHAnsi"/>
          <w:color w:val="000000"/>
          <w:sz w:val="24"/>
          <w:szCs w:val="24"/>
          <w:shd w:val="clear" w:color="auto" w:fill="FFFFFF"/>
        </w:rPr>
        <w:t> </w:t>
      </w:r>
    </w:p>
    <w:p w14:paraId="5A527296" w14:textId="77777777" w:rsidR="00BC7451" w:rsidRPr="00B766CC" w:rsidRDefault="00BC7451" w:rsidP="004271F6">
      <w:pPr>
        <w:pStyle w:val="Heading1"/>
        <w:jc w:val="center"/>
        <w:rPr>
          <w:rFonts w:asciiTheme="minorHAnsi" w:hAnsiTheme="minorHAnsi" w:cstheme="minorHAnsi"/>
          <w:spacing w:val="-52"/>
          <w:sz w:val="24"/>
          <w:szCs w:val="24"/>
        </w:rPr>
      </w:pPr>
      <w:r w:rsidRPr="00B766CC">
        <w:rPr>
          <w:rStyle w:val="normaltextrun"/>
          <w:rFonts w:asciiTheme="minorHAnsi" w:hAnsiTheme="minorHAnsi" w:cstheme="minorHAnsi"/>
          <w:color w:val="000000"/>
          <w:sz w:val="24"/>
          <w:szCs w:val="24"/>
          <w:shd w:val="clear" w:color="auto" w:fill="FFFFFF"/>
        </w:rPr>
        <w:t>Zoom Meeting</w:t>
      </w:r>
      <w:r w:rsidRPr="00B766CC">
        <w:rPr>
          <w:rStyle w:val="eop"/>
          <w:rFonts w:asciiTheme="minorHAnsi" w:hAnsiTheme="minorHAnsi" w:cstheme="minorHAnsi"/>
          <w:color w:val="000000"/>
          <w:sz w:val="24"/>
          <w:szCs w:val="24"/>
          <w:shd w:val="clear" w:color="auto" w:fill="FFFFFF"/>
        </w:rPr>
        <w:t> </w:t>
      </w:r>
    </w:p>
    <w:p w14:paraId="2802C753" w14:textId="77777777" w:rsidR="00BC7451" w:rsidRPr="00B766CC" w:rsidRDefault="00BC7451" w:rsidP="004271F6">
      <w:pPr>
        <w:pStyle w:val="Heading1"/>
        <w:jc w:val="center"/>
        <w:rPr>
          <w:rFonts w:asciiTheme="minorHAnsi" w:hAnsiTheme="minorHAnsi" w:cstheme="minorHAnsi"/>
          <w:sz w:val="24"/>
          <w:szCs w:val="24"/>
        </w:rPr>
      </w:pPr>
      <w:r w:rsidRPr="00B766CC">
        <w:rPr>
          <w:rFonts w:asciiTheme="minorHAnsi" w:hAnsiTheme="minorHAnsi" w:cstheme="minorHAnsi"/>
          <w:sz w:val="24"/>
          <w:szCs w:val="24"/>
        </w:rPr>
        <w:t>Call to Order: 10:00</w:t>
      </w:r>
      <w:r w:rsidRPr="00B766CC">
        <w:rPr>
          <w:rFonts w:asciiTheme="minorHAnsi" w:hAnsiTheme="minorHAnsi" w:cstheme="minorHAnsi"/>
          <w:sz w:val="24"/>
          <w:szCs w:val="24"/>
        </w:rPr>
        <w:br/>
        <w:t>Adjourned: 11:30</w:t>
      </w:r>
    </w:p>
    <w:p w14:paraId="0DA58509" w14:textId="77777777" w:rsidR="00BC7451" w:rsidRPr="00B766CC" w:rsidRDefault="00BC7451" w:rsidP="003B092C">
      <w:pPr>
        <w:pStyle w:val="BodyText"/>
        <w:spacing w:before="4"/>
        <w:rPr>
          <w:rFonts w:asciiTheme="minorHAnsi" w:hAnsiTheme="minorHAnsi" w:cstheme="minorHAnsi"/>
          <w:b/>
          <w:sz w:val="23"/>
        </w:rPr>
      </w:pPr>
    </w:p>
    <w:p w14:paraId="21ED617E" w14:textId="77777777" w:rsidR="00BC7451" w:rsidRPr="00B766CC" w:rsidRDefault="00BC7451" w:rsidP="003B092C">
      <w:pPr>
        <w:pStyle w:val="Heading1"/>
        <w:rPr>
          <w:rFonts w:asciiTheme="minorHAnsi" w:hAnsiTheme="minorHAnsi" w:cstheme="minorHAnsi"/>
        </w:rPr>
      </w:pPr>
      <w:r w:rsidRPr="00B766CC">
        <w:rPr>
          <w:rFonts w:asciiTheme="minorHAnsi" w:hAnsiTheme="minorHAnsi" w:cstheme="minorHAnsi"/>
        </w:rPr>
        <w:t>Attending:</w:t>
      </w:r>
      <w:r w:rsidRPr="00B766CC">
        <w:rPr>
          <w:rFonts w:asciiTheme="minorHAnsi" w:hAnsiTheme="minorHAnsi" w:cstheme="minorHAnsi"/>
          <w:spacing w:val="1"/>
        </w:rPr>
        <w:t xml:space="preserve"> </w:t>
      </w:r>
      <w:r w:rsidRPr="00B766CC">
        <w:rPr>
          <w:rStyle w:val="normaltextrun"/>
          <w:rFonts w:asciiTheme="minorHAnsi" w:hAnsiTheme="minorHAnsi" w:cstheme="minorHAnsi"/>
          <w:b w:val="0"/>
          <w:bCs w:val="0"/>
          <w:color w:val="000000"/>
          <w:shd w:val="clear" w:color="auto" w:fill="FFFFFF"/>
        </w:rPr>
        <w:t xml:space="preserve">Tammy Bannerman, Barbara Berry, Angela Bower, John Buford, </w:t>
      </w:r>
      <w:proofErr w:type="spellStart"/>
      <w:r w:rsidRPr="00B766CC">
        <w:rPr>
          <w:rStyle w:val="normaltextrun"/>
          <w:rFonts w:asciiTheme="minorHAnsi" w:hAnsiTheme="minorHAnsi" w:cstheme="minorHAnsi"/>
          <w:b w:val="0"/>
          <w:bCs w:val="0"/>
          <w:color w:val="000000"/>
          <w:shd w:val="clear" w:color="auto" w:fill="FFFFFF"/>
        </w:rPr>
        <w:t>Coranita</w:t>
      </w:r>
      <w:proofErr w:type="spellEnd"/>
      <w:r w:rsidRPr="00B766CC">
        <w:rPr>
          <w:rStyle w:val="normaltextrun"/>
          <w:rFonts w:asciiTheme="minorHAnsi" w:hAnsiTheme="minorHAnsi" w:cstheme="minorHAnsi"/>
          <w:b w:val="0"/>
          <w:bCs w:val="0"/>
          <w:color w:val="000000"/>
          <w:shd w:val="clear" w:color="auto" w:fill="FFFFFF"/>
        </w:rPr>
        <w:t xml:space="preserve"> Burt, Dan Clinchot, Stefan Czerwinski, Carla Granger, Alex Grieco, Tamar Gur, Lynda </w:t>
      </w:r>
      <w:proofErr w:type="spellStart"/>
      <w:r w:rsidRPr="00B766CC">
        <w:rPr>
          <w:rStyle w:val="normaltextrun"/>
          <w:rFonts w:asciiTheme="minorHAnsi" w:hAnsiTheme="minorHAnsi" w:cstheme="minorHAnsi"/>
          <w:b w:val="0"/>
          <w:bCs w:val="0"/>
          <w:color w:val="000000"/>
          <w:shd w:val="clear" w:color="auto" w:fill="FFFFFF"/>
        </w:rPr>
        <w:t>Hartel</w:t>
      </w:r>
      <w:proofErr w:type="spellEnd"/>
      <w:r w:rsidRPr="00B766CC">
        <w:rPr>
          <w:rStyle w:val="normaltextrun"/>
          <w:rFonts w:asciiTheme="minorHAnsi" w:hAnsiTheme="minorHAnsi" w:cstheme="minorHAnsi"/>
          <w:b w:val="0"/>
          <w:bCs w:val="0"/>
          <w:color w:val="000000"/>
          <w:shd w:val="clear" w:color="auto" w:fill="FFFFFF"/>
        </w:rPr>
        <w:t xml:space="preserve">, Scott Holliday, John Lanning, Deb Larsen, Joanne Lynn, Jennifer McCallister, Tracie </w:t>
      </w:r>
      <w:proofErr w:type="spellStart"/>
      <w:r w:rsidRPr="00B766CC">
        <w:rPr>
          <w:rStyle w:val="normaltextrun"/>
          <w:rFonts w:asciiTheme="minorHAnsi" w:hAnsiTheme="minorHAnsi" w:cstheme="minorHAnsi"/>
          <w:b w:val="0"/>
          <w:bCs w:val="0"/>
          <w:color w:val="000000"/>
          <w:shd w:val="clear" w:color="auto" w:fill="FFFFFF"/>
        </w:rPr>
        <w:t>McCambridge</w:t>
      </w:r>
      <w:proofErr w:type="spellEnd"/>
      <w:r w:rsidRPr="00B766CC">
        <w:rPr>
          <w:rStyle w:val="normaltextrun"/>
          <w:rFonts w:asciiTheme="minorHAnsi" w:hAnsiTheme="minorHAnsi" w:cstheme="minorHAnsi"/>
          <w:b w:val="0"/>
          <w:bCs w:val="0"/>
          <w:color w:val="000000"/>
          <w:shd w:val="clear" w:color="auto" w:fill="FFFFFF"/>
        </w:rPr>
        <w:t xml:space="preserve">, Leon McDougle, Hanna </w:t>
      </w:r>
      <w:proofErr w:type="spellStart"/>
      <w:r w:rsidRPr="00B766CC">
        <w:rPr>
          <w:rStyle w:val="normaltextrun"/>
          <w:rFonts w:asciiTheme="minorHAnsi" w:hAnsiTheme="minorHAnsi" w:cstheme="minorHAnsi"/>
          <w:b w:val="0"/>
          <w:bCs w:val="0"/>
          <w:color w:val="000000"/>
          <w:shd w:val="clear" w:color="auto" w:fill="FFFFFF"/>
        </w:rPr>
        <w:t>Merklin</w:t>
      </w:r>
      <w:proofErr w:type="spellEnd"/>
      <w:r w:rsidRPr="00B766CC">
        <w:rPr>
          <w:rStyle w:val="normaltextrun"/>
          <w:rFonts w:asciiTheme="minorHAnsi" w:hAnsiTheme="minorHAnsi" w:cstheme="minorHAnsi"/>
          <w:b w:val="0"/>
          <w:bCs w:val="0"/>
          <w:color w:val="000000"/>
          <w:shd w:val="clear" w:color="auto" w:fill="FFFFFF"/>
        </w:rPr>
        <w:t xml:space="preserve">, Marcia </w:t>
      </w:r>
      <w:proofErr w:type="spellStart"/>
      <w:r w:rsidRPr="00B766CC">
        <w:rPr>
          <w:rStyle w:val="normaltextrun"/>
          <w:rFonts w:asciiTheme="minorHAnsi" w:hAnsiTheme="minorHAnsi" w:cstheme="minorHAnsi"/>
          <w:b w:val="0"/>
          <w:bCs w:val="0"/>
          <w:color w:val="000000"/>
          <w:shd w:val="clear" w:color="auto" w:fill="FFFFFF"/>
        </w:rPr>
        <w:t>Nahikian</w:t>
      </w:r>
      <w:proofErr w:type="spellEnd"/>
      <w:r w:rsidRPr="00B766CC">
        <w:rPr>
          <w:rStyle w:val="normaltextrun"/>
          <w:rFonts w:asciiTheme="minorHAnsi" w:hAnsiTheme="minorHAnsi" w:cstheme="minorHAnsi"/>
          <w:b w:val="0"/>
          <w:bCs w:val="0"/>
          <w:color w:val="000000"/>
          <w:shd w:val="clear" w:color="auto" w:fill="FFFFFF"/>
        </w:rPr>
        <w:t xml:space="preserve">-Nelms, Jeff Parvin, Sheryl </w:t>
      </w:r>
      <w:proofErr w:type="spellStart"/>
      <w:r w:rsidRPr="00B766CC">
        <w:rPr>
          <w:rStyle w:val="normaltextrun"/>
          <w:rFonts w:asciiTheme="minorHAnsi" w:hAnsiTheme="minorHAnsi" w:cstheme="minorHAnsi"/>
          <w:b w:val="0"/>
          <w:bCs w:val="0"/>
          <w:color w:val="000000"/>
          <w:shd w:val="clear" w:color="auto" w:fill="FFFFFF"/>
        </w:rPr>
        <w:t>Pfeil</w:t>
      </w:r>
      <w:proofErr w:type="spellEnd"/>
      <w:r w:rsidRPr="00B766CC">
        <w:rPr>
          <w:rStyle w:val="normaltextrun"/>
          <w:rFonts w:asciiTheme="minorHAnsi" w:hAnsiTheme="minorHAnsi" w:cstheme="minorHAnsi"/>
          <w:b w:val="0"/>
          <w:bCs w:val="0"/>
          <w:color w:val="000000"/>
          <w:shd w:val="clear" w:color="auto" w:fill="FFFFFF"/>
        </w:rPr>
        <w:t xml:space="preserve">, Georgianna </w:t>
      </w:r>
      <w:proofErr w:type="spellStart"/>
      <w:r w:rsidRPr="00B766CC">
        <w:rPr>
          <w:rStyle w:val="normaltextrun"/>
          <w:rFonts w:asciiTheme="minorHAnsi" w:hAnsiTheme="minorHAnsi" w:cstheme="minorHAnsi"/>
          <w:b w:val="0"/>
          <w:bCs w:val="0"/>
          <w:color w:val="000000"/>
          <w:shd w:val="clear" w:color="auto" w:fill="FFFFFF"/>
        </w:rPr>
        <w:t>Sergakis</w:t>
      </w:r>
      <w:proofErr w:type="spellEnd"/>
      <w:r w:rsidRPr="00B766CC">
        <w:rPr>
          <w:rStyle w:val="normaltextrun"/>
          <w:rFonts w:asciiTheme="minorHAnsi" w:hAnsiTheme="minorHAnsi" w:cstheme="minorHAnsi"/>
          <w:b w:val="0"/>
          <w:bCs w:val="0"/>
          <w:color w:val="000000"/>
          <w:shd w:val="clear" w:color="auto" w:fill="FFFFFF"/>
        </w:rPr>
        <w:t>, Amanda Start, Chris Taylor, Tammy Tucker, Derrick Wyman</w:t>
      </w:r>
    </w:p>
    <w:p w14:paraId="2AC1F398" w14:textId="77777777" w:rsidR="00BC7451" w:rsidRPr="00B766CC" w:rsidRDefault="00BC7451" w:rsidP="003B092C">
      <w:pPr>
        <w:pStyle w:val="BodyText"/>
        <w:spacing w:before="11"/>
        <w:rPr>
          <w:rFonts w:asciiTheme="minorHAnsi" w:hAnsiTheme="minorHAnsi" w:cstheme="minorHAnsi"/>
          <w:sz w:val="21"/>
        </w:rPr>
      </w:pPr>
    </w:p>
    <w:p w14:paraId="6DAAD95F" w14:textId="77777777" w:rsidR="00BC7451" w:rsidRPr="00B766CC" w:rsidRDefault="00BC7451" w:rsidP="00B766CC">
      <w:pPr>
        <w:pStyle w:val="BodyText"/>
        <w:ind w:left="140" w:hanging="1"/>
        <w:rPr>
          <w:rFonts w:asciiTheme="minorHAnsi" w:hAnsiTheme="minorHAnsi" w:cstheme="minorHAnsi"/>
        </w:rPr>
      </w:pPr>
      <w:r w:rsidRPr="00B766CC">
        <w:rPr>
          <w:rStyle w:val="Heading1Char"/>
          <w:rFonts w:asciiTheme="minorHAnsi" w:hAnsiTheme="minorHAnsi" w:cstheme="minorHAnsi"/>
        </w:rPr>
        <w:t>Absent:</w:t>
      </w:r>
      <w:r w:rsidRPr="00B766CC">
        <w:rPr>
          <w:rFonts w:asciiTheme="minorHAnsi" w:hAnsiTheme="minorHAnsi" w:cstheme="minorHAnsi"/>
          <w:b/>
        </w:rPr>
        <w:t xml:space="preserve"> </w:t>
      </w:r>
      <w:r w:rsidRPr="00B766CC">
        <w:rPr>
          <w:rStyle w:val="normaltextrun"/>
          <w:rFonts w:asciiTheme="minorHAnsi" w:hAnsiTheme="minorHAnsi" w:cstheme="minorHAnsi"/>
          <w:color w:val="000000"/>
          <w:shd w:val="clear" w:color="auto" w:fill="FFFFFF"/>
        </w:rPr>
        <w:t xml:space="preserve">Mandy Agnew, Dawn Allain, Ginny Bumgardner, Annie Crist, Amy Darragh, Michael </w:t>
      </w:r>
      <w:proofErr w:type="spellStart"/>
      <w:r w:rsidRPr="00B766CC">
        <w:rPr>
          <w:rStyle w:val="normaltextrun"/>
          <w:rFonts w:asciiTheme="minorHAnsi" w:hAnsiTheme="minorHAnsi" w:cstheme="minorHAnsi"/>
          <w:color w:val="000000"/>
          <w:shd w:val="clear" w:color="auto" w:fill="FFFFFF"/>
        </w:rPr>
        <w:t>Essandoh</w:t>
      </w:r>
      <w:proofErr w:type="spellEnd"/>
      <w:r w:rsidRPr="00B766CC">
        <w:rPr>
          <w:rStyle w:val="normaltextrun"/>
          <w:rFonts w:asciiTheme="minorHAnsi" w:hAnsiTheme="minorHAnsi" w:cstheme="minorHAnsi"/>
          <w:color w:val="000000"/>
          <w:shd w:val="clear" w:color="auto" w:fill="FFFFFF"/>
        </w:rPr>
        <w:t xml:space="preserve">, Kevin Evans, Emily Fijol, Jack Frost, Jennifer Garvin, Alyssa Grovemiller, </w:t>
      </w:r>
      <w:proofErr w:type="spellStart"/>
      <w:r w:rsidRPr="00B766CC">
        <w:rPr>
          <w:rStyle w:val="normaltextrun"/>
          <w:rFonts w:asciiTheme="minorHAnsi" w:hAnsiTheme="minorHAnsi" w:cstheme="minorHAnsi"/>
          <w:color w:val="000000"/>
          <w:shd w:val="clear" w:color="auto" w:fill="FFFFFF"/>
        </w:rPr>
        <w:t>Sorabh</w:t>
      </w:r>
      <w:proofErr w:type="spellEnd"/>
      <w:r w:rsidRPr="00B766CC">
        <w:rPr>
          <w:rStyle w:val="normaltextrun"/>
          <w:rFonts w:asciiTheme="minorHAnsi" w:hAnsiTheme="minorHAnsi" w:cstheme="minorHAnsi"/>
          <w:color w:val="000000"/>
          <w:shd w:val="clear" w:color="auto" w:fill="FFFFFF"/>
        </w:rPr>
        <w:t xml:space="preserve"> Khandelwal, Amy Lahmers, John Mahan, Jimmy Onate, Bill </w:t>
      </w:r>
      <w:proofErr w:type="spellStart"/>
      <w:r w:rsidRPr="00B766CC">
        <w:rPr>
          <w:rStyle w:val="normaltextrun"/>
          <w:rFonts w:asciiTheme="minorHAnsi" w:hAnsiTheme="minorHAnsi" w:cstheme="minorHAnsi"/>
          <w:color w:val="000000"/>
          <w:shd w:val="clear" w:color="auto" w:fill="FFFFFF"/>
        </w:rPr>
        <w:t>Orosz</w:t>
      </w:r>
      <w:proofErr w:type="spellEnd"/>
      <w:r w:rsidRPr="00B766CC">
        <w:rPr>
          <w:rStyle w:val="normaltextrun"/>
          <w:rFonts w:asciiTheme="minorHAnsi" w:hAnsiTheme="minorHAnsi" w:cstheme="minorHAnsi"/>
          <w:color w:val="000000"/>
          <w:shd w:val="clear" w:color="auto" w:fill="FFFFFF"/>
        </w:rPr>
        <w:t xml:space="preserve">, Demicha Rankin, Jay Read, Beth </w:t>
      </w:r>
      <w:proofErr w:type="spellStart"/>
      <w:r w:rsidRPr="00B766CC">
        <w:rPr>
          <w:rStyle w:val="normaltextrun"/>
          <w:rFonts w:asciiTheme="minorHAnsi" w:hAnsiTheme="minorHAnsi" w:cstheme="minorHAnsi"/>
          <w:color w:val="000000"/>
          <w:shd w:val="clear" w:color="auto" w:fill="FFFFFF"/>
        </w:rPr>
        <w:t>Sabatino</w:t>
      </w:r>
      <w:proofErr w:type="spellEnd"/>
      <w:r w:rsidRPr="00B766CC">
        <w:rPr>
          <w:rStyle w:val="normaltextrun"/>
          <w:rFonts w:asciiTheme="minorHAnsi" w:hAnsiTheme="minorHAnsi" w:cstheme="minorHAnsi"/>
          <w:color w:val="000000"/>
          <w:shd w:val="clear" w:color="auto" w:fill="FFFFFF"/>
        </w:rPr>
        <w:t xml:space="preserve">, Stephanie Schulte, Leigha </w:t>
      </w:r>
      <w:proofErr w:type="spellStart"/>
      <w:r w:rsidRPr="00B766CC">
        <w:rPr>
          <w:rStyle w:val="normaltextrun"/>
          <w:rFonts w:asciiTheme="minorHAnsi" w:hAnsiTheme="minorHAnsi" w:cstheme="minorHAnsi"/>
          <w:color w:val="000000"/>
          <w:shd w:val="clear" w:color="auto" w:fill="FFFFFF"/>
        </w:rPr>
        <w:t>Senter</w:t>
      </w:r>
      <w:proofErr w:type="spellEnd"/>
      <w:r w:rsidRPr="00B766CC">
        <w:rPr>
          <w:rStyle w:val="normaltextrun"/>
          <w:rFonts w:asciiTheme="minorHAnsi" w:hAnsiTheme="minorHAnsi" w:cstheme="minorHAnsi"/>
          <w:color w:val="000000"/>
          <w:shd w:val="clear" w:color="auto" w:fill="FFFFFF"/>
        </w:rPr>
        <w:t>, Nicole Thomas</w:t>
      </w:r>
    </w:p>
    <w:p w14:paraId="4E61F278" w14:textId="77777777" w:rsidR="00BC7451" w:rsidRPr="00B766CC" w:rsidRDefault="00BC7451" w:rsidP="003B092C">
      <w:pPr>
        <w:pStyle w:val="BodyText"/>
        <w:rPr>
          <w:rFonts w:asciiTheme="minorHAnsi" w:hAnsiTheme="minorHAnsi" w:cstheme="minorHAnsi"/>
        </w:rPr>
      </w:pPr>
    </w:p>
    <w:p w14:paraId="1E9FC13C" w14:textId="77777777" w:rsidR="00BC7451" w:rsidRPr="00B766CC" w:rsidRDefault="00BC7451" w:rsidP="003B092C">
      <w:pPr>
        <w:pStyle w:val="BodyText"/>
        <w:spacing w:line="480" w:lineRule="auto"/>
        <w:ind w:left="140" w:right="30"/>
        <w:rPr>
          <w:rFonts w:asciiTheme="minorHAnsi" w:hAnsiTheme="minorHAnsi" w:cstheme="minorHAnsi"/>
          <w:b/>
        </w:rPr>
      </w:pPr>
      <w:r w:rsidRPr="00B766CC">
        <w:rPr>
          <w:rStyle w:val="Heading1Char"/>
          <w:rFonts w:asciiTheme="minorHAnsi" w:hAnsiTheme="minorHAnsi" w:cstheme="minorHAnsi"/>
        </w:rPr>
        <w:t>Guests:</w:t>
      </w:r>
      <w:r w:rsidRPr="00B766CC">
        <w:rPr>
          <w:rFonts w:asciiTheme="minorHAnsi" w:hAnsiTheme="minorHAnsi" w:cstheme="minorHAnsi"/>
          <w:b/>
        </w:rPr>
        <w:t xml:space="preserve"> </w:t>
      </w:r>
    </w:p>
    <w:p w14:paraId="71C4D3E4" w14:textId="77777777" w:rsidR="00BC7451" w:rsidRPr="00B766CC" w:rsidRDefault="00BC7451" w:rsidP="004271F6">
      <w:pPr>
        <w:pStyle w:val="Heading1"/>
        <w:rPr>
          <w:rFonts w:asciiTheme="minorHAnsi" w:hAnsiTheme="minorHAnsi" w:cstheme="minorHAnsi"/>
        </w:rPr>
      </w:pPr>
      <w:r w:rsidRPr="00B766CC">
        <w:rPr>
          <w:rFonts w:asciiTheme="minorHAnsi" w:hAnsiTheme="minorHAnsi" w:cstheme="minorHAnsi"/>
        </w:rPr>
        <w:t xml:space="preserve">Meeting Recorded by: </w:t>
      </w:r>
      <w:r w:rsidRPr="00B766CC">
        <w:rPr>
          <w:rStyle w:val="normaltextrun"/>
          <w:rFonts w:asciiTheme="minorHAnsi" w:hAnsiTheme="minorHAnsi" w:cstheme="minorHAnsi"/>
          <w:b w:val="0"/>
          <w:bCs w:val="0"/>
          <w:color w:val="000000"/>
          <w:bdr w:val="none" w:sz="0" w:space="0" w:color="auto" w:frame="1"/>
        </w:rPr>
        <w:t>Sidonia LaFramboise</w:t>
      </w:r>
    </w:p>
    <w:p w14:paraId="2701BB67" w14:textId="77777777" w:rsidR="00BC7451" w:rsidRPr="00B766CC" w:rsidRDefault="00BC7451" w:rsidP="004271F6">
      <w:pPr>
        <w:pStyle w:val="Heading1"/>
        <w:rPr>
          <w:rFonts w:asciiTheme="minorHAnsi" w:hAnsiTheme="minorHAnsi" w:cstheme="minorHAnsi"/>
        </w:rPr>
      </w:pPr>
    </w:p>
    <w:p w14:paraId="087F35B7" w14:textId="77777777" w:rsidR="00BC7451" w:rsidRPr="00B766CC" w:rsidRDefault="00BC7451" w:rsidP="004271F6">
      <w:pPr>
        <w:pStyle w:val="Heading1"/>
        <w:rPr>
          <w:rFonts w:asciiTheme="minorHAnsi" w:hAnsiTheme="minorHAnsi" w:cstheme="minorHAnsi"/>
        </w:rPr>
      </w:pPr>
      <w:r w:rsidRPr="00B766CC">
        <w:rPr>
          <w:rFonts w:asciiTheme="minorHAnsi" w:hAnsiTheme="minorHAnsi" w:cstheme="minorHAnsi"/>
        </w:rPr>
        <w:t xml:space="preserve">Meeting Opened by: </w:t>
      </w:r>
      <w:r w:rsidRPr="00B766CC">
        <w:rPr>
          <w:rStyle w:val="normaltextrun"/>
          <w:rFonts w:asciiTheme="minorHAnsi" w:hAnsiTheme="minorHAnsi" w:cstheme="minorHAnsi"/>
          <w:b w:val="0"/>
          <w:bCs w:val="0"/>
          <w:color w:val="000000"/>
          <w:shd w:val="clear" w:color="auto" w:fill="FFFFFF"/>
        </w:rPr>
        <w:t>Dr. Clinchot opened the meeting at 10:00 am.</w:t>
      </w:r>
      <w:r w:rsidRPr="00B766CC">
        <w:rPr>
          <w:rStyle w:val="eop"/>
          <w:rFonts w:asciiTheme="minorHAnsi" w:hAnsiTheme="minorHAnsi" w:cstheme="minorHAnsi"/>
          <w:color w:val="000000"/>
          <w:shd w:val="clear" w:color="auto" w:fill="FFFFFF"/>
        </w:rPr>
        <w:t> </w:t>
      </w:r>
    </w:p>
    <w:p w14:paraId="133C520C" w14:textId="77777777" w:rsidR="00BC7451" w:rsidRPr="00B766CC" w:rsidRDefault="00BC7451" w:rsidP="004271F6">
      <w:pPr>
        <w:pStyle w:val="Heading1"/>
        <w:rPr>
          <w:rFonts w:asciiTheme="minorHAnsi" w:hAnsiTheme="minorHAnsi" w:cstheme="minorHAnsi"/>
        </w:rPr>
      </w:pPr>
    </w:p>
    <w:p w14:paraId="0C24626A" w14:textId="77777777" w:rsidR="00BC7451" w:rsidRPr="00B766CC" w:rsidRDefault="00BC7451" w:rsidP="004271F6">
      <w:pPr>
        <w:pStyle w:val="Heading1"/>
        <w:rPr>
          <w:rFonts w:asciiTheme="minorHAnsi" w:hAnsiTheme="minorHAnsi" w:cstheme="minorHAnsi"/>
        </w:rPr>
      </w:pPr>
    </w:p>
    <w:p w14:paraId="6AE03DFE" w14:textId="77777777" w:rsidR="00BC7451" w:rsidRPr="00B766CC" w:rsidRDefault="00BC7451" w:rsidP="003B092C">
      <w:pPr>
        <w:pStyle w:val="Heading1"/>
        <w:rPr>
          <w:rFonts w:asciiTheme="minorHAnsi" w:hAnsiTheme="minorHAnsi" w:cstheme="minorHAnsi"/>
        </w:rPr>
      </w:pPr>
      <w:r w:rsidRPr="00B766CC">
        <w:rPr>
          <w:rFonts w:asciiTheme="minorHAnsi" w:hAnsiTheme="minorHAnsi" w:cstheme="minorHAnsi"/>
        </w:rPr>
        <w:t xml:space="preserve">Agenda Item 1, </w:t>
      </w:r>
      <w:r w:rsidRPr="00B766CC">
        <w:rPr>
          <w:rStyle w:val="normaltextrun"/>
          <w:rFonts w:asciiTheme="minorHAnsi" w:hAnsiTheme="minorHAnsi" w:cstheme="minorHAnsi"/>
          <w:color w:val="000000"/>
          <w:shd w:val="clear" w:color="auto" w:fill="FFFFFF"/>
        </w:rPr>
        <w:t>Strategic Plan</w:t>
      </w:r>
      <w:r w:rsidRPr="00B766CC">
        <w:rPr>
          <w:rStyle w:val="eop"/>
          <w:rFonts w:asciiTheme="minorHAnsi" w:hAnsiTheme="minorHAnsi" w:cstheme="minorHAnsi"/>
          <w:color w:val="000000"/>
          <w:shd w:val="clear" w:color="auto" w:fill="FFFFFF"/>
        </w:rPr>
        <w:t> </w:t>
      </w:r>
    </w:p>
    <w:p w14:paraId="37B73009" w14:textId="77777777" w:rsidR="00BC7451" w:rsidRPr="00B766CC" w:rsidRDefault="00BC7451" w:rsidP="003B092C">
      <w:pPr>
        <w:pStyle w:val="Heading1"/>
        <w:rPr>
          <w:rFonts w:asciiTheme="minorHAnsi" w:hAnsiTheme="minorHAnsi" w:cstheme="minorHAnsi"/>
        </w:rPr>
      </w:pPr>
      <w:r w:rsidRPr="00B766CC">
        <w:rPr>
          <w:rFonts w:asciiTheme="minorHAnsi" w:hAnsiTheme="minorHAnsi" w:cstheme="minorHAnsi"/>
        </w:rPr>
        <w:t xml:space="preserve">Presenter: </w:t>
      </w:r>
      <w:r w:rsidRPr="00B766CC">
        <w:rPr>
          <w:rStyle w:val="normaltextrun"/>
          <w:rFonts w:asciiTheme="minorHAnsi" w:hAnsiTheme="minorHAnsi" w:cstheme="minorHAnsi"/>
          <w:color w:val="000000"/>
          <w:shd w:val="clear" w:color="auto" w:fill="FFFFFF"/>
        </w:rPr>
        <w:t>Derrick Wyman, Senior Strategic Planning Manager</w:t>
      </w:r>
      <w:r w:rsidRPr="00B766CC">
        <w:rPr>
          <w:rStyle w:val="eop"/>
          <w:rFonts w:asciiTheme="minorHAnsi" w:hAnsiTheme="minorHAnsi" w:cstheme="minorHAnsi"/>
          <w:color w:val="000000"/>
          <w:shd w:val="clear" w:color="auto" w:fill="FFFFFF"/>
        </w:rPr>
        <w:t> </w:t>
      </w:r>
    </w:p>
    <w:p w14:paraId="09BA9F5E" w14:textId="77777777" w:rsidR="00BC7451" w:rsidRPr="00B766CC" w:rsidRDefault="00BC7451" w:rsidP="00B766CC">
      <w:pPr>
        <w:pStyle w:val="paragraph"/>
        <w:spacing w:before="0" w:beforeAutospacing="0" w:after="0" w:afterAutospacing="0"/>
        <w:ind w:left="90"/>
        <w:textAlignment w:val="baseline"/>
        <w:rPr>
          <w:rFonts w:asciiTheme="minorHAnsi" w:hAnsiTheme="minorHAnsi" w:cstheme="minorHAnsi"/>
          <w:sz w:val="18"/>
          <w:szCs w:val="18"/>
        </w:rPr>
      </w:pPr>
      <w:r w:rsidRPr="00B766CC">
        <w:rPr>
          <w:rStyle w:val="normaltextrun"/>
          <w:rFonts w:asciiTheme="minorHAnsi" w:hAnsiTheme="minorHAnsi" w:cstheme="minorHAnsi"/>
          <w:sz w:val="22"/>
          <w:szCs w:val="22"/>
        </w:rPr>
        <w:t>Derrick stated the group would be reviewing each strategy for the Education Mission portion of the COM Strategic Plan specifically the FY22 implementation steps and who would be accountable.</w:t>
      </w:r>
      <w:r w:rsidRPr="00B766CC">
        <w:rPr>
          <w:rStyle w:val="eop"/>
          <w:rFonts w:asciiTheme="minorHAnsi" w:hAnsiTheme="minorHAnsi" w:cstheme="minorHAnsi"/>
          <w:sz w:val="22"/>
          <w:szCs w:val="22"/>
        </w:rPr>
        <w:t> </w:t>
      </w:r>
    </w:p>
    <w:p w14:paraId="5780814F" w14:textId="77777777" w:rsidR="00BC7451" w:rsidRPr="00B766CC" w:rsidRDefault="00BC7451" w:rsidP="00B766CC">
      <w:pPr>
        <w:pStyle w:val="paragraph"/>
        <w:spacing w:before="0" w:beforeAutospacing="0" w:after="0" w:afterAutospacing="0"/>
        <w:ind w:left="90"/>
        <w:textAlignment w:val="baseline"/>
        <w:rPr>
          <w:rFonts w:asciiTheme="minorHAnsi" w:hAnsiTheme="minorHAnsi" w:cstheme="minorHAnsi"/>
          <w:sz w:val="18"/>
          <w:szCs w:val="18"/>
        </w:rPr>
      </w:pPr>
      <w:r w:rsidRPr="00B766CC">
        <w:rPr>
          <w:rStyle w:val="eop"/>
          <w:rFonts w:asciiTheme="minorHAnsi" w:hAnsiTheme="minorHAnsi" w:cstheme="minorHAnsi"/>
          <w:sz w:val="22"/>
          <w:szCs w:val="22"/>
        </w:rPr>
        <w:t> </w:t>
      </w:r>
    </w:p>
    <w:p w14:paraId="77ED9B52" w14:textId="77777777" w:rsidR="00BC7451" w:rsidRPr="00B766CC" w:rsidRDefault="00BC7451" w:rsidP="00B766CC">
      <w:pPr>
        <w:pStyle w:val="paragraph"/>
        <w:spacing w:before="0" w:beforeAutospacing="0" w:after="0" w:afterAutospacing="0"/>
        <w:ind w:left="90"/>
        <w:textAlignment w:val="baseline"/>
        <w:rPr>
          <w:rFonts w:asciiTheme="minorHAnsi" w:hAnsiTheme="minorHAnsi" w:cstheme="minorHAnsi"/>
          <w:sz w:val="18"/>
          <w:szCs w:val="18"/>
        </w:rPr>
      </w:pPr>
      <w:r w:rsidRPr="00B766CC">
        <w:rPr>
          <w:rStyle w:val="normaltextrun"/>
          <w:rFonts w:asciiTheme="minorHAnsi" w:hAnsiTheme="minorHAnsi" w:cstheme="minorHAnsi"/>
          <w:sz w:val="22"/>
          <w:szCs w:val="22"/>
        </w:rPr>
        <w:t> The group discussed in detail implementation and accountability for the six strategies:</w:t>
      </w:r>
      <w:r w:rsidRPr="00B766CC">
        <w:rPr>
          <w:rStyle w:val="eop"/>
          <w:rFonts w:asciiTheme="minorHAnsi" w:hAnsiTheme="minorHAnsi" w:cstheme="minorHAnsi"/>
          <w:sz w:val="22"/>
          <w:szCs w:val="22"/>
        </w:rPr>
        <w:t> </w:t>
      </w:r>
    </w:p>
    <w:p w14:paraId="716CA102"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1: Innovations</w:t>
      </w:r>
      <w:r w:rsidRPr="00B766CC">
        <w:rPr>
          <w:rStyle w:val="eop"/>
          <w:rFonts w:asciiTheme="minorHAnsi" w:hAnsiTheme="minorHAnsi" w:cstheme="minorHAnsi"/>
          <w:sz w:val="22"/>
          <w:szCs w:val="22"/>
        </w:rPr>
        <w:t> </w:t>
      </w:r>
    </w:p>
    <w:p w14:paraId="6F69AC41"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2: Financial Sustainability</w:t>
      </w:r>
      <w:r w:rsidRPr="00B766CC">
        <w:rPr>
          <w:rStyle w:val="eop"/>
          <w:rFonts w:asciiTheme="minorHAnsi" w:hAnsiTheme="minorHAnsi" w:cstheme="minorHAnsi"/>
          <w:sz w:val="22"/>
          <w:szCs w:val="22"/>
        </w:rPr>
        <w:t> </w:t>
      </w:r>
    </w:p>
    <w:p w14:paraId="4402346C"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3: Learner-Centered</w:t>
      </w:r>
      <w:r w:rsidRPr="00B766CC">
        <w:rPr>
          <w:rStyle w:val="eop"/>
          <w:rFonts w:asciiTheme="minorHAnsi" w:hAnsiTheme="minorHAnsi" w:cstheme="minorHAnsi"/>
          <w:sz w:val="22"/>
          <w:szCs w:val="22"/>
        </w:rPr>
        <w:t> </w:t>
      </w:r>
    </w:p>
    <w:p w14:paraId="23A1E1FC"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4: Inclusive Excellence</w:t>
      </w:r>
      <w:r w:rsidRPr="00B766CC">
        <w:rPr>
          <w:rStyle w:val="eop"/>
          <w:rFonts w:asciiTheme="minorHAnsi" w:hAnsiTheme="minorHAnsi" w:cstheme="minorHAnsi"/>
          <w:sz w:val="22"/>
          <w:szCs w:val="22"/>
        </w:rPr>
        <w:t> </w:t>
      </w:r>
    </w:p>
    <w:p w14:paraId="146756B8"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5: Access and Affordability</w:t>
      </w:r>
      <w:r w:rsidRPr="00B766CC">
        <w:rPr>
          <w:rStyle w:val="eop"/>
          <w:rFonts w:asciiTheme="minorHAnsi" w:hAnsiTheme="minorHAnsi" w:cstheme="minorHAnsi"/>
          <w:sz w:val="22"/>
          <w:szCs w:val="22"/>
        </w:rPr>
        <w:t> </w:t>
      </w:r>
    </w:p>
    <w:p w14:paraId="5B767FF9" w14:textId="77777777" w:rsidR="00BC7451" w:rsidRPr="00B766CC" w:rsidRDefault="00BC7451" w:rsidP="00BC7451">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B766CC">
        <w:rPr>
          <w:rStyle w:val="normaltextrun"/>
          <w:rFonts w:asciiTheme="minorHAnsi" w:hAnsiTheme="minorHAnsi" w:cstheme="minorHAnsi"/>
          <w:sz w:val="22"/>
          <w:szCs w:val="22"/>
        </w:rPr>
        <w:t>Strategy 6: Teaching and Learning</w:t>
      </w:r>
      <w:r w:rsidRPr="00B766CC">
        <w:rPr>
          <w:rStyle w:val="eop"/>
          <w:rFonts w:asciiTheme="minorHAnsi" w:hAnsiTheme="minorHAnsi" w:cstheme="minorHAnsi"/>
          <w:sz w:val="22"/>
          <w:szCs w:val="22"/>
        </w:rPr>
        <w:t> </w:t>
      </w:r>
    </w:p>
    <w:p w14:paraId="6C1856F6" w14:textId="77777777" w:rsidR="00BC7451" w:rsidRPr="00B766CC" w:rsidRDefault="00BC7451" w:rsidP="00B766CC">
      <w:pPr>
        <w:pStyle w:val="paragraph"/>
        <w:spacing w:before="0" w:beforeAutospacing="0" w:after="0" w:afterAutospacing="0"/>
        <w:ind w:left="720"/>
        <w:textAlignment w:val="baseline"/>
        <w:rPr>
          <w:rStyle w:val="eop"/>
          <w:rFonts w:asciiTheme="minorHAnsi" w:hAnsiTheme="minorHAnsi" w:cstheme="minorHAnsi"/>
          <w:sz w:val="22"/>
          <w:szCs w:val="22"/>
        </w:rPr>
      </w:pPr>
      <w:r w:rsidRPr="00B766CC">
        <w:rPr>
          <w:rStyle w:val="eop"/>
          <w:rFonts w:asciiTheme="minorHAnsi" w:hAnsiTheme="minorHAnsi" w:cstheme="minorHAnsi"/>
          <w:sz w:val="22"/>
          <w:szCs w:val="22"/>
        </w:rPr>
        <w:t> </w:t>
      </w:r>
    </w:p>
    <w:p w14:paraId="7CCCFD98" w14:textId="77777777" w:rsidR="00BC7451" w:rsidRPr="00B766CC" w:rsidRDefault="00BC7451" w:rsidP="00B766CC">
      <w:pPr>
        <w:pStyle w:val="paragraph"/>
        <w:spacing w:before="0" w:beforeAutospacing="0" w:after="0" w:afterAutospacing="0"/>
        <w:ind w:left="720"/>
        <w:textAlignment w:val="baseline"/>
        <w:rPr>
          <w:rFonts w:asciiTheme="minorHAnsi" w:hAnsiTheme="minorHAnsi" w:cstheme="minorHAnsi"/>
          <w:sz w:val="18"/>
          <w:szCs w:val="18"/>
        </w:rPr>
      </w:pPr>
    </w:p>
    <w:p w14:paraId="5F29B584" w14:textId="77777777" w:rsidR="00BC7451" w:rsidRPr="00B766CC" w:rsidRDefault="00BC7451" w:rsidP="00B766CC">
      <w:pPr>
        <w:pStyle w:val="paragraph"/>
        <w:spacing w:before="0" w:beforeAutospacing="0" w:after="0" w:afterAutospacing="0"/>
        <w:textAlignment w:val="baseline"/>
        <w:rPr>
          <w:rFonts w:asciiTheme="minorHAnsi" w:hAnsiTheme="minorHAnsi" w:cstheme="minorHAnsi"/>
          <w:sz w:val="18"/>
          <w:szCs w:val="18"/>
        </w:rPr>
      </w:pPr>
      <w:r w:rsidRPr="00B766CC">
        <w:rPr>
          <w:rStyle w:val="normaltextrun"/>
          <w:rFonts w:asciiTheme="minorHAnsi" w:hAnsiTheme="minorHAnsi" w:cstheme="minorHAnsi"/>
          <w:sz w:val="22"/>
          <w:szCs w:val="22"/>
        </w:rPr>
        <w:t xml:space="preserve">The next CELT meeting is scheduled for September 17, </w:t>
      </w:r>
      <w:proofErr w:type="gramStart"/>
      <w:r w:rsidRPr="00B766CC">
        <w:rPr>
          <w:rStyle w:val="normaltextrun"/>
          <w:rFonts w:asciiTheme="minorHAnsi" w:hAnsiTheme="minorHAnsi" w:cstheme="minorHAnsi"/>
          <w:sz w:val="22"/>
          <w:szCs w:val="22"/>
        </w:rPr>
        <w:t>2021</w:t>
      </w:r>
      <w:proofErr w:type="gramEnd"/>
      <w:r w:rsidRPr="00B766CC">
        <w:rPr>
          <w:rStyle w:val="normaltextrun"/>
          <w:rFonts w:asciiTheme="minorHAnsi" w:hAnsiTheme="minorHAnsi" w:cstheme="minorHAnsi"/>
          <w:sz w:val="22"/>
          <w:szCs w:val="22"/>
        </w:rPr>
        <w:t xml:space="preserve"> from 10:00-11:30 a.m. via Zoom.</w:t>
      </w:r>
      <w:r w:rsidRPr="00B766CC">
        <w:rPr>
          <w:rStyle w:val="eop"/>
          <w:rFonts w:asciiTheme="minorHAnsi" w:hAnsiTheme="minorHAnsi" w:cstheme="minorHAnsi"/>
          <w:sz w:val="22"/>
          <w:szCs w:val="22"/>
        </w:rPr>
        <w:t> </w:t>
      </w:r>
    </w:p>
    <w:p w14:paraId="5E25682F" w14:textId="6441087E" w:rsidR="00BC7451" w:rsidRDefault="00BC7451">
      <w:pPr>
        <w:widowControl/>
        <w:autoSpaceDE/>
        <w:autoSpaceDN/>
        <w:spacing w:after="160" w:line="259" w:lineRule="auto"/>
      </w:pPr>
      <w:r>
        <w:br w:type="page"/>
      </w:r>
    </w:p>
    <w:p w14:paraId="2DEFAB42" w14:textId="77777777" w:rsidR="00BC7451" w:rsidRDefault="00BC7451" w:rsidP="00B766CC"/>
    <w:p w14:paraId="22CA0036" w14:textId="77777777" w:rsidR="00BC7451" w:rsidRPr="002202C8" w:rsidRDefault="00BC7451" w:rsidP="004271F6">
      <w:pPr>
        <w:pStyle w:val="Heading1"/>
        <w:jc w:val="center"/>
        <w:rPr>
          <w:rFonts w:asciiTheme="minorHAnsi" w:hAnsiTheme="minorHAnsi" w:cstheme="minorHAnsi"/>
          <w:sz w:val="24"/>
          <w:szCs w:val="24"/>
        </w:rPr>
      </w:pPr>
      <w:r w:rsidRPr="002202C8">
        <w:rPr>
          <w:rStyle w:val="normaltextrun"/>
          <w:rFonts w:asciiTheme="minorHAnsi" w:hAnsiTheme="minorHAnsi" w:cstheme="minorHAnsi"/>
          <w:color w:val="000000"/>
          <w:sz w:val="24"/>
          <w:szCs w:val="24"/>
          <w:shd w:val="clear" w:color="auto" w:fill="FFFFFF"/>
        </w:rPr>
        <w:t>October 15, 2021</w:t>
      </w:r>
      <w:r w:rsidRPr="002202C8">
        <w:rPr>
          <w:rStyle w:val="eop"/>
          <w:rFonts w:asciiTheme="minorHAnsi" w:hAnsiTheme="minorHAnsi" w:cstheme="minorHAnsi"/>
          <w:color w:val="000000"/>
          <w:sz w:val="24"/>
          <w:szCs w:val="24"/>
          <w:shd w:val="clear" w:color="auto" w:fill="FFFFFF"/>
        </w:rPr>
        <w:t> </w:t>
      </w:r>
    </w:p>
    <w:p w14:paraId="3A76DE6D" w14:textId="77777777" w:rsidR="00BC7451" w:rsidRPr="002202C8" w:rsidRDefault="00BC7451" w:rsidP="004271F6">
      <w:pPr>
        <w:pStyle w:val="Heading1"/>
        <w:jc w:val="center"/>
        <w:rPr>
          <w:rFonts w:asciiTheme="minorHAnsi" w:hAnsiTheme="minorHAnsi" w:cstheme="minorHAnsi"/>
          <w:sz w:val="24"/>
          <w:szCs w:val="24"/>
        </w:rPr>
      </w:pPr>
      <w:r w:rsidRPr="002202C8">
        <w:rPr>
          <w:rStyle w:val="normaltextrun"/>
          <w:rFonts w:asciiTheme="minorHAnsi" w:hAnsiTheme="minorHAnsi" w:cstheme="minorHAnsi"/>
          <w:color w:val="000000"/>
          <w:sz w:val="24"/>
          <w:szCs w:val="24"/>
          <w:shd w:val="clear" w:color="auto" w:fill="FFFFFF"/>
        </w:rPr>
        <w:t>Zoom Meeting</w:t>
      </w:r>
      <w:r w:rsidRPr="002202C8">
        <w:rPr>
          <w:rStyle w:val="eop"/>
          <w:rFonts w:asciiTheme="minorHAnsi" w:hAnsiTheme="minorHAnsi" w:cstheme="minorHAnsi"/>
          <w:color w:val="000000"/>
          <w:sz w:val="24"/>
          <w:szCs w:val="24"/>
          <w:shd w:val="clear" w:color="auto" w:fill="FFFFFF"/>
        </w:rPr>
        <w:t> </w:t>
      </w:r>
    </w:p>
    <w:p w14:paraId="7D3FC805" w14:textId="77777777" w:rsidR="00BC7451" w:rsidRPr="002202C8" w:rsidRDefault="00BC7451" w:rsidP="004271F6">
      <w:pPr>
        <w:pStyle w:val="Heading1"/>
        <w:jc w:val="center"/>
        <w:rPr>
          <w:rFonts w:asciiTheme="minorHAnsi" w:hAnsiTheme="minorHAnsi" w:cstheme="minorHAnsi"/>
          <w:sz w:val="24"/>
          <w:szCs w:val="24"/>
        </w:rPr>
      </w:pPr>
      <w:r w:rsidRPr="002202C8">
        <w:rPr>
          <w:rFonts w:asciiTheme="minorHAnsi" w:hAnsiTheme="minorHAnsi" w:cstheme="minorHAnsi"/>
          <w:sz w:val="24"/>
          <w:szCs w:val="24"/>
        </w:rPr>
        <w:t>Call to Order: 10:00</w:t>
      </w:r>
      <w:r w:rsidRPr="002202C8">
        <w:rPr>
          <w:rFonts w:asciiTheme="minorHAnsi" w:hAnsiTheme="minorHAnsi" w:cstheme="minorHAnsi"/>
          <w:sz w:val="24"/>
          <w:szCs w:val="24"/>
        </w:rPr>
        <w:br/>
        <w:t>Adjourned: 11:30</w:t>
      </w:r>
    </w:p>
    <w:p w14:paraId="12E97283" w14:textId="77777777" w:rsidR="00BC7451" w:rsidRPr="002202C8" w:rsidRDefault="00BC7451" w:rsidP="003B092C">
      <w:pPr>
        <w:pStyle w:val="BodyText"/>
        <w:spacing w:before="4"/>
        <w:rPr>
          <w:rFonts w:asciiTheme="minorHAnsi" w:hAnsiTheme="minorHAnsi" w:cstheme="minorHAnsi"/>
          <w:b/>
          <w:sz w:val="23"/>
        </w:rPr>
      </w:pPr>
    </w:p>
    <w:p w14:paraId="20DAC776" w14:textId="77777777" w:rsidR="00BC7451" w:rsidRPr="002202C8" w:rsidRDefault="00BC7451" w:rsidP="003B092C">
      <w:pPr>
        <w:pStyle w:val="Heading1"/>
        <w:rPr>
          <w:rFonts w:asciiTheme="minorHAnsi" w:hAnsiTheme="minorHAnsi" w:cstheme="minorHAnsi"/>
        </w:rPr>
      </w:pPr>
      <w:r w:rsidRPr="002202C8">
        <w:rPr>
          <w:rFonts w:asciiTheme="minorHAnsi" w:hAnsiTheme="minorHAnsi" w:cstheme="minorHAnsi"/>
        </w:rPr>
        <w:t>Attending:</w:t>
      </w:r>
      <w:r w:rsidRPr="002202C8">
        <w:rPr>
          <w:rFonts w:asciiTheme="minorHAnsi" w:hAnsiTheme="minorHAnsi" w:cstheme="minorHAnsi"/>
          <w:spacing w:val="1"/>
        </w:rPr>
        <w:t xml:space="preserve"> </w:t>
      </w:r>
      <w:r w:rsidRPr="002202C8">
        <w:rPr>
          <w:rStyle w:val="normaltextrun"/>
          <w:rFonts w:asciiTheme="minorHAnsi" w:hAnsiTheme="minorHAnsi" w:cstheme="minorHAnsi"/>
          <w:b w:val="0"/>
          <w:bCs w:val="0"/>
          <w:color w:val="000000"/>
          <w:shd w:val="clear" w:color="auto" w:fill="FFFFFF"/>
        </w:rPr>
        <w:t xml:space="preserve">Barbara Berry, Angela Bower, John Buford, </w:t>
      </w:r>
      <w:proofErr w:type="spellStart"/>
      <w:r w:rsidRPr="002202C8">
        <w:rPr>
          <w:rStyle w:val="normaltextrun"/>
          <w:rFonts w:asciiTheme="minorHAnsi" w:hAnsiTheme="minorHAnsi" w:cstheme="minorHAnsi"/>
          <w:b w:val="0"/>
          <w:bCs w:val="0"/>
          <w:color w:val="000000"/>
          <w:shd w:val="clear" w:color="auto" w:fill="FFFFFF"/>
        </w:rPr>
        <w:t>Coranita</w:t>
      </w:r>
      <w:proofErr w:type="spellEnd"/>
      <w:r w:rsidRPr="002202C8">
        <w:rPr>
          <w:rStyle w:val="normaltextrun"/>
          <w:rFonts w:asciiTheme="minorHAnsi" w:hAnsiTheme="minorHAnsi" w:cstheme="minorHAnsi"/>
          <w:b w:val="0"/>
          <w:bCs w:val="0"/>
          <w:color w:val="000000"/>
          <w:shd w:val="clear" w:color="auto" w:fill="FFFFFF"/>
        </w:rPr>
        <w:t xml:space="preserve"> Burt, Dan Clinchot, Stefan Czerwinski, Emily Fijol, Jack Frost, Jennifer Garvin, Lynda </w:t>
      </w:r>
      <w:proofErr w:type="spellStart"/>
      <w:r w:rsidRPr="002202C8">
        <w:rPr>
          <w:rStyle w:val="normaltextrun"/>
          <w:rFonts w:asciiTheme="minorHAnsi" w:hAnsiTheme="minorHAnsi" w:cstheme="minorHAnsi"/>
          <w:b w:val="0"/>
          <w:bCs w:val="0"/>
          <w:color w:val="000000"/>
          <w:shd w:val="clear" w:color="auto" w:fill="FFFFFF"/>
        </w:rPr>
        <w:t>Hartel</w:t>
      </w:r>
      <w:proofErr w:type="spellEnd"/>
      <w:r w:rsidRPr="002202C8">
        <w:rPr>
          <w:rStyle w:val="normaltextrun"/>
          <w:rFonts w:asciiTheme="minorHAnsi" w:hAnsiTheme="minorHAnsi" w:cstheme="minorHAnsi"/>
          <w:b w:val="0"/>
          <w:bCs w:val="0"/>
          <w:color w:val="000000"/>
          <w:shd w:val="clear" w:color="auto" w:fill="FFFFFF"/>
        </w:rPr>
        <w:t xml:space="preserve">, Scott Holliday, </w:t>
      </w:r>
      <w:proofErr w:type="spellStart"/>
      <w:r w:rsidRPr="002202C8">
        <w:rPr>
          <w:rStyle w:val="normaltextrun"/>
          <w:rFonts w:asciiTheme="minorHAnsi" w:hAnsiTheme="minorHAnsi" w:cstheme="minorHAnsi"/>
          <w:b w:val="0"/>
          <w:bCs w:val="0"/>
          <w:color w:val="000000"/>
          <w:shd w:val="clear" w:color="auto" w:fill="FFFFFF"/>
        </w:rPr>
        <w:t>Sorabh</w:t>
      </w:r>
      <w:proofErr w:type="spellEnd"/>
      <w:r w:rsidRPr="002202C8">
        <w:rPr>
          <w:rStyle w:val="normaltextrun"/>
          <w:rFonts w:asciiTheme="minorHAnsi" w:hAnsiTheme="minorHAnsi" w:cstheme="minorHAnsi"/>
          <w:b w:val="0"/>
          <w:bCs w:val="0"/>
          <w:color w:val="000000"/>
          <w:shd w:val="clear" w:color="auto" w:fill="FFFFFF"/>
        </w:rPr>
        <w:t xml:space="preserve"> Khandelwal, John Lanning, Deb Larsen, John Mahan, Jennifer McCallister, Leon McDougle, Marcia </w:t>
      </w:r>
      <w:proofErr w:type="spellStart"/>
      <w:r w:rsidRPr="002202C8">
        <w:rPr>
          <w:rStyle w:val="normaltextrun"/>
          <w:rFonts w:asciiTheme="minorHAnsi" w:hAnsiTheme="minorHAnsi" w:cstheme="minorHAnsi"/>
          <w:b w:val="0"/>
          <w:bCs w:val="0"/>
          <w:color w:val="000000"/>
          <w:shd w:val="clear" w:color="auto" w:fill="FFFFFF"/>
        </w:rPr>
        <w:t>Nahikian</w:t>
      </w:r>
      <w:proofErr w:type="spellEnd"/>
      <w:r w:rsidRPr="002202C8">
        <w:rPr>
          <w:rStyle w:val="normaltextrun"/>
          <w:rFonts w:asciiTheme="minorHAnsi" w:hAnsiTheme="minorHAnsi" w:cstheme="minorHAnsi"/>
          <w:b w:val="0"/>
          <w:bCs w:val="0"/>
          <w:color w:val="000000"/>
          <w:shd w:val="clear" w:color="auto" w:fill="FFFFFF"/>
        </w:rPr>
        <w:t xml:space="preserve">-Nelms, Jimmy Onate, Bill </w:t>
      </w:r>
      <w:proofErr w:type="spellStart"/>
      <w:r w:rsidRPr="002202C8">
        <w:rPr>
          <w:rStyle w:val="normaltextrun"/>
          <w:rFonts w:asciiTheme="minorHAnsi" w:hAnsiTheme="minorHAnsi" w:cstheme="minorHAnsi"/>
          <w:b w:val="0"/>
          <w:bCs w:val="0"/>
          <w:color w:val="000000"/>
          <w:shd w:val="clear" w:color="auto" w:fill="FFFFFF"/>
        </w:rPr>
        <w:t>Orosz</w:t>
      </w:r>
      <w:proofErr w:type="spellEnd"/>
      <w:r w:rsidRPr="002202C8">
        <w:rPr>
          <w:rStyle w:val="normaltextrun"/>
          <w:rFonts w:asciiTheme="minorHAnsi" w:hAnsiTheme="minorHAnsi" w:cstheme="minorHAnsi"/>
          <w:b w:val="0"/>
          <w:bCs w:val="0"/>
          <w:color w:val="000000"/>
          <w:shd w:val="clear" w:color="auto" w:fill="FFFFFF"/>
        </w:rPr>
        <w:t xml:space="preserve">, Jeff Parvin, Jay Read, Beth </w:t>
      </w:r>
      <w:proofErr w:type="spellStart"/>
      <w:r w:rsidRPr="002202C8">
        <w:rPr>
          <w:rStyle w:val="normaltextrun"/>
          <w:rFonts w:asciiTheme="minorHAnsi" w:hAnsiTheme="minorHAnsi" w:cstheme="minorHAnsi"/>
          <w:b w:val="0"/>
          <w:bCs w:val="0"/>
          <w:color w:val="000000"/>
          <w:shd w:val="clear" w:color="auto" w:fill="FFFFFF"/>
        </w:rPr>
        <w:t>Sabatino</w:t>
      </w:r>
      <w:proofErr w:type="spellEnd"/>
      <w:r w:rsidRPr="002202C8">
        <w:rPr>
          <w:rStyle w:val="normaltextrun"/>
          <w:rFonts w:asciiTheme="minorHAnsi" w:hAnsiTheme="minorHAnsi" w:cstheme="minorHAnsi"/>
          <w:b w:val="0"/>
          <w:bCs w:val="0"/>
          <w:color w:val="000000"/>
          <w:shd w:val="clear" w:color="auto" w:fill="FFFFFF"/>
        </w:rPr>
        <w:t>, Stephanie Schulte, Amanda Start, Nicole Thomas, Tammy Tucker, Derrick Wyman</w:t>
      </w:r>
    </w:p>
    <w:p w14:paraId="0422B25E" w14:textId="77777777" w:rsidR="00BC7451" w:rsidRPr="002202C8" w:rsidRDefault="00BC7451" w:rsidP="003B092C">
      <w:pPr>
        <w:pStyle w:val="BodyText"/>
        <w:spacing w:before="11"/>
        <w:rPr>
          <w:rFonts w:asciiTheme="minorHAnsi" w:hAnsiTheme="minorHAnsi" w:cstheme="minorHAnsi"/>
          <w:sz w:val="21"/>
        </w:rPr>
      </w:pPr>
    </w:p>
    <w:p w14:paraId="422171FA" w14:textId="77777777" w:rsidR="00BC7451" w:rsidRPr="002202C8" w:rsidRDefault="00BC7451" w:rsidP="00191615">
      <w:pPr>
        <w:pStyle w:val="BodyText"/>
        <w:ind w:left="140" w:right="90" w:hanging="1"/>
        <w:rPr>
          <w:rFonts w:asciiTheme="minorHAnsi" w:hAnsiTheme="minorHAnsi" w:cstheme="minorHAnsi"/>
        </w:rPr>
      </w:pPr>
      <w:r w:rsidRPr="002202C8">
        <w:rPr>
          <w:rStyle w:val="Heading1Char"/>
          <w:rFonts w:asciiTheme="minorHAnsi" w:hAnsiTheme="minorHAnsi" w:cstheme="minorHAnsi"/>
        </w:rPr>
        <w:t>Absent:</w:t>
      </w:r>
      <w:r w:rsidRPr="002202C8">
        <w:rPr>
          <w:rFonts w:asciiTheme="minorHAnsi" w:hAnsiTheme="minorHAnsi" w:cstheme="minorHAnsi"/>
          <w:b/>
        </w:rPr>
        <w:t xml:space="preserve"> </w:t>
      </w:r>
      <w:r w:rsidRPr="002202C8">
        <w:rPr>
          <w:rStyle w:val="normaltextrun"/>
          <w:rFonts w:asciiTheme="minorHAnsi" w:hAnsiTheme="minorHAnsi" w:cstheme="minorHAnsi"/>
          <w:color w:val="000000"/>
          <w:shd w:val="clear" w:color="auto" w:fill="FFFFFF"/>
        </w:rPr>
        <w:t xml:space="preserve">Mandy Agnew, Dawn Allain, Tammy Bannerman, Ginny Bumgardner, Annie Crist, Amy Darragh, Michael </w:t>
      </w:r>
      <w:proofErr w:type="spellStart"/>
      <w:r w:rsidRPr="002202C8">
        <w:rPr>
          <w:rStyle w:val="normaltextrun"/>
          <w:rFonts w:asciiTheme="minorHAnsi" w:hAnsiTheme="minorHAnsi" w:cstheme="minorHAnsi"/>
          <w:color w:val="000000"/>
          <w:shd w:val="clear" w:color="auto" w:fill="FFFFFF"/>
        </w:rPr>
        <w:t>Essandoh</w:t>
      </w:r>
      <w:proofErr w:type="spellEnd"/>
      <w:r w:rsidRPr="002202C8">
        <w:rPr>
          <w:rStyle w:val="normaltextrun"/>
          <w:rFonts w:asciiTheme="minorHAnsi" w:hAnsiTheme="minorHAnsi" w:cstheme="minorHAnsi"/>
          <w:color w:val="000000"/>
          <w:shd w:val="clear" w:color="auto" w:fill="FFFFFF"/>
        </w:rPr>
        <w:t xml:space="preserve">, Kevin Evans, Alex Grieco, Alyssa Grovemiller, Tamar Gur, Amy Lahmers, Tracie </w:t>
      </w:r>
      <w:proofErr w:type="spellStart"/>
      <w:r w:rsidRPr="002202C8">
        <w:rPr>
          <w:rStyle w:val="normaltextrun"/>
          <w:rFonts w:asciiTheme="minorHAnsi" w:hAnsiTheme="minorHAnsi" w:cstheme="minorHAnsi"/>
          <w:color w:val="000000"/>
          <w:shd w:val="clear" w:color="auto" w:fill="FFFFFF"/>
        </w:rPr>
        <w:t>McCambridge</w:t>
      </w:r>
      <w:proofErr w:type="spellEnd"/>
      <w:r w:rsidRPr="002202C8">
        <w:rPr>
          <w:rStyle w:val="normaltextrun"/>
          <w:rFonts w:asciiTheme="minorHAnsi" w:hAnsiTheme="minorHAnsi" w:cstheme="minorHAnsi"/>
          <w:color w:val="000000"/>
          <w:shd w:val="clear" w:color="auto" w:fill="FFFFFF"/>
        </w:rPr>
        <w:t xml:space="preserve"> Hanna </w:t>
      </w:r>
      <w:proofErr w:type="spellStart"/>
      <w:r w:rsidRPr="002202C8">
        <w:rPr>
          <w:rStyle w:val="normaltextrun"/>
          <w:rFonts w:asciiTheme="minorHAnsi" w:hAnsiTheme="minorHAnsi" w:cstheme="minorHAnsi"/>
          <w:color w:val="000000"/>
          <w:shd w:val="clear" w:color="auto" w:fill="FFFFFF"/>
        </w:rPr>
        <w:t>Merklin</w:t>
      </w:r>
      <w:proofErr w:type="spellEnd"/>
      <w:r w:rsidRPr="002202C8">
        <w:rPr>
          <w:rStyle w:val="normaltextrun"/>
          <w:rFonts w:asciiTheme="minorHAnsi" w:hAnsiTheme="minorHAnsi" w:cstheme="minorHAnsi"/>
          <w:color w:val="000000"/>
          <w:shd w:val="clear" w:color="auto" w:fill="FFFFFF"/>
        </w:rPr>
        <w:t xml:space="preserve">, Sheryl </w:t>
      </w:r>
      <w:proofErr w:type="spellStart"/>
      <w:r w:rsidRPr="002202C8">
        <w:rPr>
          <w:rStyle w:val="normaltextrun"/>
          <w:rFonts w:asciiTheme="minorHAnsi" w:hAnsiTheme="minorHAnsi" w:cstheme="minorHAnsi"/>
          <w:color w:val="000000"/>
          <w:shd w:val="clear" w:color="auto" w:fill="FFFFFF"/>
        </w:rPr>
        <w:t>Pfeil</w:t>
      </w:r>
      <w:proofErr w:type="spellEnd"/>
      <w:r w:rsidRPr="002202C8">
        <w:rPr>
          <w:rStyle w:val="normaltextrun"/>
          <w:rFonts w:asciiTheme="minorHAnsi" w:hAnsiTheme="minorHAnsi" w:cstheme="minorHAnsi"/>
          <w:color w:val="000000"/>
          <w:shd w:val="clear" w:color="auto" w:fill="FFFFFF"/>
        </w:rPr>
        <w:t xml:space="preserve">, Demicha Rankin, Leigha </w:t>
      </w:r>
      <w:proofErr w:type="spellStart"/>
      <w:r w:rsidRPr="002202C8">
        <w:rPr>
          <w:rStyle w:val="normaltextrun"/>
          <w:rFonts w:asciiTheme="minorHAnsi" w:hAnsiTheme="minorHAnsi" w:cstheme="minorHAnsi"/>
          <w:color w:val="000000"/>
          <w:shd w:val="clear" w:color="auto" w:fill="FFFFFF"/>
        </w:rPr>
        <w:t>Senter</w:t>
      </w:r>
      <w:proofErr w:type="spellEnd"/>
      <w:r w:rsidRPr="002202C8">
        <w:rPr>
          <w:rStyle w:val="normaltextrun"/>
          <w:rFonts w:asciiTheme="minorHAnsi" w:hAnsiTheme="minorHAnsi" w:cstheme="minorHAnsi"/>
          <w:color w:val="000000"/>
          <w:shd w:val="clear" w:color="auto" w:fill="FFFFFF"/>
        </w:rPr>
        <w:t xml:space="preserve">, Georgianna </w:t>
      </w:r>
      <w:proofErr w:type="spellStart"/>
      <w:r w:rsidRPr="002202C8">
        <w:rPr>
          <w:rStyle w:val="normaltextrun"/>
          <w:rFonts w:asciiTheme="minorHAnsi" w:hAnsiTheme="minorHAnsi" w:cstheme="minorHAnsi"/>
          <w:color w:val="000000"/>
          <w:shd w:val="clear" w:color="auto" w:fill="FFFFFF"/>
        </w:rPr>
        <w:t>Sergakis</w:t>
      </w:r>
      <w:proofErr w:type="spellEnd"/>
      <w:r w:rsidRPr="002202C8">
        <w:rPr>
          <w:rStyle w:val="normaltextrun"/>
          <w:rFonts w:asciiTheme="minorHAnsi" w:hAnsiTheme="minorHAnsi" w:cstheme="minorHAnsi"/>
          <w:color w:val="000000"/>
          <w:shd w:val="clear" w:color="auto" w:fill="FFFFFF"/>
        </w:rPr>
        <w:t>, Chris Taylor</w:t>
      </w:r>
    </w:p>
    <w:p w14:paraId="181E55A5" w14:textId="77777777" w:rsidR="00BC7451" w:rsidRPr="002202C8" w:rsidRDefault="00BC7451" w:rsidP="003B092C">
      <w:pPr>
        <w:pStyle w:val="BodyText"/>
        <w:rPr>
          <w:rFonts w:asciiTheme="minorHAnsi" w:hAnsiTheme="minorHAnsi" w:cstheme="minorHAnsi"/>
        </w:rPr>
      </w:pPr>
    </w:p>
    <w:p w14:paraId="5EC85BE7" w14:textId="77777777" w:rsidR="00BC7451" w:rsidRPr="002202C8" w:rsidRDefault="00BC7451" w:rsidP="003B092C">
      <w:pPr>
        <w:pStyle w:val="BodyText"/>
        <w:spacing w:line="480" w:lineRule="auto"/>
        <w:ind w:left="140" w:right="30"/>
        <w:rPr>
          <w:rFonts w:asciiTheme="minorHAnsi" w:hAnsiTheme="minorHAnsi" w:cstheme="minorHAnsi"/>
          <w:b/>
        </w:rPr>
      </w:pPr>
      <w:r w:rsidRPr="002202C8">
        <w:rPr>
          <w:rStyle w:val="Heading1Char"/>
          <w:rFonts w:asciiTheme="minorHAnsi" w:hAnsiTheme="minorHAnsi" w:cstheme="minorHAnsi"/>
        </w:rPr>
        <w:t>Guests:</w:t>
      </w:r>
      <w:r w:rsidRPr="002202C8">
        <w:rPr>
          <w:rFonts w:asciiTheme="minorHAnsi" w:hAnsiTheme="minorHAnsi" w:cstheme="minorHAnsi"/>
          <w:b/>
        </w:rPr>
        <w:t xml:space="preserve"> </w:t>
      </w:r>
      <w:r w:rsidRPr="002202C8">
        <w:rPr>
          <w:rStyle w:val="normaltextrun"/>
          <w:rFonts w:asciiTheme="minorHAnsi" w:hAnsiTheme="minorHAnsi" w:cstheme="minorHAnsi"/>
          <w:color w:val="000000"/>
          <w:bdr w:val="none" w:sz="0" w:space="0" w:color="auto" w:frame="1"/>
        </w:rPr>
        <w:t>Doug Danforth, Lisa Ibarra, Scott Rubin, Vicki Morrison</w:t>
      </w:r>
    </w:p>
    <w:p w14:paraId="477A9944" w14:textId="77777777" w:rsidR="00BC7451" w:rsidRPr="002202C8" w:rsidRDefault="00BC7451" w:rsidP="004271F6">
      <w:pPr>
        <w:pStyle w:val="Heading1"/>
        <w:rPr>
          <w:rFonts w:asciiTheme="minorHAnsi" w:hAnsiTheme="minorHAnsi" w:cstheme="minorHAnsi"/>
        </w:rPr>
      </w:pPr>
      <w:r w:rsidRPr="002202C8">
        <w:rPr>
          <w:rFonts w:asciiTheme="minorHAnsi" w:hAnsiTheme="minorHAnsi" w:cstheme="minorHAnsi"/>
        </w:rPr>
        <w:t xml:space="preserve">Meeting Recorded by: </w:t>
      </w:r>
      <w:r w:rsidRPr="002202C8">
        <w:rPr>
          <w:rStyle w:val="normaltextrun"/>
          <w:rFonts w:asciiTheme="minorHAnsi" w:hAnsiTheme="minorHAnsi" w:cstheme="minorHAnsi"/>
          <w:b w:val="0"/>
          <w:bCs w:val="0"/>
          <w:color w:val="000000"/>
          <w:bdr w:val="none" w:sz="0" w:space="0" w:color="auto" w:frame="1"/>
        </w:rPr>
        <w:t>Sidonia LaFramboise</w:t>
      </w:r>
    </w:p>
    <w:p w14:paraId="45569234" w14:textId="77777777" w:rsidR="00BC7451" w:rsidRPr="002202C8" w:rsidRDefault="00BC7451" w:rsidP="004271F6">
      <w:pPr>
        <w:pStyle w:val="Heading1"/>
        <w:rPr>
          <w:rFonts w:asciiTheme="minorHAnsi" w:hAnsiTheme="minorHAnsi" w:cstheme="minorHAnsi"/>
        </w:rPr>
      </w:pPr>
    </w:p>
    <w:p w14:paraId="2533C031" w14:textId="77777777" w:rsidR="00BC7451" w:rsidRPr="002202C8" w:rsidRDefault="00BC7451" w:rsidP="004271F6">
      <w:pPr>
        <w:pStyle w:val="Heading1"/>
        <w:rPr>
          <w:rFonts w:asciiTheme="minorHAnsi" w:hAnsiTheme="minorHAnsi" w:cstheme="minorHAnsi"/>
          <w:b w:val="0"/>
          <w:bCs w:val="0"/>
        </w:rPr>
      </w:pPr>
      <w:r w:rsidRPr="002202C8">
        <w:rPr>
          <w:rFonts w:asciiTheme="minorHAnsi" w:hAnsiTheme="minorHAnsi" w:cstheme="minorHAnsi"/>
        </w:rPr>
        <w:t xml:space="preserve">Meeting Opened by: </w:t>
      </w:r>
      <w:r w:rsidRPr="002202C8">
        <w:rPr>
          <w:rStyle w:val="normaltextrun"/>
          <w:rFonts w:asciiTheme="minorHAnsi" w:hAnsiTheme="minorHAnsi" w:cstheme="minorHAnsi"/>
          <w:b w:val="0"/>
          <w:bCs w:val="0"/>
          <w:color w:val="000000"/>
          <w:bdr w:val="none" w:sz="0" w:space="0" w:color="auto" w:frame="1"/>
        </w:rPr>
        <w:t>Dr. Clinchot opened the meeting at 10:00 am.</w:t>
      </w:r>
    </w:p>
    <w:p w14:paraId="4D60CF79" w14:textId="77777777" w:rsidR="00BC7451" w:rsidRPr="002202C8" w:rsidRDefault="00BC7451" w:rsidP="004271F6">
      <w:pPr>
        <w:pStyle w:val="Heading1"/>
        <w:rPr>
          <w:rFonts w:asciiTheme="minorHAnsi" w:hAnsiTheme="minorHAnsi" w:cstheme="minorHAnsi"/>
        </w:rPr>
      </w:pPr>
    </w:p>
    <w:p w14:paraId="16042D3A" w14:textId="77777777" w:rsidR="00BC7451" w:rsidRPr="002202C8" w:rsidRDefault="00BC7451" w:rsidP="004271F6">
      <w:pPr>
        <w:pStyle w:val="Heading1"/>
        <w:rPr>
          <w:rFonts w:asciiTheme="minorHAnsi" w:hAnsiTheme="minorHAnsi" w:cstheme="minorHAnsi"/>
        </w:rPr>
      </w:pPr>
    </w:p>
    <w:p w14:paraId="3947BC7F" w14:textId="77777777" w:rsidR="00BC7451" w:rsidRPr="002202C8" w:rsidRDefault="00BC7451" w:rsidP="00AF010A">
      <w:pPr>
        <w:pStyle w:val="Heading1"/>
        <w:rPr>
          <w:rStyle w:val="eop"/>
          <w:rFonts w:asciiTheme="minorHAnsi" w:hAnsiTheme="minorHAnsi" w:cstheme="minorHAnsi"/>
          <w:color w:val="000000"/>
          <w:shd w:val="clear" w:color="auto" w:fill="FFFFFF"/>
        </w:rPr>
      </w:pPr>
      <w:r w:rsidRPr="002202C8">
        <w:rPr>
          <w:rFonts w:asciiTheme="minorHAnsi" w:hAnsiTheme="minorHAnsi" w:cstheme="minorHAnsi"/>
        </w:rPr>
        <w:t xml:space="preserve">Agenda Item 1, </w:t>
      </w:r>
      <w:r w:rsidRPr="002202C8">
        <w:rPr>
          <w:rStyle w:val="normaltextrun"/>
          <w:rFonts w:asciiTheme="minorHAnsi" w:hAnsiTheme="minorHAnsi" w:cstheme="minorHAnsi"/>
          <w:color w:val="000000"/>
          <w:shd w:val="clear" w:color="auto" w:fill="FFFFFF"/>
        </w:rPr>
        <w:t>Ed Tech Incubator</w:t>
      </w:r>
    </w:p>
    <w:p w14:paraId="10173758" w14:textId="77777777" w:rsidR="00BC7451" w:rsidRPr="002202C8" w:rsidRDefault="00BC7451" w:rsidP="00AF010A">
      <w:pPr>
        <w:pStyle w:val="Heading1"/>
        <w:rPr>
          <w:rFonts w:asciiTheme="minorHAnsi" w:hAnsiTheme="minorHAnsi" w:cstheme="minorHAnsi"/>
          <w:color w:val="000000"/>
          <w:shd w:val="clear" w:color="auto" w:fill="FFFFFF"/>
        </w:rPr>
      </w:pPr>
      <w:r w:rsidRPr="002202C8">
        <w:rPr>
          <w:rFonts w:asciiTheme="minorHAnsi" w:hAnsiTheme="minorHAnsi" w:cstheme="minorHAnsi"/>
        </w:rPr>
        <w:t xml:space="preserve">Presenter: </w:t>
      </w:r>
      <w:r w:rsidRPr="002202C8">
        <w:rPr>
          <w:rStyle w:val="normaltextrun"/>
          <w:rFonts w:asciiTheme="minorHAnsi" w:hAnsiTheme="minorHAnsi" w:cstheme="minorHAnsi"/>
        </w:rPr>
        <w:t>Doug Danforth, PhD, Chair, Ed Tech Incubator Steering Committee</w:t>
      </w:r>
      <w:r>
        <w:rPr>
          <w:rStyle w:val="eop"/>
          <w:rFonts w:asciiTheme="minorHAnsi" w:hAnsiTheme="minorHAnsi" w:cstheme="minorHAnsi"/>
        </w:rPr>
        <w:t>;</w:t>
      </w:r>
      <w:r w:rsidRPr="002202C8">
        <w:rPr>
          <w:rStyle w:val="eop"/>
          <w:rFonts w:asciiTheme="minorHAnsi" w:hAnsiTheme="minorHAnsi" w:cstheme="minorHAnsi"/>
        </w:rPr>
        <w:t xml:space="preserve"> </w:t>
      </w:r>
      <w:r w:rsidRPr="002202C8">
        <w:rPr>
          <w:rStyle w:val="normaltextrun"/>
          <w:rFonts w:asciiTheme="minorHAnsi" w:hAnsiTheme="minorHAnsi" w:cstheme="minorHAnsi"/>
        </w:rPr>
        <w:t xml:space="preserve">Lynda </w:t>
      </w:r>
      <w:proofErr w:type="spellStart"/>
      <w:r w:rsidRPr="002202C8">
        <w:rPr>
          <w:rStyle w:val="normaltextrun"/>
          <w:rFonts w:asciiTheme="minorHAnsi" w:hAnsiTheme="minorHAnsi" w:cstheme="minorHAnsi"/>
        </w:rPr>
        <w:t>Hartel</w:t>
      </w:r>
      <w:proofErr w:type="spellEnd"/>
      <w:r w:rsidRPr="002202C8">
        <w:rPr>
          <w:rStyle w:val="normaltextrun"/>
          <w:rFonts w:asciiTheme="minorHAnsi" w:hAnsiTheme="minorHAnsi" w:cstheme="minorHAnsi"/>
        </w:rPr>
        <w:t>, MLS, Ed Tech Incubator Steering Committee member</w:t>
      </w:r>
      <w:r w:rsidRPr="002202C8">
        <w:rPr>
          <w:rStyle w:val="eop"/>
          <w:rFonts w:asciiTheme="minorHAnsi" w:hAnsiTheme="minorHAnsi" w:cstheme="minorHAnsi"/>
        </w:rPr>
        <w:t> </w:t>
      </w:r>
    </w:p>
    <w:p w14:paraId="65B2F153"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Dr. Danforth gave an overview of the Ed Tech Incubator. Located on the 4</w:t>
      </w:r>
      <w:r w:rsidRPr="00AF010A">
        <w:rPr>
          <w:rFonts w:asciiTheme="minorHAnsi" w:hAnsiTheme="minorHAnsi" w:cstheme="minorHAnsi"/>
          <w:sz w:val="17"/>
          <w:szCs w:val="17"/>
          <w:vertAlign w:val="superscript"/>
        </w:rPr>
        <w:t>th</w:t>
      </w:r>
      <w:r w:rsidRPr="00AF010A">
        <w:rPr>
          <w:rFonts w:asciiTheme="minorHAnsi" w:hAnsiTheme="minorHAnsi" w:cstheme="minorHAnsi"/>
        </w:rPr>
        <w:t xml:space="preserve"> floor of Prior Hall, it will have educational technology equipment, software, learning resources and training. A joint venture between COM (especially Office of Curriculum &amp; Scholarship), SHRS, Wexner Med Center IT, and the Health Sciences Library. Intended to foster collaboration, teaching and learning, and promote related research. It ties into the Strategic Plans for the College of Medicine and the Health Sciences Library. </w:t>
      </w:r>
    </w:p>
    <w:p w14:paraId="1CE0EC80"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 </w:t>
      </w:r>
    </w:p>
    <w:p w14:paraId="7BDD9AD3"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Steering Committee Members were reviewed and include members from various areas including COM, GME, student representative, SHRS, Med Center IT, HSL, CSEAC, and OCS. </w:t>
      </w:r>
    </w:p>
    <w:p w14:paraId="7F8996EC"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 </w:t>
      </w:r>
    </w:p>
    <w:p w14:paraId="5C6FC8C1"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Ed Tech Incubator is divided into Tech Experience Zones: 3D printing; Virtual/augmented reality; Anatomy visualization; computer lab; One Button Studio/lightboard; OCS office; Classroom with hybrid technologies. </w:t>
      </w:r>
    </w:p>
    <w:p w14:paraId="4775790B"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 </w:t>
      </w:r>
    </w:p>
    <w:p w14:paraId="00B1682D"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t>Kickoff Meeting and Retreat were held in July 2021. Retreat themes were: </w:t>
      </w:r>
    </w:p>
    <w:p w14:paraId="30F63D45"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Education/Faculty Development </w:t>
      </w:r>
    </w:p>
    <w:p w14:paraId="71995F60"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Funding </w:t>
      </w:r>
    </w:p>
    <w:p w14:paraId="23ECCD04"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Engaging Students </w:t>
      </w:r>
    </w:p>
    <w:p w14:paraId="4E81DA4F"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Showcase/Outreach </w:t>
      </w:r>
    </w:p>
    <w:p w14:paraId="66A0E9F4"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Other Partners </w:t>
      </w:r>
    </w:p>
    <w:p w14:paraId="463C2D00" w14:textId="77777777" w:rsidR="00BC7451" w:rsidRPr="002202C8" w:rsidRDefault="00BC7451" w:rsidP="00BC7451">
      <w:pPr>
        <w:pStyle w:val="ListParagraph"/>
        <w:widowControl/>
        <w:numPr>
          <w:ilvl w:val="0"/>
          <w:numId w:val="27"/>
        </w:numPr>
        <w:autoSpaceDE/>
        <w:autoSpaceDN/>
        <w:textAlignment w:val="baseline"/>
        <w:rPr>
          <w:rFonts w:asciiTheme="minorHAnsi" w:hAnsiTheme="minorHAnsi" w:cstheme="minorHAnsi"/>
        </w:rPr>
      </w:pPr>
      <w:r w:rsidRPr="002202C8">
        <w:rPr>
          <w:rFonts w:asciiTheme="minorHAnsi" w:hAnsiTheme="minorHAnsi" w:cstheme="minorHAnsi"/>
        </w:rPr>
        <w:t>Incubating Ideas </w:t>
      </w:r>
    </w:p>
    <w:p w14:paraId="0D974068"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rPr>
        <w:lastRenderedPageBreak/>
        <w:t> </w:t>
      </w:r>
    </w:p>
    <w:p w14:paraId="7E8E7C5E" w14:textId="77777777" w:rsidR="00BC7451" w:rsidRPr="00AF010A" w:rsidRDefault="00BC7451" w:rsidP="00AF010A">
      <w:pPr>
        <w:widowControl/>
        <w:autoSpaceDE/>
        <w:autoSpaceDN/>
        <w:ind w:left="90"/>
        <w:textAlignment w:val="baseline"/>
        <w:rPr>
          <w:rFonts w:asciiTheme="minorHAnsi" w:hAnsiTheme="minorHAnsi" w:cstheme="minorHAnsi"/>
        </w:rPr>
      </w:pPr>
      <w:r w:rsidRPr="00AF010A">
        <w:rPr>
          <w:rFonts w:asciiTheme="minorHAnsi" w:hAnsiTheme="minorHAnsi" w:cstheme="minorHAnsi"/>
          <w:u w:val="single"/>
        </w:rPr>
        <w:t>Q&amp;A</w:t>
      </w:r>
      <w:r w:rsidRPr="00AF010A">
        <w:rPr>
          <w:rFonts w:asciiTheme="minorHAnsi" w:hAnsiTheme="minorHAnsi" w:cstheme="minorHAnsi"/>
        </w:rPr>
        <w:t> </w:t>
      </w:r>
    </w:p>
    <w:p w14:paraId="3B4610E5" w14:textId="77777777" w:rsidR="00BC7451" w:rsidRPr="002202C8" w:rsidRDefault="00BC7451" w:rsidP="00BC7451">
      <w:pPr>
        <w:pStyle w:val="ListParagraph"/>
        <w:widowControl/>
        <w:numPr>
          <w:ilvl w:val="0"/>
          <w:numId w:val="28"/>
        </w:numPr>
        <w:autoSpaceDE/>
        <w:autoSpaceDN/>
        <w:textAlignment w:val="baseline"/>
        <w:rPr>
          <w:rFonts w:asciiTheme="minorHAnsi" w:hAnsiTheme="minorHAnsi" w:cstheme="minorHAnsi"/>
        </w:rPr>
      </w:pPr>
      <w:r w:rsidRPr="002202C8">
        <w:rPr>
          <w:rFonts w:asciiTheme="minorHAnsi" w:hAnsiTheme="minorHAnsi" w:cstheme="minorHAnsi"/>
        </w:rPr>
        <w:t>When will faculty be able to access? Waiting for facilities to be built out. Hope in next 30-60 days to have equipment to show  </w:t>
      </w:r>
    </w:p>
    <w:p w14:paraId="0A02E6A7" w14:textId="77777777" w:rsidR="00BC7451" w:rsidRPr="002202C8" w:rsidRDefault="00BC7451" w:rsidP="00BC7451">
      <w:pPr>
        <w:pStyle w:val="ListParagraph"/>
        <w:widowControl/>
        <w:numPr>
          <w:ilvl w:val="0"/>
          <w:numId w:val="28"/>
        </w:numPr>
        <w:autoSpaceDE/>
        <w:autoSpaceDN/>
        <w:textAlignment w:val="baseline"/>
        <w:rPr>
          <w:rFonts w:asciiTheme="minorHAnsi" w:hAnsiTheme="minorHAnsi" w:cstheme="minorHAnsi"/>
        </w:rPr>
      </w:pPr>
      <w:r w:rsidRPr="002202C8">
        <w:rPr>
          <w:rFonts w:asciiTheme="minorHAnsi" w:hAnsiTheme="minorHAnsi" w:cstheme="minorHAnsi"/>
        </w:rPr>
        <w:t>Will this spill over to the IHSC? There is no space like this in the IHSC. Looking at how to bring mock-up to IHSC. It was noted the mock-up should be used for all buildings (Atwell, etc.) and thinking should be broad. Want residents to come to Ed Tech Incubator and try it. </w:t>
      </w:r>
    </w:p>
    <w:p w14:paraId="2C5756C2" w14:textId="77777777" w:rsidR="00BC7451" w:rsidRPr="002202C8" w:rsidRDefault="00BC7451" w:rsidP="00BC7451">
      <w:pPr>
        <w:pStyle w:val="ListParagraph"/>
        <w:widowControl/>
        <w:numPr>
          <w:ilvl w:val="0"/>
          <w:numId w:val="28"/>
        </w:numPr>
        <w:autoSpaceDE/>
        <w:autoSpaceDN/>
        <w:textAlignment w:val="baseline"/>
        <w:rPr>
          <w:rFonts w:asciiTheme="minorHAnsi" w:hAnsiTheme="minorHAnsi" w:cstheme="minorHAnsi"/>
        </w:rPr>
      </w:pPr>
      <w:r w:rsidRPr="002202C8">
        <w:rPr>
          <w:rFonts w:asciiTheme="minorHAnsi" w:hAnsiTheme="minorHAnsi" w:cstheme="minorHAnsi"/>
        </w:rPr>
        <w:t xml:space="preserve">Any thoughts/ideas on how to make it most useful for colleagues/faculty reach out to Lynda </w:t>
      </w:r>
      <w:proofErr w:type="spellStart"/>
      <w:r w:rsidRPr="002202C8">
        <w:rPr>
          <w:rFonts w:asciiTheme="minorHAnsi" w:hAnsiTheme="minorHAnsi" w:cstheme="minorHAnsi"/>
        </w:rPr>
        <w:t>Hartel</w:t>
      </w:r>
      <w:proofErr w:type="spellEnd"/>
      <w:r w:rsidRPr="002202C8">
        <w:rPr>
          <w:rFonts w:asciiTheme="minorHAnsi" w:hAnsiTheme="minorHAnsi" w:cstheme="minorHAnsi"/>
        </w:rPr>
        <w:t xml:space="preserve"> or Doug Danforth. </w:t>
      </w:r>
    </w:p>
    <w:p w14:paraId="2DA80BE5" w14:textId="77777777" w:rsidR="00BC7451" w:rsidRPr="002202C8" w:rsidRDefault="00BC7451" w:rsidP="003B092C">
      <w:pPr>
        <w:pStyle w:val="BodyText"/>
        <w:rPr>
          <w:rFonts w:asciiTheme="minorHAnsi" w:hAnsiTheme="minorHAnsi" w:cstheme="minorHAnsi"/>
        </w:rPr>
      </w:pPr>
    </w:p>
    <w:p w14:paraId="22DD2B9B" w14:textId="77777777" w:rsidR="00BC7451" w:rsidRPr="002202C8" w:rsidRDefault="00BC7451" w:rsidP="003B092C">
      <w:pPr>
        <w:pStyle w:val="Heading1"/>
        <w:rPr>
          <w:rFonts w:asciiTheme="minorHAnsi" w:hAnsiTheme="minorHAnsi" w:cstheme="minorHAnsi"/>
        </w:rPr>
      </w:pPr>
      <w:r w:rsidRPr="002202C8">
        <w:rPr>
          <w:rFonts w:asciiTheme="minorHAnsi" w:hAnsiTheme="minorHAnsi" w:cstheme="minorHAnsi"/>
        </w:rPr>
        <w:t xml:space="preserve">Agenda Item 2, </w:t>
      </w:r>
      <w:r w:rsidRPr="002202C8">
        <w:rPr>
          <w:rStyle w:val="normaltextrun"/>
          <w:rFonts w:asciiTheme="minorHAnsi" w:hAnsiTheme="minorHAnsi" w:cstheme="minorHAnsi"/>
          <w:color w:val="000000"/>
          <w:shd w:val="clear" w:color="auto" w:fill="FFFFFF"/>
        </w:rPr>
        <w:t>FAME Update / Strategic Planning</w:t>
      </w:r>
      <w:r w:rsidRPr="002202C8">
        <w:rPr>
          <w:rStyle w:val="eop"/>
          <w:rFonts w:asciiTheme="minorHAnsi" w:hAnsiTheme="minorHAnsi" w:cstheme="minorHAnsi"/>
          <w:color w:val="000000"/>
          <w:shd w:val="clear" w:color="auto" w:fill="FFFFFF"/>
        </w:rPr>
        <w:t> </w:t>
      </w:r>
    </w:p>
    <w:p w14:paraId="19DEA3DD" w14:textId="77777777" w:rsidR="00BC7451" w:rsidRPr="002202C8" w:rsidRDefault="00BC7451" w:rsidP="003B092C">
      <w:pPr>
        <w:pStyle w:val="Heading1"/>
        <w:rPr>
          <w:rFonts w:asciiTheme="minorHAnsi" w:hAnsiTheme="minorHAnsi" w:cstheme="minorHAnsi"/>
        </w:rPr>
      </w:pPr>
      <w:r w:rsidRPr="002202C8">
        <w:rPr>
          <w:rFonts w:asciiTheme="minorHAnsi" w:hAnsiTheme="minorHAnsi" w:cstheme="minorHAnsi"/>
        </w:rPr>
        <w:t xml:space="preserve">Presenter: </w:t>
      </w:r>
      <w:r w:rsidRPr="002202C8">
        <w:rPr>
          <w:rStyle w:val="normaltextrun"/>
          <w:rFonts w:asciiTheme="minorHAnsi" w:hAnsiTheme="minorHAnsi" w:cstheme="minorHAnsi"/>
          <w:color w:val="000000"/>
          <w:shd w:val="clear" w:color="auto" w:fill="FFFFFF"/>
        </w:rPr>
        <w:t xml:space="preserve">Marcia </w:t>
      </w:r>
      <w:proofErr w:type="spellStart"/>
      <w:r w:rsidRPr="002202C8">
        <w:rPr>
          <w:rStyle w:val="normaltextrun"/>
          <w:rFonts w:asciiTheme="minorHAnsi" w:hAnsiTheme="minorHAnsi" w:cstheme="minorHAnsi"/>
          <w:color w:val="000000"/>
          <w:shd w:val="clear" w:color="auto" w:fill="FFFFFF"/>
        </w:rPr>
        <w:t>Nahikian</w:t>
      </w:r>
      <w:proofErr w:type="spellEnd"/>
      <w:r w:rsidRPr="002202C8">
        <w:rPr>
          <w:rStyle w:val="normaltextrun"/>
          <w:rFonts w:asciiTheme="minorHAnsi" w:hAnsiTheme="minorHAnsi" w:cstheme="minorHAnsi"/>
          <w:color w:val="000000"/>
          <w:shd w:val="clear" w:color="auto" w:fill="FFFFFF"/>
        </w:rPr>
        <w:t>-Nelms, PhD</w:t>
      </w:r>
      <w:r w:rsidRPr="002202C8">
        <w:rPr>
          <w:rStyle w:val="eop"/>
          <w:rFonts w:asciiTheme="minorHAnsi" w:hAnsiTheme="minorHAnsi" w:cstheme="minorHAnsi"/>
          <w:color w:val="000000"/>
          <w:shd w:val="clear" w:color="auto" w:fill="FFFFFF"/>
        </w:rPr>
        <w:t> </w:t>
      </w:r>
    </w:p>
    <w:p w14:paraId="0D4124DD"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Faculty Advancement, Mentoring, and Engagement (FAME) has recently been restructured to include: </w:t>
      </w:r>
    </w:p>
    <w:p w14:paraId="172FE204"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Dr. Tania Oberyszyn – Vice Dean Faculty Affairs </w:t>
      </w:r>
    </w:p>
    <w:p w14:paraId="22FE81FB"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 xml:space="preserve">Dr. Ric </w:t>
      </w:r>
      <w:proofErr w:type="spellStart"/>
      <w:r w:rsidRPr="002202C8">
        <w:rPr>
          <w:rFonts w:asciiTheme="minorHAnsi" w:hAnsiTheme="minorHAnsi" w:cstheme="minorHAnsi"/>
        </w:rPr>
        <w:t>Carrau</w:t>
      </w:r>
      <w:proofErr w:type="spellEnd"/>
      <w:r w:rsidRPr="002202C8">
        <w:rPr>
          <w:rFonts w:asciiTheme="minorHAnsi" w:hAnsiTheme="minorHAnsi" w:cstheme="minorHAnsi"/>
        </w:rPr>
        <w:t xml:space="preserve"> – Associate Dean FAME </w:t>
      </w:r>
    </w:p>
    <w:p w14:paraId="18CD3B73"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Dr. Kim Tartaglia- Director, Mentorship </w:t>
      </w:r>
    </w:p>
    <w:p w14:paraId="146E6646"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Dr. Mike Guertin- Director, Leadership </w:t>
      </w:r>
    </w:p>
    <w:p w14:paraId="6A564772"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 xml:space="preserve">Dr. Marcia </w:t>
      </w:r>
      <w:proofErr w:type="spellStart"/>
      <w:r w:rsidRPr="002202C8">
        <w:rPr>
          <w:rFonts w:asciiTheme="minorHAnsi" w:hAnsiTheme="minorHAnsi" w:cstheme="minorHAnsi"/>
        </w:rPr>
        <w:t>Nahikian</w:t>
      </w:r>
      <w:proofErr w:type="spellEnd"/>
      <w:r w:rsidRPr="002202C8">
        <w:rPr>
          <w:rFonts w:asciiTheme="minorHAnsi" w:hAnsiTheme="minorHAnsi" w:cstheme="minorHAnsi"/>
        </w:rPr>
        <w:t>-Nelms- Director, Education </w:t>
      </w:r>
    </w:p>
    <w:p w14:paraId="0AFFCD37" w14:textId="77777777" w:rsidR="00BC7451" w:rsidRPr="002202C8" w:rsidRDefault="00BC7451" w:rsidP="00BC7451">
      <w:pPr>
        <w:pStyle w:val="ListParagraph"/>
        <w:widowControl/>
        <w:numPr>
          <w:ilvl w:val="0"/>
          <w:numId w:val="29"/>
        </w:numPr>
        <w:autoSpaceDE/>
        <w:autoSpaceDN/>
        <w:textAlignment w:val="baseline"/>
        <w:rPr>
          <w:rFonts w:asciiTheme="minorHAnsi" w:hAnsiTheme="minorHAnsi" w:cstheme="minorHAnsi"/>
        </w:rPr>
      </w:pPr>
      <w:r w:rsidRPr="002202C8">
        <w:rPr>
          <w:rFonts w:asciiTheme="minorHAnsi" w:hAnsiTheme="minorHAnsi" w:cstheme="minorHAnsi"/>
        </w:rPr>
        <w:t>Director of Women in Medicine and Science </w:t>
      </w:r>
    </w:p>
    <w:p w14:paraId="12706092"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 </w:t>
      </w:r>
    </w:p>
    <w:p w14:paraId="7C356D3E"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Rather than isolated pillars, structure has a more customized, collaborative offering. FAME’s basic offerings in education, leadership, and mentorship have a thread of support from DEI and WIMS. </w:t>
      </w:r>
    </w:p>
    <w:p w14:paraId="28ACEA2C"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 </w:t>
      </w:r>
    </w:p>
    <w:p w14:paraId="0CA05D33"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General goals reviewed: </w:t>
      </w:r>
    </w:p>
    <w:p w14:paraId="7F241E61" w14:textId="77777777" w:rsidR="00BC7451" w:rsidRPr="002202C8" w:rsidRDefault="00BC7451" w:rsidP="00BC7451">
      <w:pPr>
        <w:pStyle w:val="ListParagraph"/>
        <w:widowControl/>
        <w:numPr>
          <w:ilvl w:val="0"/>
          <w:numId w:val="30"/>
        </w:numPr>
        <w:autoSpaceDE/>
        <w:autoSpaceDN/>
        <w:textAlignment w:val="baseline"/>
        <w:rPr>
          <w:rFonts w:asciiTheme="minorHAnsi" w:hAnsiTheme="minorHAnsi" w:cstheme="minorHAnsi"/>
        </w:rPr>
      </w:pPr>
      <w:r w:rsidRPr="002202C8">
        <w:rPr>
          <w:rFonts w:asciiTheme="minorHAnsi" w:hAnsiTheme="minorHAnsi" w:cstheme="minorHAnsi"/>
        </w:rPr>
        <w:t>Produce and reorganize lectures as progressive curricula </w:t>
      </w:r>
    </w:p>
    <w:p w14:paraId="27AE5990" w14:textId="77777777" w:rsidR="00BC7451" w:rsidRPr="002202C8" w:rsidRDefault="00BC7451" w:rsidP="00BC7451">
      <w:pPr>
        <w:pStyle w:val="ListParagraph"/>
        <w:widowControl/>
        <w:numPr>
          <w:ilvl w:val="0"/>
          <w:numId w:val="30"/>
        </w:numPr>
        <w:autoSpaceDE/>
        <w:autoSpaceDN/>
        <w:textAlignment w:val="baseline"/>
        <w:rPr>
          <w:rFonts w:asciiTheme="minorHAnsi" w:hAnsiTheme="minorHAnsi" w:cstheme="minorHAnsi"/>
        </w:rPr>
      </w:pPr>
      <w:r w:rsidRPr="002202C8">
        <w:rPr>
          <w:rFonts w:asciiTheme="minorHAnsi" w:hAnsiTheme="minorHAnsi" w:cstheme="minorHAnsi"/>
        </w:rPr>
        <w:t>“Certificate” (name may change due to conflict with OSU certificate definition) Programs </w:t>
      </w:r>
    </w:p>
    <w:p w14:paraId="66AEB98F" w14:textId="77777777" w:rsidR="00BC7451" w:rsidRPr="002202C8" w:rsidRDefault="00BC7451" w:rsidP="00BC7451">
      <w:pPr>
        <w:pStyle w:val="ListParagraph"/>
        <w:widowControl/>
        <w:numPr>
          <w:ilvl w:val="0"/>
          <w:numId w:val="30"/>
        </w:numPr>
        <w:autoSpaceDE/>
        <w:autoSpaceDN/>
        <w:textAlignment w:val="baseline"/>
        <w:rPr>
          <w:rFonts w:asciiTheme="minorHAnsi" w:hAnsiTheme="minorHAnsi" w:cstheme="minorHAnsi"/>
        </w:rPr>
      </w:pPr>
      <w:r w:rsidRPr="002202C8">
        <w:rPr>
          <w:rFonts w:asciiTheme="minorHAnsi" w:hAnsiTheme="minorHAnsi" w:cstheme="minorHAnsi"/>
        </w:rPr>
        <w:t>Increase level of personal communication </w:t>
      </w:r>
    </w:p>
    <w:p w14:paraId="58119164" w14:textId="77777777" w:rsidR="00BC7451" w:rsidRPr="002202C8" w:rsidRDefault="00BC7451" w:rsidP="00BC7451">
      <w:pPr>
        <w:pStyle w:val="ListParagraph"/>
        <w:widowControl/>
        <w:numPr>
          <w:ilvl w:val="0"/>
          <w:numId w:val="30"/>
        </w:numPr>
        <w:autoSpaceDE/>
        <w:autoSpaceDN/>
        <w:textAlignment w:val="baseline"/>
        <w:rPr>
          <w:rFonts w:asciiTheme="minorHAnsi" w:hAnsiTheme="minorHAnsi" w:cstheme="minorHAnsi"/>
        </w:rPr>
      </w:pPr>
      <w:r w:rsidRPr="002202C8">
        <w:rPr>
          <w:rFonts w:asciiTheme="minorHAnsi" w:hAnsiTheme="minorHAnsi" w:cstheme="minorHAnsi"/>
        </w:rPr>
        <w:t>Increase engagement by virtual hub where faculty can ideas, concerns, information </w:t>
      </w:r>
    </w:p>
    <w:p w14:paraId="35039F7E"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 </w:t>
      </w:r>
    </w:p>
    <w:p w14:paraId="670A6968" w14:textId="77777777" w:rsidR="00BC7451" w:rsidRPr="002202C8" w:rsidRDefault="00BC7451" w:rsidP="002202C8">
      <w:pPr>
        <w:widowControl/>
        <w:autoSpaceDE/>
        <w:autoSpaceDN/>
        <w:ind w:left="90"/>
        <w:textAlignment w:val="baseline"/>
        <w:rPr>
          <w:rFonts w:asciiTheme="minorHAnsi" w:hAnsiTheme="minorHAnsi" w:cstheme="minorHAnsi"/>
          <w:sz w:val="18"/>
          <w:szCs w:val="18"/>
        </w:rPr>
      </w:pPr>
      <w:r w:rsidRPr="002202C8">
        <w:rPr>
          <w:rFonts w:asciiTheme="minorHAnsi" w:hAnsiTheme="minorHAnsi" w:cstheme="minorHAnsi"/>
        </w:rPr>
        <w:t>FAME Education Strategic Plan: </w:t>
      </w:r>
    </w:p>
    <w:p w14:paraId="157AA34F" w14:textId="77777777" w:rsidR="00BC7451" w:rsidRPr="002202C8" w:rsidRDefault="00BC7451" w:rsidP="00BC7451">
      <w:pPr>
        <w:pStyle w:val="ListParagraph"/>
        <w:widowControl/>
        <w:numPr>
          <w:ilvl w:val="0"/>
          <w:numId w:val="31"/>
        </w:numPr>
        <w:autoSpaceDE/>
        <w:autoSpaceDN/>
        <w:textAlignment w:val="baseline"/>
        <w:rPr>
          <w:rFonts w:asciiTheme="minorHAnsi" w:hAnsiTheme="minorHAnsi" w:cstheme="minorHAnsi"/>
        </w:rPr>
      </w:pPr>
      <w:r w:rsidRPr="002202C8">
        <w:rPr>
          <w:rFonts w:asciiTheme="minorHAnsi" w:hAnsiTheme="minorHAnsi" w:cstheme="minorHAnsi"/>
        </w:rPr>
        <w:t>Education objectives set by new structure to be progressive as faculty move through own path of professional development / integrate with promotion and tenure educational pathways </w:t>
      </w:r>
    </w:p>
    <w:p w14:paraId="1CD7D017" w14:textId="77777777" w:rsidR="00BC7451" w:rsidRPr="002202C8" w:rsidRDefault="00BC7451" w:rsidP="00BC7451">
      <w:pPr>
        <w:pStyle w:val="ListParagraph"/>
        <w:widowControl/>
        <w:numPr>
          <w:ilvl w:val="0"/>
          <w:numId w:val="31"/>
        </w:numPr>
        <w:autoSpaceDE/>
        <w:autoSpaceDN/>
        <w:textAlignment w:val="baseline"/>
        <w:rPr>
          <w:rFonts w:asciiTheme="minorHAnsi" w:hAnsiTheme="minorHAnsi" w:cstheme="minorHAnsi"/>
        </w:rPr>
      </w:pPr>
      <w:r w:rsidRPr="002202C8">
        <w:rPr>
          <w:rFonts w:asciiTheme="minorHAnsi" w:hAnsiTheme="minorHAnsi" w:cstheme="minorHAnsi"/>
        </w:rPr>
        <w:t>Identify overlap with OSUWMC and COM Strategic plan </w:t>
      </w:r>
    </w:p>
    <w:p w14:paraId="1E56B349" w14:textId="77777777" w:rsidR="00BC7451" w:rsidRPr="002202C8" w:rsidRDefault="00BC7451" w:rsidP="00BC7451">
      <w:pPr>
        <w:pStyle w:val="ListParagraph"/>
        <w:widowControl/>
        <w:numPr>
          <w:ilvl w:val="0"/>
          <w:numId w:val="31"/>
        </w:numPr>
        <w:autoSpaceDE/>
        <w:autoSpaceDN/>
        <w:textAlignment w:val="baseline"/>
        <w:rPr>
          <w:rFonts w:asciiTheme="minorHAnsi" w:hAnsiTheme="minorHAnsi" w:cstheme="minorHAnsi"/>
        </w:rPr>
      </w:pPr>
      <w:r w:rsidRPr="002202C8">
        <w:rPr>
          <w:rFonts w:asciiTheme="minorHAnsi" w:hAnsiTheme="minorHAnsi" w:cstheme="minorHAnsi"/>
        </w:rPr>
        <w:t>Promote efficient use of resources – collaborate with University and College – don’t reinvent the wheel </w:t>
      </w:r>
    </w:p>
    <w:p w14:paraId="7F28C272" w14:textId="77777777" w:rsidR="00BC7451" w:rsidRPr="002202C8" w:rsidRDefault="00BC7451" w:rsidP="00BC7451">
      <w:pPr>
        <w:pStyle w:val="ListParagraph"/>
        <w:widowControl/>
        <w:numPr>
          <w:ilvl w:val="0"/>
          <w:numId w:val="31"/>
        </w:numPr>
        <w:autoSpaceDE/>
        <w:autoSpaceDN/>
        <w:textAlignment w:val="baseline"/>
        <w:rPr>
          <w:rFonts w:asciiTheme="minorHAnsi" w:hAnsiTheme="minorHAnsi" w:cstheme="minorHAnsi"/>
        </w:rPr>
      </w:pPr>
      <w:r w:rsidRPr="002202C8">
        <w:rPr>
          <w:rFonts w:asciiTheme="minorHAnsi" w:hAnsiTheme="minorHAnsi" w:cstheme="minorHAnsi"/>
        </w:rPr>
        <w:t>FAME Strategic Plan Objectives: </w:t>
      </w:r>
    </w:p>
    <w:p w14:paraId="59B881D4" w14:textId="77777777" w:rsidR="00BC7451" w:rsidRPr="002202C8" w:rsidRDefault="00BC7451" w:rsidP="00BC7451">
      <w:pPr>
        <w:pStyle w:val="ListParagraph"/>
        <w:widowControl/>
        <w:numPr>
          <w:ilvl w:val="1"/>
          <w:numId w:val="31"/>
        </w:numPr>
        <w:autoSpaceDE/>
        <w:autoSpaceDN/>
        <w:textAlignment w:val="baseline"/>
        <w:rPr>
          <w:rFonts w:asciiTheme="minorHAnsi" w:hAnsiTheme="minorHAnsi" w:cstheme="minorHAnsi"/>
        </w:rPr>
      </w:pPr>
      <w:r w:rsidRPr="002202C8">
        <w:rPr>
          <w:rFonts w:asciiTheme="minorHAnsi" w:hAnsiTheme="minorHAnsi" w:cstheme="minorHAnsi"/>
        </w:rPr>
        <w:t xml:space="preserve">Enhance the academic environment with modern tools for teaching, </w:t>
      </w:r>
      <w:proofErr w:type="gramStart"/>
      <w:r w:rsidRPr="002202C8">
        <w:rPr>
          <w:rFonts w:asciiTheme="minorHAnsi" w:hAnsiTheme="minorHAnsi" w:cstheme="minorHAnsi"/>
        </w:rPr>
        <w:t>feedback</w:t>
      </w:r>
      <w:proofErr w:type="gramEnd"/>
      <w:r w:rsidRPr="002202C8">
        <w:rPr>
          <w:rFonts w:asciiTheme="minorHAnsi" w:hAnsiTheme="minorHAnsi" w:cstheme="minorHAnsi"/>
        </w:rPr>
        <w:t xml:space="preserve"> and evaluation. </w:t>
      </w:r>
    </w:p>
    <w:p w14:paraId="165989F2" w14:textId="77777777" w:rsidR="00BC7451" w:rsidRPr="002202C8" w:rsidRDefault="00BC7451" w:rsidP="00BC7451">
      <w:pPr>
        <w:pStyle w:val="ListParagraph"/>
        <w:widowControl/>
        <w:numPr>
          <w:ilvl w:val="1"/>
          <w:numId w:val="31"/>
        </w:numPr>
        <w:autoSpaceDE/>
        <w:autoSpaceDN/>
        <w:textAlignment w:val="baseline"/>
        <w:rPr>
          <w:rFonts w:asciiTheme="minorHAnsi" w:hAnsiTheme="minorHAnsi" w:cstheme="minorHAnsi"/>
        </w:rPr>
      </w:pPr>
      <w:r w:rsidRPr="002202C8">
        <w:rPr>
          <w:rFonts w:asciiTheme="minorHAnsi" w:hAnsiTheme="minorHAnsi" w:cstheme="minorHAnsi"/>
        </w:rPr>
        <w:t>Build path for customized FAME curricula suitable for every faculty promotion pathway </w:t>
      </w:r>
    </w:p>
    <w:p w14:paraId="040DB9EC" w14:textId="77777777" w:rsidR="00BC7451" w:rsidRPr="002202C8" w:rsidRDefault="00BC7451" w:rsidP="00BC7451">
      <w:pPr>
        <w:pStyle w:val="ListParagraph"/>
        <w:widowControl/>
        <w:numPr>
          <w:ilvl w:val="1"/>
          <w:numId w:val="31"/>
        </w:numPr>
        <w:autoSpaceDE/>
        <w:autoSpaceDN/>
        <w:textAlignment w:val="baseline"/>
        <w:rPr>
          <w:rFonts w:asciiTheme="minorHAnsi" w:hAnsiTheme="minorHAnsi" w:cstheme="minorHAnsi"/>
        </w:rPr>
      </w:pPr>
      <w:r w:rsidRPr="002202C8">
        <w:rPr>
          <w:rFonts w:asciiTheme="minorHAnsi" w:hAnsiTheme="minorHAnsi" w:cstheme="minorHAnsi"/>
        </w:rPr>
        <w:t>Connect curricula to faculty recognition program </w:t>
      </w:r>
    </w:p>
    <w:p w14:paraId="1DA23E45" w14:textId="77777777" w:rsidR="00BC7451" w:rsidRPr="002202C8" w:rsidRDefault="00BC7451" w:rsidP="002202C8">
      <w:pPr>
        <w:widowControl/>
        <w:autoSpaceDE/>
        <w:autoSpaceDN/>
        <w:ind w:left="1080" w:hanging="360"/>
        <w:textAlignment w:val="baseline"/>
        <w:rPr>
          <w:rFonts w:asciiTheme="minorHAnsi" w:hAnsiTheme="minorHAnsi" w:cstheme="minorHAnsi"/>
        </w:rPr>
      </w:pPr>
      <w:r w:rsidRPr="002202C8">
        <w:rPr>
          <w:rFonts w:asciiTheme="minorHAnsi" w:hAnsiTheme="minorHAnsi" w:cstheme="minorHAnsi"/>
        </w:rPr>
        <w:t> </w:t>
      </w:r>
    </w:p>
    <w:p w14:paraId="743BA4FF" w14:textId="77777777" w:rsidR="00BC7451" w:rsidRPr="002202C8" w:rsidRDefault="00BC7451" w:rsidP="002202C8">
      <w:pPr>
        <w:widowControl/>
        <w:autoSpaceDE/>
        <w:autoSpaceDN/>
        <w:ind w:left="1080" w:hanging="360"/>
        <w:textAlignment w:val="baseline"/>
        <w:rPr>
          <w:rFonts w:asciiTheme="minorHAnsi" w:hAnsiTheme="minorHAnsi" w:cstheme="minorHAnsi"/>
          <w:sz w:val="18"/>
          <w:szCs w:val="18"/>
        </w:rPr>
      </w:pPr>
    </w:p>
    <w:p w14:paraId="2F35B2DD" w14:textId="77777777" w:rsidR="00BC7451" w:rsidRPr="002202C8" w:rsidRDefault="00BC7451" w:rsidP="002202C8">
      <w:pPr>
        <w:widowControl/>
        <w:autoSpaceDE/>
        <w:autoSpaceDN/>
        <w:textAlignment w:val="baseline"/>
        <w:rPr>
          <w:rFonts w:asciiTheme="minorHAnsi" w:hAnsiTheme="minorHAnsi" w:cstheme="minorHAnsi"/>
          <w:sz w:val="18"/>
          <w:szCs w:val="18"/>
        </w:rPr>
      </w:pPr>
      <w:r w:rsidRPr="002202C8">
        <w:rPr>
          <w:rFonts w:asciiTheme="minorHAnsi" w:hAnsiTheme="minorHAnsi" w:cstheme="minorHAnsi"/>
        </w:rPr>
        <w:t xml:space="preserve">The next CELT meeting is scheduled for November 19, </w:t>
      </w:r>
      <w:proofErr w:type="gramStart"/>
      <w:r w:rsidRPr="002202C8">
        <w:rPr>
          <w:rFonts w:asciiTheme="minorHAnsi" w:hAnsiTheme="minorHAnsi" w:cstheme="minorHAnsi"/>
        </w:rPr>
        <w:t>2021</w:t>
      </w:r>
      <w:proofErr w:type="gramEnd"/>
      <w:r w:rsidRPr="002202C8">
        <w:rPr>
          <w:rFonts w:asciiTheme="minorHAnsi" w:hAnsiTheme="minorHAnsi" w:cstheme="minorHAnsi"/>
        </w:rPr>
        <w:t xml:space="preserve"> from 10:00-11:30 a.m. via Zoom. </w:t>
      </w:r>
    </w:p>
    <w:p w14:paraId="3A1B953D" w14:textId="2F391961" w:rsidR="00BC7451" w:rsidRDefault="00BC7451">
      <w:pPr>
        <w:widowControl/>
        <w:autoSpaceDE/>
        <w:autoSpaceDN/>
        <w:spacing w:after="160" w:line="259" w:lineRule="auto"/>
      </w:pPr>
      <w:r>
        <w:br w:type="page"/>
      </w:r>
    </w:p>
    <w:p w14:paraId="3C8F65CC" w14:textId="77777777" w:rsidR="00BC7451" w:rsidRDefault="00BC7451"/>
    <w:p w14:paraId="53F7E646" w14:textId="77777777" w:rsidR="00BC7451" w:rsidRPr="00630E3D" w:rsidRDefault="00BC7451" w:rsidP="004271F6">
      <w:pPr>
        <w:pStyle w:val="Heading1"/>
        <w:jc w:val="center"/>
        <w:rPr>
          <w:rFonts w:asciiTheme="minorHAnsi" w:hAnsiTheme="minorHAnsi" w:cstheme="minorHAnsi"/>
          <w:sz w:val="24"/>
          <w:szCs w:val="24"/>
        </w:rPr>
      </w:pPr>
      <w:r w:rsidRPr="00630E3D">
        <w:rPr>
          <w:rStyle w:val="normaltextrun"/>
          <w:rFonts w:asciiTheme="minorHAnsi" w:hAnsiTheme="minorHAnsi" w:cstheme="minorHAnsi"/>
          <w:color w:val="000000"/>
          <w:sz w:val="24"/>
          <w:szCs w:val="24"/>
          <w:shd w:val="clear" w:color="auto" w:fill="FFFFFF"/>
        </w:rPr>
        <w:t>November 19, 2021</w:t>
      </w:r>
    </w:p>
    <w:p w14:paraId="6849F5D3" w14:textId="77777777" w:rsidR="00BC7451" w:rsidRPr="00630E3D" w:rsidRDefault="00BC7451" w:rsidP="004271F6">
      <w:pPr>
        <w:pStyle w:val="Heading1"/>
        <w:jc w:val="center"/>
        <w:rPr>
          <w:rFonts w:asciiTheme="minorHAnsi" w:hAnsiTheme="minorHAnsi" w:cstheme="minorHAnsi"/>
          <w:spacing w:val="-52"/>
          <w:sz w:val="24"/>
          <w:szCs w:val="24"/>
        </w:rPr>
      </w:pPr>
      <w:r w:rsidRPr="00630E3D">
        <w:rPr>
          <w:rStyle w:val="normaltextrun"/>
          <w:rFonts w:asciiTheme="minorHAnsi" w:hAnsiTheme="minorHAnsi" w:cstheme="minorHAnsi"/>
          <w:color w:val="000000"/>
          <w:sz w:val="24"/>
          <w:szCs w:val="24"/>
          <w:bdr w:val="none" w:sz="0" w:space="0" w:color="auto" w:frame="1"/>
        </w:rPr>
        <w:t>Zoom Meeting</w:t>
      </w:r>
    </w:p>
    <w:p w14:paraId="78689D27" w14:textId="77777777" w:rsidR="00BC7451" w:rsidRPr="00630E3D" w:rsidRDefault="00BC7451" w:rsidP="004271F6">
      <w:pPr>
        <w:pStyle w:val="Heading1"/>
        <w:jc w:val="center"/>
        <w:rPr>
          <w:rFonts w:asciiTheme="minorHAnsi" w:hAnsiTheme="minorHAnsi" w:cstheme="minorHAnsi"/>
          <w:sz w:val="24"/>
          <w:szCs w:val="24"/>
        </w:rPr>
      </w:pPr>
      <w:r w:rsidRPr="00630E3D">
        <w:rPr>
          <w:rFonts w:asciiTheme="minorHAnsi" w:hAnsiTheme="minorHAnsi" w:cstheme="minorHAnsi"/>
          <w:sz w:val="24"/>
          <w:szCs w:val="24"/>
        </w:rPr>
        <w:t>Call to Order: 10:00</w:t>
      </w:r>
      <w:r w:rsidRPr="00630E3D">
        <w:rPr>
          <w:rFonts w:asciiTheme="minorHAnsi" w:hAnsiTheme="minorHAnsi" w:cstheme="minorHAnsi"/>
          <w:sz w:val="24"/>
          <w:szCs w:val="24"/>
        </w:rPr>
        <w:br/>
        <w:t>Adjourned: 11:30</w:t>
      </w:r>
    </w:p>
    <w:p w14:paraId="6061EAE2" w14:textId="77777777" w:rsidR="00BC7451" w:rsidRPr="00630E3D" w:rsidRDefault="00BC7451" w:rsidP="003B092C">
      <w:pPr>
        <w:pStyle w:val="BodyText"/>
        <w:spacing w:before="4"/>
        <w:rPr>
          <w:rFonts w:asciiTheme="minorHAnsi" w:hAnsiTheme="minorHAnsi" w:cstheme="minorHAnsi"/>
          <w:b/>
          <w:sz w:val="23"/>
        </w:rPr>
      </w:pPr>
    </w:p>
    <w:p w14:paraId="277CDAE9" w14:textId="77777777" w:rsidR="00BC7451" w:rsidRPr="00630E3D" w:rsidRDefault="00BC7451" w:rsidP="003B092C">
      <w:pPr>
        <w:pStyle w:val="Heading1"/>
        <w:rPr>
          <w:rFonts w:asciiTheme="minorHAnsi" w:hAnsiTheme="minorHAnsi" w:cstheme="minorHAnsi"/>
        </w:rPr>
      </w:pPr>
      <w:r w:rsidRPr="00630E3D">
        <w:rPr>
          <w:rFonts w:asciiTheme="minorHAnsi" w:hAnsiTheme="minorHAnsi" w:cstheme="minorHAnsi"/>
        </w:rPr>
        <w:t>Attending:</w:t>
      </w:r>
      <w:r w:rsidRPr="00630E3D">
        <w:rPr>
          <w:rFonts w:asciiTheme="minorHAnsi" w:hAnsiTheme="minorHAnsi" w:cstheme="minorHAnsi"/>
          <w:spacing w:val="1"/>
        </w:rPr>
        <w:t xml:space="preserve"> </w:t>
      </w:r>
      <w:r w:rsidRPr="00630E3D">
        <w:rPr>
          <w:rStyle w:val="normaltextrun"/>
          <w:rFonts w:asciiTheme="minorHAnsi" w:hAnsiTheme="minorHAnsi" w:cstheme="minorHAnsi"/>
          <w:b w:val="0"/>
          <w:bCs w:val="0"/>
          <w:color w:val="000000"/>
          <w:shd w:val="clear" w:color="auto" w:fill="FFFFFF"/>
        </w:rPr>
        <w:t xml:space="preserve">Tammy Bannerman, Barbara Berry, </w:t>
      </w:r>
      <w:proofErr w:type="spellStart"/>
      <w:r w:rsidRPr="00630E3D">
        <w:rPr>
          <w:rStyle w:val="normaltextrun"/>
          <w:rFonts w:asciiTheme="minorHAnsi" w:hAnsiTheme="minorHAnsi" w:cstheme="minorHAnsi"/>
          <w:b w:val="0"/>
          <w:bCs w:val="0"/>
          <w:color w:val="000000"/>
          <w:shd w:val="clear" w:color="auto" w:fill="FFFFFF"/>
        </w:rPr>
        <w:t>Coranita</w:t>
      </w:r>
      <w:proofErr w:type="spellEnd"/>
      <w:r w:rsidRPr="00630E3D">
        <w:rPr>
          <w:rStyle w:val="normaltextrun"/>
          <w:rFonts w:asciiTheme="minorHAnsi" w:hAnsiTheme="minorHAnsi" w:cstheme="minorHAnsi"/>
          <w:b w:val="0"/>
          <w:bCs w:val="0"/>
          <w:color w:val="000000"/>
          <w:shd w:val="clear" w:color="auto" w:fill="FFFFFF"/>
        </w:rPr>
        <w:t xml:space="preserve"> Burt, Dan Clinchot, Stefan Czerwinski, Emily Fijol, Jack Frost, Jennifer Garvin, Alyssa Grovemiller, Tamar Gur, Lynda </w:t>
      </w:r>
      <w:proofErr w:type="spellStart"/>
      <w:r w:rsidRPr="00630E3D">
        <w:rPr>
          <w:rStyle w:val="normaltextrun"/>
          <w:rFonts w:asciiTheme="minorHAnsi" w:hAnsiTheme="minorHAnsi" w:cstheme="minorHAnsi"/>
          <w:b w:val="0"/>
          <w:bCs w:val="0"/>
          <w:color w:val="000000"/>
          <w:shd w:val="clear" w:color="auto" w:fill="FFFFFF"/>
        </w:rPr>
        <w:t>Hartel</w:t>
      </w:r>
      <w:proofErr w:type="spellEnd"/>
      <w:r w:rsidRPr="00630E3D">
        <w:rPr>
          <w:rStyle w:val="normaltextrun"/>
          <w:rFonts w:asciiTheme="minorHAnsi" w:hAnsiTheme="minorHAnsi" w:cstheme="minorHAnsi"/>
          <w:b w:val="0"/>
          <w:bCs w:val="0"/>
          <w:color w:val="000000"/>
          <w:shd w:val="clear" w:color="auto" w:fill="FFFFFF"/>
        </w:rPr>
        <w:t xml:space="preserve">, Scott Holliday, Deb Larsen, John Mahan, Marcia </w:t>
      </w:r>
      <w:proofErr w:type="spellStart"/>
      <w:r w:rsidRPr="00630E3D">
        <w:rPr>
          <w:rStyle w:val="normaltextrun"/>
          <w:rFonts w:asciiTheme="minorHAnsi" w:hAnsiTheme="minorHAnsi" w:cstheme="minorHAnsi"/>
          <w:b w:val="0"/>
          <w:bCs w:val="0"/>
          <w:color w:val="000000"/>
          <w:shd w:val="clear" w:color="auto" w:fill="FFFFFF"/>
        </w:rPr>
        <w:t>Nahikian</w:t>
      </w:r>
      <w:proofErr w:type="spellEnd"/>
      <w:r w:rsidRPr="00630E3D">
        <w:rPr>
          <w:rStyle w:val="normaltextrun"/>
          <w:rFonts w:asciiTheme="minorHAnsi" w:hAnsiTheme="minorHAnsi" w:cstheme="minorHAnsi"/>
          <w:b w:val="0"/>
          <w:bCs w:val="0"/>
          <w:color w:val="000000"/>
          <w:shd w:val="clear" w:color="auto" w:fill="FFFFFF"/>
        </w:rPr>
        <w:t xml:space="preserve">-Nelms, Jeff Parvin, Beth </w:t>
      </w:r>
      <w:proofErr w:type="spellStart"/>
      <w:r w:rsidRPr="00630E3D">
        <w:rPr>
          <w:rStyle w:val="normaltextrun"/>
          <w:rFonts w:asciiTheme="minorHAnsi" w:hAnsiTheme="minorHAnsi" w:cstheme="minorHAnsi"/>
          <w:b w:val="0"/>
          <w:bCs w:val="0"/>
          <w:color w:val="000000"/>
          <w:shd w:val="clear" w:color="auto" w:fill="FFFFFF"/>
        </w:rPr>
        <w:t>Sabatino</w:t>
      </w:r>
      <w:proofErr w:type="spellEnd"/>
      <w:r w:rsidRPr="00630E3D">
        <w:rPr>
          <w:rStyle w:val="normaltextrun"/>
          <w:rFonts w:asciiTheme="minorHAnsi" w:hAnsiTheme="minorHAnsi" w:cstheme="minorHAnsi"/>
          <w:b w:val="0"/>
          <w:bCs w:val="0"/>
          <w:color w:val="000000"/>
          <w:shd w:val="clear" w:color="auto" w:fill="FFFFFF"/>
        </w:rPr>
        <w:t>, Stephanie Schulte, Amanda Start, Chris Taylor, Tammy Tucker, Derrick Wyman</w:t>
      </w:r>
    </w:p>
    <w:p w14:paraId="7BE6EB51" w14:textId="77777777" w:rsidR="00BC7451" w:rsidRPr="00630E3D" w:rsidRDefault="00BC7451" w:rsidP="003B092C">
      <w:pPr>
        <w:pStyle w:val="BodyText"/>
        <w:spacing w:before="11"/>
        <w:rPr>
          <w:rFonts w:asciiTheme="minorHAnsi" w:hAnsiTheme="minorHAnsi" w:cstheme="minorHAnsi"/>
          <w:sz w:val="21"/>
        </w:rPr>
      </w:pPr>
    </w:p>
    <w:p w14:paraId="64DE77FD" w14:textId="77777777" w:rsidR="00BC7451" w:rsidRPr="00630E3D" w:rsidRDefault="00BC7451" w:rsidP="00630E3D">
      <w:pPr>
        <w:pStyle w:val="BodyText"/>
        <w:ind w:left="140" w:hanging="1"/>
        <w:rPr>
          <w:rFonts w:asciiTheme="minorHAnsi" w:hAnsiTheme="minorHAnsi" w:cstheme="minorHAnsi"/>
        </w:rPr>
      </w:pPr>
      <w:r w:rsidRPr="00630E3D">
        <w:rPr>
          <w:rStyle w:val="Heading1Char"/>
          <w:rFonts w:asciiTheme="minorHAnsi" w:hAnsiTheme="minorHAnsi" w:cstheme="minorHAnsi"/>
        </w:rPr>
        <w:t>Absent:</w:t>
      </w:r>
      <w:r w:rsidRPr="00630E3D">
        <w:rPr>
          <w:rFonts w:asciiTheme="minorHAnsi" w:hAnsiTheme="minorHAnsi" w:cstheme="minorHAnsi"/>
          <w:b/>
        </w:rPr>
        <w:t xml:space="preserve"> </w:t>
      </w:r>
      <w:r w:rsidRPr="00630E3D">
        <w:rPr>
          <w:rStyle w:val="normaltextrun"/>
          <w:rFonts w:asciiTheme="minorHAnsi" w:hAnsiTheme="minorHAnsi" w:cstheme="minorHAnsi"/>
          <w:color w:val="000000"/>
          <w:shd w:val="clear" w:color="auto" w:fill="FFFFFF"/>
        </w:rPr>
        <w:t xml:space="preserve">Mandy Agnew, Dawn Allain, Angela Bower, John Buford, Ginny Bumgardner, Annie Crist, Amy Darragh, Michael </w:t>
      </w:r>
      <w:proofErr w:type="spellStart"/>
      <w:r w:rsidRPr="00630E3D">
        <w:rPr>
          <w:rStyle w:val="normaltextrun"/>
          <w:rFonts w:asciiTheme="minorHAnsi" w:hAnsiTheme="minorHAnsi" w:cstheme="minorHAnsi"/>
          <w:color w:val="000000"/>
          <w:shd w:val="clear" w:color="auto" w:fill="FFFFFF"/>
        </w:rPr>
        <w:t>Essandoh</w:t>
      </w:r>
      <w:proofErr w:type="spellEnd"/>
      <w:r w:rsidRPr="00630E3D">
        <w:rPr>
          <w:rStyle w:val="normaltextrun"/>
          <w:rFonts w:asciiTheme="minorHAnsi" w:hAnsiTheme="minorHAnsi" w:cstheme="minorHAnsi"/>
          <w:color w:val="000000"/>
          <w:shd w:val="clear" w:color="auto" w:fill="FFFFFF"/>
        </w:rPr>
        <w:t xml:space="preserve">, Kevin Evans, Alex Grieco, </w:t>
      </w:r>
      <w:proofErr w:type="spellStart"/>
      <w:r w:rsidRPr="00630E3D">
        <w:rPr>
          <w:rStyle w:val="normaltextrun"/>
          <w:rFonts w:asciiTheme="minorHAnsi" w:hAnsiTheme="minorHAnsi" w:cstheme="minorHAnsi"/>
          <w:color w:val="000000"/>
          <w:shd w:val="clear" w:color="auto" w:fill="FFFFFF"/>
        </w:rPr>
        <w:t>Sorabh</w:t>
      </w:r>
      <w:proofErr w:type="spellEnd"/>
      <w:r w:rsidRPr="00630E3D">
        <w:rPr>
          <w:rStyle w:val="normaltextrun"/>
          <w:rFonts w:asciiTheme="minorHAnsi" w:hAnsiTheme="minorHAnsi" w:cstheme="minorHAnsi"/>
          <w:color w:val="000000"/>
          <w:shd w:val="clear" w:color="auto" w:fill="FFFFFF"/>
        </w:rPr>
        <w:t xml:space="preserve"> Khandelwal, John Lanning, Tracie </w:t>
      </w:r>
      <w:proofErr w:type="spellStart"/>
      <w:r w:rsidRPr="00630E3D">
        <w:rPr>
          <w:rStyle w:val="normaltextrun"/>
          <w:rFonts w:asciiTheme="minorHAnsi" w:hAnsiTheme="minorHAnsi" w:cstheme="minorHAnsi"/>
          <w:color w:val="000000"/>
          <w:shd w:val="clear" w:color="auto" w:fill="FFFFFF"/>
        </w:rPr>
        <w:t>McCambridge</w:t>
      </w:r>
      <w:proofErr w:type="spellEnd"/>
      <w:r w:rsidRPr="00630E3D">
        <w:rPr>
          <w:rStyle w:val="normaltextrun"/>
          <w:rFonts w:asciiTheme="minorHAnsi" w:hAnsiTheme="minorHAnsi" w:cstheme="minorHAnsi"/>
          <w:color w:val="000000"/>
          <w:shd w:val="clear" w:color="auto" w:fill="FFFFFF"/>
        </w:rPr>
        <w:t xml:space="preserve">, Jennifer McCallister, Leon McDougle, Hanna </w:t>
      </w:r>
      <w:proofErr w:type="spellStart"/>
      <w:r w:rsidRPr="00630E3D">
        <w:rPr>
          <w:rStyle w:val="normaltextrun"/>
          <w:rFonts w:asciiTheme="minorHAnsi" w:hAnsiTheme="minorHAnsi" w:cstheme="minorHAnsi"/>
          <w:color w:val="000000"/>
          <w:shd w:val="clear" w:color="auto" w:fill="FFFFFF"/>
        </w:rPr>
        <w:t>Merklin</w:t>
      </w:r>
      <w:proofErr w:type="spellEnd"/>
      <w:r w:rsidRPr="00630E3D">
        <w:rPr>
          <w:rStyle w:val="normaltextrun"/>
          <w:rFonts w:asciiTheme="minorHAnsi" w:hAnsiTheme="minorHAnsi" w:cstheme="minorHAnsi"/>
          <w:color w:val="000000"/>
          <w:shd w:val="clear" w:color="auto" w:fill="FFFFFF"/>
        </w:rPr>
        <w:t xml:space="preserve">, Jimmy Onate, Bill </w:t>
      </w:r>
      <w:proofErr w:type="spellStart"/>
      <w:r w:rsidRPr="00630E3D">
        <w:rPr>
          <w:rStyle w:val="normaltextrun"/>
          <w:rFonts w:asciiTheme="minorHAnsi" w:hAnsiTheme="minorHAnsi" w:cstheme="minorHAnsi"/>
          <w:color w:val="000000"/>
          <w:shd w:val="clear" w:color="auto" w:fill="FFFFFF"/>
        </w:rPr>
        <w:t>Orosz</w:t>
      </w:r>
      <w:proofErr w:type="spellEnd"/>
      <w:r w:rsidRPr="00630E3D">
        <w:rPr>
          <w:rStyle w:val="normaltextrun"/>
          <w:rFonts w:asciiTheme="minorHAnsi" w:hAnsiTheme="minorHAnsi" w:cstheme="minorHAnsi"/>
          <w:color w:val="000000"/>
          <w:shd w:val="clear" w:color="auto" w:fill="FFFFFF"/>
        </w:rPr>
        <w:t xml:space="preserve">, Sheryl </w:t>
      </w:r>
      <w:proofErr w:type="spellStart"/>
      <w:r w:rsidRPr="00630E3D">
        <w:rPr>
          <w:rStyle w:val="normaltextrun"/>
          <w:rFonts w:asciiTheme="minorHAnsi" w:hAnsiTheme="minorHAnsi" w:cstheme="minorHAnsi"/>
          <w:color w:val="000000"/>
          <w:shd w:val="clear" w:color="auto" w:fill="FFFFFF"/>
        </w:rPr>
        <w:t>Pfeil</w:t>
      </w:r>
      <w:proofErr w:type="spellEnd"/>
      <w:r w:rsidRPr="00630E3D">
        <w:rPr>
          <w:rStyle w:val="normaltextrun"/>
          <w:rFonts w:asciiTheme="minorHAnsi" w:hAnsiTheme="minorHAnsi" w:cstheme="minorHAnsi"/>
          <w:color w:val="000000"/>
          <w:shd w:val="clear" w:color="auto" w:fill="FFFFFF"/>
        </w:rPr>
        <w:t xml:space="preserve">, Demicha Rankin, Jay Read, Leigha </w:t>
      </w:r>
      <w:proofErr w:type="spellStart"/>
      <w:r w:rsidRPr="00630E3D">
        <w:rPr>
          <w:rStyle w:val="normaltextrun"/>
          <w:rFonts w:asciiTheme="minorHAnsi" w:hAnsiTheme="minorHAnsi" w:cstheme="minorHAnsi"/>
          <w:color w:val="000000"/>
          <w:shd w:val="clear" w:color="auto" w:fill="FFFFFF"/>
        </w:rPr>
        <w:t>Senter</w:t>
      </w:r>
      <w:proofErr w:type="spellEnd"/>
      <w:r w:rsidRPr="00630E3D">
        <w:rPr>
          <w:rStyle w:val="normaltextrun"/>
          <w:rFonts w:asciiTheme="minorHAnsi" w:hAnsiTheme="minorHAnsi" w:cstheme="minorHAnsi"/>
          <w:color w:val="000000"/>
          <w:shd w:val="clear" w:color="auto" w:fill="FFFFFF"/>
        </w:rPr>
        <w:t xml:space="preserve">, Georgianna </w:t>
      </w:r>
      <w:proofErr w:type="spellStart"/>
      <w:r w:rsidRPr="00630E3D">
        <w:rPr>
          <w:rStyle w:val="normaltextrun"/>
          <w:rFonts w:asciiTheme="minorHAnsi" w:hAnsiTheme="minorHAnsi" w:cstheme="minorHAnsi"/>
          <w:color w:val="000000"/>
          <w:shd w:val="clear" w:color="auto" w:fill="FFFFFF"/>
        </w:rPr>
        <w:t>Sergakis</w:t>
      </w:r>
      <w:proofErr w:type="spellEnd"/>
      <w:r w:rsidRPr="00630E3D">
        <w:rPr>
          <w:rStyle w:val="normaltextrun"/>
          <w:rFonts w:asciiTheme="minorHAnsi" w:hAnsiTheme="minorHAnsi" w:cstheme="minorHAnsi"/>
          <w:color w:val="000000"/>
          <w:shd w:val="clear" w:color="auto" w:fill="FFFFFF"/>
        </w:rPr>
        <w:t>, Nicole Thomas</w:t>
      </w:r>
    </w:p>
    <w:p w14:paraId="45ADFE99" w14:textId="77777777" w:rsidR="00BC7451" w:rsidRPr="00630E3D" w:rsidRDefault="00BC7451" w:rsidP="003B092C">
      <w:pPr>
        <w:pStyle w:val="BodyText"/>
        <w:rPr>
          <w:rFonts w:asciiTheme="minorHAnsi" w:hAnsiTheme="minorHAnsi" w:cstheme="minorHAnsi"/>
        </w:rPr>
      </w:pPr>
    </w:p>
    <w:p w14:paraId="3F0D1DAE" w14:textId="77777777" w:rsidR="00BC7451" w:rsidRPr="00630E3D" w:rsidRDefault="00BC7451" w:rsidP="003B092C">
      <w:pPr>
        <w:pStyle w:val="BodyText"/>
        <w:spacing w:line="480" w:lineRule="auto"/>
        <w:ind w:left="140" w:right="30"/>
        <w:rPr>
          <w:rFonts w:asciiTheme="minorHAnsi" w:hAnsiTheme="minorHAnsi" w:cstheme="minorHAnsi"/>
          <w:b/>
        </w:rPr>
      </w:pPr>
      <w:r w:rsidRPr="00630E3D">
        <w:rPr>
          <w:rStyle w:val="Heading1Char"/>
          <w:rFonts w:asciiTheme="minorHAnsi" w:hAnsiTheme="minorHAnsi" w:cstheme="minorHAnsi"/>
        </w:rPr>
        <w:t>Guests:</w:t>
      </w:r>
      <w:r w:rsidRPr="00630E3D">
        <w:rPr>
          <w:rFonts w:asciiTheme="minorHAnsi" w:hAnsiTheme="minorHAnsi" w:cstheme="minorHAnsi"/>
          <w:b/>
        </w:rPr>
        <w:t xml:space="preserve"> </w:t>
      </w:r>
      <w:r w:rsidRPr="00630E3D">
        <w:rPr>
          <w:rStyle w:val="normaltextrun"/>
          <w:rFonts w:asciiTheme="minorHAnsi" w:hAnsiTheme="minorHAnsi" w:cstheme="minorHAnsi"/>
          <w:color w:val="000000"/>
          <w:shd w:val="clear" w:color="auto" w:fill="FFFFFF"/>
        </w:rPr>
        <w:t>Adam Quick, Neil Knight</w:t>
      </w:r>
    </w:p>
    <w:p w14:paraId="75387DD7" w14:textId="77777777" w:rsidR="00BC7451" w:rsidRPr="00630E3D" w:rsidRDefault="00BC7451" w:rsidP="004271F6">
      <w:pPr>
        <w:pStyle w:val="Heading1"/>
        <w:rPr>
          <w:rFonts w:asciiTheme="minorHAnsi" w:hAnsiTheme="minorHAnsi" w:cstheme="minorHAnsi"/>
        </w:rPr>
      </w:pPr>
      <w:r w:rsidRPr="00630E3D">
        <w:rPr>
          <w:rFonts w:asciiTheme="minorHAnsi" w:hAnsiTheme="minorHAnsi" w:cstheme="minorHAnsi"/>
        </w:rPr>
        <w:t xml:space="preserve">Meeting Recorded by: </w:t>
      </w:r>
      <w:r w:rsidRPr="00630E3D">
        <w:rPr>
          <w:rStyle w:val="normaltextrun"/>
          <w:rFonts w:asciiTheme="minorHAnsi" w:hAnsiTheme="minorHAnsi" w:cstheme="minorHAnsi"/>
          <w:b w:val="0"/>
          <w:bCs w:val="0"/>
          <w:color w:val="000000"/>
          <w:bdr w:val="none" w:sz="0" w:space="0" w:color="auto" w:frame="1"/>
        </w:rPr>
        <w:t>Sidonia LaFramboise</w:t>
      </w:r>
    </w:p>
    <w:p w14:paraId="134094F3" w14:textId="77777777" w:rsidR="00BC7451" w:rsidRPr="00630E3D" w:rsidRDefault="00BC7451" w:rsidP="004271F6">
      <w:pPr>
        <w:pStyle w:val="Heading1"/>
        <w:rPr>
          <w:rFonts w:asciiTheme="minorHAnsi" w:hAnsiTheme="minorHAnsi" w:cstheme="minorHAnsi"/>
        </w:rPr>
      </w:pPr>
    </w:p>
    <w:p w14:paraId="2F9EDADC" w14:textId="77777777" w:rsidR="00BC7451" w:rsidRPr="00630E3D" w:rsidRDefault="00BC7451" w:rsidP="004271F6">
      <w:pPr>
        <w:pStyle w:val="Heading1"/>
        <w:rPr>
          <w:rFonts w:asciiTheme="minorHAnsi" w:hAnsiTheme="minorHAnsi" w:cstheme="minorHAnsi"/>
        </w:rPr>
      </w:pPr>
      <w:r w:rsidRPr="00630E3D">
        <w:rPr>
          <w:rFonts w:asciiTheme="minorHAnsi" w:hAnsiTheme="minorHAnsi" w:cstheme="minorHAnsi"/>
        </w:rPr>
        <w:t xml:space="preserve">Meeting Opened by: </w:t>
      </w:r>
      <w:r w:rsidRPr="00630E3D">
        <w:rPr>
          <w:rStyle w:val="normaltextrun"/>
          <w:rFonts w:asciiTheme="minorHAnsi" w:hAnsiTheme="minorHAnsi" w:cstheme="minorHAnsi"/>
          <w:b w:val="0"/>
          <w:bCs w:val="0"/>
          <w:color w:val="000000"/>
          <w:shd w:val="clear" w:color="auto" w:fill="FFFFFF"/>
        </w:rPr>
        <w:t>Dr. Clinchot opened the meeting at 10:00 am.</w:t>
      </w:r>
      <w:r w:rsidRPr="00630E3D">
        <w:rPr>
          <w:rStyle w:val="eop"/>
          <w:rFonts w:asciiTheme="minorHAnsi" w:hAnsiTheme="minorHAnsi" w:cstheme="minorHAnsi"/>
          <w:color w:val="000000"/>
          <w:shd w:val="clear" w:color="auto" w:fill="FFFFFF"/>
        </w:rPr>
        <w:t> </w:t>
      </w:r>
    </w:p>
    <w:p w14:paraId="7C3F06AE" w14:textId="77777777" w:rsidR="00BC7451" w:rsidRPr="00630E3D" w:rsidRDefault="00BC7451" w:rsidP="004271F6">
      <w:pPr>
        <w:pStyle w:val="Heading1"/>
        <w:rPr>
          <w:rFonts w:asciiTheme="minorHAnsi" w:hAnsiTheme="minorHAnsi" w:cstheme="minorHAnsi"/>
        </w:rPr>
      </w:pPr>
    </w:p>
    <w:p w14:paraId="18F03C78" w14:textId="77777777" w:rsidR="00BC7451" w:rsidRPr="00630E3D" w:rsidRDefault="00BC7451" w:rsidP="004271F6">
      <w:pPr>
        <w:pStyle w:val="Heading1"/>
        <w:rPr>
          <w:rFonts w:asciiTheme="minorHAnsi" w:hAnsiTheme="minorHAnsi" w:cstheme="minorHAnsi"/>
        </w:rPr>
      </w:pPr>
    </w:p>
    <w:p w14:paraId="534C99CA" w14:textId="77777777" w:rsidR="00BC7451" w:rsidRPr="00630E3D" w:rsidRDefault="00BC7451" w:rsidP="00EF33F1">
      <w:pPr>
        <w:pStyle w:val="Heading1"/>
        <w:rPr>
          <w:rStyle w:val="eop"/>
          <w:rFonts w:asciiTheme="minorHAnsi" w:hAnsiTheme="minorHAnsi" w:cstheme="minorHAnsi"/>
          <w:color w:val="000000"/>
          <w:shd w:val="clear" w:color="auto" w:fill="FFFFFF"/>
        </w:rPr>
      </w:pPr>
      <w:r w:rsidRPr="00630E3D">
        <w:rPr>
          <w:rFonts w:asciiTheme="minorHAnsi" w:hAnsiTheme="minorHAnsi" w:cstheme="minorHAnsi"/>
        </w:rPr>
        <w:t xml:space="preserve">Agenda Item 1, </w:t>
      </w:r>
      <w:r w:rsidRPr="00630E3D">
        <w:rPr>
          <w:rStyle w:val="normaltextrun"/>
          <w:rFonts w:asciiTheme="minorHAnsi" w:hAnsiTheme="minorHAnsi" w:cstheme="minorHAnsi"/>
          <w:color w:val="000000"/>
          <w:shd w:val="clear" w:color="auto" w:fill="FFFFFF"/>
        </w:rPr>
        <w:t>UME-GME Learning Environment Task Force</w:t>
      </w:r>
      <w:r w:rsidRPr="00630E3D">
        <w:rPr>
          <w:rStyle w:val="eop"/>
          <w:rFonts w:asciiTheme="minorHAnsi" w:hAnsiTheme="minorHAnsi" w:cstheme="minorHAnsi"/>
          <w:color w:val="000000"/>
          <w:shd w:val="clear" w:color="auto" w:fill="FFFFFF"/>
        </w:rPr>
        <w:t> </w:t>
      </w:r>
    </w:p>
    <w:p w14:paraId="3CB4BE30" w14:textId="77777777" w:rsidR="00BC7451" w:rsidRPr="00630E3D" w:rsidRDefault="00BC7451" w:rsidP="00EF33F1">
      <w:pPr>
        <w:pStyle w:val="Heading1"/>
        <w:rPr>
          <w:rFonts w:asciiTheme="minorHAnsi" w:hAnsiTheme="minorHAnsi" w:cstheme="minorHAnsi"/>
        </w:rPr>
      </w:pPr>
      <w:r w:rsidRPr="00630E3D">
        <w:rPr>
          <w:rFonts w:asciiTheme="minorHAnsi" w:hAnsiTheme="minorHAnsi" w:cstheme="minorHAnsi"/>
        </w:rPr>
        <w:t xml:space="preserve">Presenter: </w:t>
      </w:r>
      <w:r w:rsidRPr="00630E3D">
        <w:rPr>
          <w:rStyle w:val="normaltextrun"/>
          <w:rFonts w:asciiTheme="minorHAnsi" w:hAnsiTheme="minorHAnsi" w:cstheme="minorHAnsi"/>
        </w:rPr>
        <w:t>Adam Quick, MD</w:t>
      </w:r>
      <w:r w:rsidRPr="00630E3D">
        <w:rPr>
          <w:rStyle w:val="eop"/>
          <w:rFonts w:asciiTheme="minorHAnsi" w:hAnsiTheme="minorHAnsi" w:cstheme="minorHAnsi"/>
        </w:rPr>
        <w:t xml:space="preserve">; </w:t>
      </w:r>
      <w:r w:rsidRPr="00630E3D">
        <w:rPr>
          <w:rStyle w:val="normaltextrun"/>
          <w:rFonts w:asciiTheme="minorHAnsi" w:hAnsiTheme="minorHAnsi" w:cstheme="minorHAnsi"/>
        </w:rPr>
        <w:t>Neil Knight, MD</w:t>
      </w:r>
      <w:r w:rsidRPr="00630E3D">
        <w:rPr>
          <w:rStyle w:val="eop"/>
          <w:rFonts w:asciiTheme="minorHAnsi" w:hAnsiTheme="minorHAnsi" w:cstheme="minorHAnsi"/>
        </w:rPr>
        <w:t> </w:t>
      </w:r>
    </w:p>
    <w:p w14:paraId="7CF10F2D"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The mission, background, and structure for the UME-GME Learning Environment task force were reviewed. Benefits of better learning environment: </w:t>
      </w:r>
    </w:p>
    <w:p w14:paraId="46E02616"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Produces better practitioners </w:t>
      </w:r>
    </w:p>
    <w:p w14:paraId="2021F3D5"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Avoid citations for departments/programs </w:t>
      </w:r>
    </w:p>
    <w:p w14:paraId="5194040D"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Attract/retain good students/residents/fellows/faculty </w:t>
      </w:r>
    </w:p>
    <w:p w14:paraId="366C401D"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Healthier learners/faculty (mentally and physically) </w:t>
      </w:r>
    </w:p>
    <w:p w14:paraId="71E466C2"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Improved work satisfaction </w:t>
      </w:r>
    </w:p>
    <w:p w14:paraId="62471297" w14:textId="77777777" w:rsidR="00BC7451" w:rsidRPr="00630E3D" w:rsidRDefault="00BC7451" w:rsidP="00BC7451">
      <w:pPr>
        <w:pStyle w:val="ListParagraph"/>
        <w:widowControl/>
        <w:numPr>
          <w:ilvl w:val="0"/>
          <w:numId w:val="32"/>
        </w:numPr>
        <w:autoSpaceDE/>
        <w:autoSpaceDN/>
        <w:textAlignment w:val="baseline"/>
        <w:rPr>
          <w:rFonts w:asciiTheme="minorHAnsi" w:hAnsiTheme="minorHAnsi" w:cstheme="minorHAnsi"/>
        </w:rPr>
      </w:pPr>
      <w:r w:rsidRPr="00630E3D">
        <w:rPr>
          <w:rFonts w:asciiTheme="minorHAnsi" w:hAnsiTheme="minorHAnsi" w:cstheme="minorHAnsi"/>
        </w:rPr>
        <w:t>Better patient care </w:t>
      </w:r>
    </w:p>
    <w:p w14:paraId="5BA11D45"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 </w:t>
      </w:r>
    </w:p>
    <w:p w14:paraId="4EECC7EB"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Areas of concern: </w:t>
      </w:r>
    </w:p>
    <w:p w14:paraId="6CBE52C4" w14:textId="77777777" w:rsidR="00BC7451" w:rsidRPr="00630E3D" w:rsidRDefault="00BC7451" w:rsidP="00BC7451">
      <w:pPr>
        <w:pStyle w:val="ListParagraph"/>
        <w:widowControl/>
        <w:numPr>
          <w:ilvl w:val="0"/>
          <w:numId w:val="33"/>
        </w:numPr>
        <w:autoSpaceDE/>
        <w:autoSpaceDN/>
        <w:textAlignment w:val="baseline"/>
        <w:rPr>
          <w:rFonts w:asciiTheme="minorHAnsi" w:hAnsiTheme="minorHAnsi" w:cstheme="minorHAnsi"/>
        </w:rPr>
      </w:pPr>
      <w:r w:rsidRPr="00630E3D">
        <w:rPr>
          <w:rFonts w:asciiTheme="minorHAnsi" w:hAnsiTheme="minorHAnsi" w:cstheme="minorHAnsi"/>
        </w:rPr>
        <w:t>Interpersonal interactions that lead to abuse or mistreatment – microaggressions/biases </w:t>
      </w:r>
    </w:p>
    <w:p w14:paraId="5C7A2595" w14:textId="77777777" w:rsidR="00BC7451" w:rsidRPr="00630E3D" w:rsidRDefault="00BC7451" w:rsidP="00BC7451">
      <w:pPr>
        <w:pStyle w:val="ListParagraph"/>
        <w:widowControl/>
        <w:numPr>
          <w:ilvl w:val="0"/>
          <w:numId w:val="33"/>
        </w:numPr>
        <w:autoSpaceDE/>
        <w:autoSpaceDN/>
        <w:textAlignment w:val="baseline"/>
        <w:rPr>
          <w:rFonts w:asciiTheme="minorHAnsi" w:hAnsiTheme="minorHAnsi" w:cstheme="minorHAnsi"/>
        </w:rPr>
      </w:pPr>
      <w:r w:rsidRPr="00630E3D">
        <w:rPr>
          <w:rFonts w:asciiTheme="minorHAnsi" w:hAnsiTheme="minorHAnsi" w:cstheme="minorHAnsi"/>
        </w:rPr>
        <w:t>Environmental – fatigue, lack of protected time, insufficient resources for assigned/required work, non-educational workload – excessive administrative tasks: CBLs, surveys, admin duties </w:t>
      </w:r>
    </w:p>
    <w:p w14:paraId="5500B30C" w14:textId="77777777" w:rsidR="00BC7451" w:rsidRPr="00630E3D" w:rsidRDefault="00BC7451" w:rsidP="00BC7451">
      <w:pPr>
        <w:pStyle w:val="ListParagraph"/>
        <w:widowControl/>
        <w:numPr>
          <w:ilvl w:val="0"/>
          <w:numId w:val="33"/>
        </w:numPr>
        <w:autoSpaceDE/>
        <w:autoSpaceDN/>
        <w:textAlignment w:val="baseline"/>
        <w:rPr>
          <w:rFonts w:asciiTheme="minorHAnsi" w:hAnsiTheme="minorHAnsi" w:cstheme="minorHAnsi"/>
        </w:rPr>
      </w:pPr>
      <w:r w:rsidRPr="00630E3D">
        <w:rPr>
          <w:rFonts w:asciiTheme="minorHAnsi" w:hAnsiTheme="minorHAnsi" w:cstheme="minorHAnsi"/>
        </w:rPr>
        <w:t>Cultural – widespread perception OSU prioritizes profit over people – no commonly known institutional policy on mistreatment or repercussions. Creates belief that no one cares. Trainees don’t feel valued or supported in feelings of abuse </w:t>
      </w:r>
    </w:p>
    <w:p w14:paraId="16E1BF1C" w14:textId="77777777" w:rsidR="00BC7451" w:rsidRPr="00630E3D" w:rsidRDefault="00BC7451" w:rsidP="00BC7451">
      <w:pPr>
        <w:pStyle w:val="ListParagraph"/>
        <w:widowControl/>
        <w:numPr>
          <w:ilvl w:val="0"/>
          <w:numId w:val="33"/>
        </w:numPr>
        <w:autoSpaceDE/>
        <w:autoSpaceDN/>
        <w:textAlignment w:val="baseline"/>
        <w:rPr>
          <w:rFonts w:asciiTheme="minorHAnsi" w:hAnsiTheme="minorHAnsi" w:cstheme="minorHAnsi"/>
        </w:rPr>
      </w:pPr>
      <w:r w:rsidRPr="00630E3D">
        <w:rPr>
          <w:rFonts w:asciiTheme="minorHAnsi" w:hAnsiTheme="minorHAnsi" w:cstheme="minorHAnsi"/>
        </w:rPr>
        <w:t>Perpetrators of mistreatment: </w:t>
      </w:r>
    </w:p>
    <w:p w14:paraId="6D6D504A" w14:textId="77777777" w:rsidR="00BC7451" w:rsidRPr="00630E3D" w:rsidRDefault="00BC7451" w:rsidP="00BC7451">
      <w:pPr>
        <w:pStyle w:val="ListParagraph"/>
        <w:widowControl/>
        <w:numPr>
          <w:ilvl w:val="1"/>
          <w:numId w:val="33"/>
        </w:numPr>
        <w:autoSpaceDE/>
        <w:autoSpaceDN/>
        <w:textAlignment w:val="baseline"/>
        <w:rPr>
          <w:rFonts w:asciiTheme="minorHAnsi" w:hAnsiTheme="minorHAnsi" w:cstheme="minorHAnsi"/>
        </w:rPr>
      </w:pPr>
      <w:r w:rsidRPr="00630E3D">
        <w:rPr>
          <w:rFonts w:asciiTheme="minorHAnsi" w:hAnsiTheme="minorHAnsi" w:cstheme="minorHAnsi"/>
        </w:rPr>
        <w:t>Superiors (attendings/trainees) - most damaging; less likely reported due to fear of retaliation; lack of faith leadership will hold them accountable </w:t>
      </w:r>
    </w:p>
    <w:p w14:paraId="15AE0CCA" w14:textId="77777777" w:rsidR="00BC7451" w:rsidRPr="00630E3D" w:rsidRDefault="00BC7451" w:rsidP="00BC7451">
      <w:pPr>
        <w:pStyle w:val="ListParagraph"/>
        <w:widowControl/>
        <w:numPr>
          <w:ilvl w:val="1"/>
          <w:numId w:val="33"/>
        </w:numPr>
        <w:autoSpaceDE/>
        <w:autoSpaceDN/>
        <w:textAlignment w:val="baseline"/>
        <w:rPr>
          <w:rFonts w:asciiTheme="minorHAnsi" w:hAnsiTheme="minorHAnsi" w:cstheme="minorHAnsi"/>
        </w:rPr>
      </w:pPr>
      <w:r w:rsidRPr="00630E3D">
        <w:rPr>
          <w:rFonts w:asciiTheme="minorHAnsi" w:hAnsiTheme="minorHAnsi" w:cstheme="minorHAnsi"/>
        </w:rPr>
        <w:t>Peers (other trainees) </w:t>
      </w:r>
    </w:p>
    <w:p w14:paraId="512D560F" w14:textId="77777777" w:rsidR="00BC7451" w:rsidRPr="00630E3D" w:rsidRDefault="00BC7451" w:rsidP="00BC7451">
      <w:pPr>
        <w:pStyle w:val="ListParagraph"/>
        <w:widowControl/>
        <w:numPr>
          <w:ilvl w:val="1"/>
          <w:numId w:val="33"/>
        </w:numPr>
        <w:autoSpaceDE/>
        <w:autoSpaceDN/>
        <w:textAlignment w:val="baseline"/>
        <w:rPr>
          <w:rFonts w:asciiTheme="minorHAnsi" w:hAnsiTheme="minorHAnsi" w:cstheme="minorHAnsi"/>
        </w:rPr>
      </w:pPr>
      <w:r w:rsidRPr="00630E3D">
        <w:rPr>
          <w:rFonts w:asciiTheme="minorHAnsi" w:hAnsiTheme="minorHAnsi" w:cstheme="minorHAnsi"/>
        </w:rPr>
        <w:t>Clinical staff - (administrators, nurses, etc.); often not reported “nothing will be done”; considered protected by unions/silos </w:t>
      </w:r>
    </w:p>
    <w:p w14:paraId="534B4B86" w14:textId="77777777" w:rsidR="00BC7451" w:rsidRPr="00630E3D" w:rsidRDefault="00BC7451" w:rsidP="00BC7451">
      <w:pPr>
        <w:pStyle w:val="ListParagraph"/>
        <w:widowControl/>
        <w:numPr>
          <w:ilvl w:val="1"/>
          <w:numId w:val="33"/>
        </w:numPr>
        <w:autoSpaceDE/>
        <w:autoSpaceDN/>
        <w:textAlignment w:val="baseline"/>
        <w:rPr>
          <w:rFonts w:asciiTheme="minorHAnsi" w:hAnsiTheme="minorHAnsi" w:cstheme="minorHAnsi"/>
        </w:rPr>
      </w:pPr>
      <w:r w:rsidRPr="00630E3D">
        <w:rPr>
          <w:rFonts w:asciiTheme="minorHAnsi" w:hAnsiTheme="minorHAnsi" w:cstheme="minorHAnsi"/>
        </w:rPr>
        <w:lastRenderedPageBreak/>
        <w:t>Patients/families – highest frequency cause of gender, ethnic, and racial discrimination; not held to same standard as employees </w:t>
      </w:r>
    </w:p>
    <w:p w14:paraId="0A9D37DD" w14:textId="77777777" w:rsidR="00BC7451" w:rsidRPr="00630E3D" w:rsidRDefault="00BC7451" w:rsidP="00BC7451">
      <w:pPr>
        <w:pStyle w:val="ListParagraph"/>
        <w:widowControl/>
        <w:numPr>
          <w:ilvl w:val="0"/>
          <w:numId w:val="33"/>
        </w:numPr>
        <w:autoSpaceDE/>
        <w:autoSpaceDN/>
        <w:textAlignment w:val="baseline"/>
        <w:rPr>
          <w:rFonts w:asciiTheme="minorHAnsi" w:hAnsiTheme="minorHAnsi" w:cstheme="minorHAnsi"/>
        </w:rPr>
      </w:pPr>
      <w:r w:rsidRPr="00630E3D">
        <w:rPr>
          <w:rFonts w:asciiTheme="minorHAnsi" w:hAnsiTheme="minorHAnsi" w:cstheme="minorHAnsi"/>
        </w:rPr>
        <w:t xml:space="preserve">Reporting mistreatment – lack of knowing how to report; anonymity concerns; sense of futility; fear of grade or other retaliation for reporting either to reporter or reported; sense of need to prioritize clinical care </w:t>
      </w:r>
      <w:proofErr w:type="gramStart"/>
      <w:r w:rsidRPr="00630E3D">
        <w:rPr>
          <w:rFonts w:asciiTheme="minorHAnsi" w:hAnsiTheme="minorHAnsi" w:cstheme="minorHAnsi"/>
        </w:rPr>
        <w:t>in spite of</w:t>
      </w:r>
      <w:proofErr w:type="gramEnd"/>
      <w:r w:rsidRPr="00630E3D">
        <w:rPr>
          <w:rFonts w:asciiTheme="minorHAnsi" w:hAnsiTheme="minorHAnsi" w:cstheme="minorHAnsi"/>
        </w:rPr>
        <w:t xml:space="preserve"> situation </w:t>
      </w:r>
    </w:p>
    <w:p w14:paraId="4C74C724"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 </w:t>
      </w:r>
    </w:p>
    <w:p w14:paraId="37089036"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Proposed Solutions: </w:t>
      </w:r>
    </w:p>
    <w:p w14:paraId="5E91432E"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Learning Environment Office – establish office made of faculty (not academic staff) </w:t>
      </w:r>
    </w:p>
    <w:p w14:paraId="05CB1435"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Reward teaching efforts of faculty </w:t>
      </w:r>
    </w:p>
    <w:p w14:paraId="5AD2D639"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Develop mistreatment toolkits </w:t>
      </w:r>
    </w:p>
    <w:p w14:paraId="65711F8C"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Optimize reporting systems </w:t>
      </w:r>
    </w:p>
    <w:p w14:paraId="3FD42BB4"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Action oriented responses to mistreatment </w:t>
      </w:r>
    </w:p>
    <w:p w14:paraId="499D7D2B" w14:textId="77777777" w:rsidR="00BC7451" w:rsidRPr="00630E3D" w:rsidRDefault="00BC7451" w:rsidP="00BC7451">
      <w:pPr>
        <w:pStyle w:val="ListParagraph"/>
        <w:widowControl/>
        <w:numPr>
          <w:ilvl w:val="0"/>
          <w:numId w:val="34"/>
        </w:numPr>
        <w:autoSpaceDE/>
        <w:autoSpaceDN/>
        <w:textAlignment w:val="baseline"/>
        <w:rPr>
          <w:rFonts w:asciiTheme="minorHAnsi" w:hAnsiTheme="minorHAnsi" w:cstheme="minorHAnsi"/>
        </w:rPr>
      </w:pPr>
      <w:r w:rsidRPr="00630E3D">
        <w:rPr>
          <w:rFonts w:asciiTheme="minorHAnsi" w:hAnsiTheme="minorHAnsi" w:cstheme="minorHAnsi"/>
        </w:rPr>
        <w:t>Other: 1) adequate support staff 2) improve physical space 3) reconsider grading schemes in UME and GME; continually reevaluate culture  </w:t>
      </w:r>
    </w:p>
    <w:p w14:paraId="39D7C039"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 </w:t>
      </w:r>
    </w:p>
    <w:p w14:paraId="24F6303D" w14:textId="77777777" w:rsidR="00BC7451" w:rsidRPr="00EF33F1" w:rsidRDefault="00BC7451" w:rsidP="00EF33F1">
      <w:pPr>
        <w:widowControl/>
        <w:autoSpaceDE/>
        <w:autoSpaceDN/>
        <w:ind w:left="90"/>
        <w:textAlignment w:val="baseline"/>
        <w:rPr>
          <w:rFonts w:asciiTheme="minorHAnsi" w:hAnsiTheme="minorHAnsi" w:cstheme="minorHAnsi"/>
          <w:sz w:val="18"/>
          <w:szCs w:val="18"/>
        </w:rPr>
      </w:pPr>
      <w:r w:rsidRPr="00EF33F1">
        <w:rPr>
          <w:rFonts w:asciiTheme="minorHAnsi" w:hAnsiTheme="minorHAnsi" w:cstheme="minorHAnsi"/>
        </w:rPr>
        <w:t>Actionable items need to address issues and are likely more successful if also fulfil other goals (ACGME/UME requirements, CME). No additional CBLs/ </w:t>
      </w:r>
    </w:p>
    <w:p w14:paraId="13A54C5C" w14:textId="77777777" w:rsidR="00BC7451" w:rsidRPr="00630E3D" w:rsidRDefault="00BC7451" w:rsidP="003B092C">
      <w:pPr>
        <w:pStyle w:val="BodyText"/>
        <w:rPr>
          <w:rFonts w:asciiTheme="minorHAnsi" w:hAnsiTheme="minorHAnsi" w:cstheme="minorHAnsi"/>
        </w:rPr>
      </w:pPr>
    </w:p>
    <w:p w14:paraId="476F21BD" w14:textId="77777777" w:rsidR="00BC7451" w:rsidRPr="00442212" w:rsidRDefault="00BC7451" w:rsidP="003B092C">
      <w:pPr>
        <w:pStyle w:val="Heading1"/>
        <w:rPr>
          <w:rFonts w:asciiTheme="minorHAnsi" w:hAnsiTheme="minorHAnsi" w:cstheme="minorHAnsi"/>
        </w:rPr>
      </w:pPr>
      <w:r w:rsidRPr="00630E3D">
        <w:rPr>
          <w:rFonts w:asciiTheme="minorHAnsi" w:hAnsiTheme="minorHAnsi" w:cstheme="minorHAnsi"/>
        </w:rPr>
        <w:t>Agenda Item 2</w:t>
      </w:r>
      <w:r w:rsidRPr="00442212">
        <w:rPr>
          <w:rFonts w:asciiTheme="minorHAnsi" w:hAnsiTheme="minorHAnsi" w:cstheme="minorHAnsi"/>
        </w:rPr>
        <w:t xml:space="preserve">, </w:t>
      </w:r>
      <w:r w:rsidRPr="00442212">
        <w:rPr>
          <w:rStyle w:val="normaltextrun"/>
          <w:rFonts w:asciiTheme="minorHAnsi" w:hAnsiTheme="minorHAnsi" w:cstheme="minorHAnsi"/>
          <w:color w:val="000000"/>
          <w:shd w:val="clear" w:color="auto" w:fill="FFFFFF"/>
        </w:rPr>
        <w:t>COM Advancement</w:t>
      </w:r>
      <w:r w:rsidRPr="00442212">
        <w:rPr>
          <w:rStyle w:val="eop"/>
          <w:rFonts w:asciiTheme="minorHAnsi" w:hAnsiTheme="minorHAnsi" w:cstheme="minorHAnsi"/>
          <w:color w:val="000000"/>
          <w:shd w:val="clear" w:color="auto" w:fill="FFFFFF"/>
        </w:rPr>
        <w:t> </w:t>
      </w:r>
    </w:p>
    <w:p w14:paraId="0D6E31F8" w14:textId="77777777" w:rsidR="00BC7451" w:rsidRPr="00630E3D" w:rsidRDefault="00BC7451" w:rsidP="003B092C">
      <w:pPr>
        <w:pStyle w:val="Heading1"/>
        <w:rPr>
          <w:rFonts w:asciiTheme="minorHAnsi" w:hAnsiTheme="minorHAnsi" w:cstheme="minorHAnsi"/>
        </w:rPr>
      </w:pPr>
      <w:r w:rsidRPr="00442212">
        <w:rPr>
          <w:rFonts w:asciiTheme="minorHAnsi" w:hAnsiTheme="minorHAnsi" w:cstheme="minorHAnsi"/>
        </w:rPr>
        <w:t xml:space="preserve">Presenter: </w:t>
      </w:r>
      <w:r w:rsidRPr="00442212">
        <w:rPr>
          <w:rStyle w:val="normaltextrun"/>
          <w:rFonts w:asciiTheme="minorHAnsi" w:hAnsiTheme="minorHAnsi" w:cstheme="minorHAnsi"/>
          <w:color w:val="000000"/>
          <w:shd w:val="clear" w:color="auto" w:fill="FFFFFF"/>
        </w:rPr>
        <w:t>Emily Fijol, Senior Director, Development and Alumni Affairs</w:t>
      </w:r>
      <w:r w:rsidRPr="00442212">
        <w:rPr>
          <w:rStyle w:val="eop"/>
          <w:rFonts w:asciiTheme="minorHAnsi" w:hAnsiTheme="minorHAnsi" w:cstheme="minorHAnsi"/>
          <w:color w:val="000000"/>
          <w:shd w:val="clear" w:color="auto" w:fill="FFFFFF"/>
        </w:rPr>
        <w:t xml:space="preserve">; </w:t>
      </w:r>
      <w:r w:rsidRPr="00442212">
        <w:rPr>
          <w:rStyle w:val="normaltextrun"/>
          <w:rFonts w:asciiTheme="minorHAnsi" w:hAnsiTheme="minorHAnsi" w:cstheme="minorHAnsi"/>
          <w:color w:val="000000"/>
          <w:shd w:val="clear" w:color="auto" w:fill="FFFFFF"/>
        </w:rPr>
        <w:t>Alyssa Grovemiller, Director, Alumni and Constituent Engagement</w:t>
      </w:r>
      <w:r w:rsidRPr="00630E3D">
        <w:rPr>
          <w:rStyle w:val="eop"/>
          <w:rFonts w:asciiTheme="minorHAnsi" w:hAnsiTheme="minorHAnsi" w:cstheme="minorHAnsi"/>
          <w:color w:val="000000"/>
          <w:shd w:val="clear" w:color="auto" w:fill="FFFFFF"/>
        </w:rPr>
        <w:t> </w:t>
      </w:r>
    </w:p>
    <w:p w14:paraId="577FB68F"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The Advancement team, what they do, and the engagement journey were reviewed.</w:t>
      </w:r>
      <w:r w:rsidRPr="00630E3D">
        <w:rPr>
          <w:rStyle w:val="eop"/>
          <w:rFonts w:asciiTheme="minorHAnsi" w:hAnsiTheme="minorHAnsi" w:cstheme="minorHAnsi"/>
          <w:sz w:val="22"/>
          <w:szCs w:val="22"/>
        </w:rPr>
        <w:t> </w:t>
      </w:r>
    </w:p>
    <w:p w14:paraId="598B6004"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52EF7203"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University-wide goals:  engage 1 million supporters and raise $4.5 billion</w:t>
      </w:r>
      <w:r w:rsidRPr="00630E3D">
        <w:rPr>
          <w:rStyle w:val="eop"/>
          <w:rFonts w:asciiTheme="minorHAnsi" w:hAnsiTheme="minorHAnsi" w:cstheme="minorHAnsi"/>
          <w:sz w:val="22"/>
          <w:szCs w:val="22"/>
        </w:rPr>
        <w:t> </w:t>
      </w:r>
    </w:p>
    <w:p w14:paraId="46F5C0E5"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5CF5E8EE"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COM Time and Change Campaign quiet kickoff - October 2016, public launch – October 2019. </w:t>
      </w:r>
      <w:r w:rsidRPr="00630E3D">
        <w:rPr>
          <w:rStyle w:val="eop"/>
          <w:rFonts w:asciiTheme="minorHAnsi" w:hAnsiTheme="minorHAnsi" w:cstheme="minorHAnsi"/>
          <w:sz w:val="22"/>
          <w:szCs w:val="22"/>
        </w:rPr>
        <w:t> </w:t>
      </w:r>
    </w:p>
    <w:p w14:paraId="60F5E733"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Priorities: 1) student success 2) discovery 3) healthy, vibrant communities</w:t>
      </w:r>
      <w:r w:rsidRPr="00630E3D">
        <w:rPr>
          <w:rStyle w:val="eop"/>
          <w:rFonts w:asciiTheme="minorHAnsi" w:hAnsiTheme="minorHAnsi" w:cstheme="minorHAnsi"/>
          <w:sz w:val="22"/>
          <w:szCs w:val="22"/>
        </w:rPr>
        <w:t> </w:t>
      </w:r>
    </w:p>
    <w:p w14:paraId="54B36937"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 </w:t>
      </w:r>
      <w:r w:rsidRPr="00630E3D">
        <w:rPr>
          <w:rStyle w:val="eop"/>
          <w:rFonts w:asciiTheme="minorHAnsi" w:hAnsiTheme="minorHAnsi" w:cstheme="minorHAnsi"/>
          <w:sz w:val="22"/>
          <w:szCs w:val="22"/>
        </w:rPr>
        <w:t> </w:t>
      </w:r>
    </w:p>
    <w:p w14:paraId="01D84D15"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University overall progress to 11/16/21: inspired 631,002 donors (goal 1M); raised $2,880,515,772 (goal $4.4 B).</w:t>
      </w:r>
      <w:r w:rsidRPr="00630E3D">
        <w:rPr>
          <w:rStyle w:val="eop"/>
          <w:rFonts w:asciiTheme="minorHAnsi" w:hAnsiTheme="minorHAnsi" w:cstheme="minorHAnsi"/>
          <w:sz w:val="22"/>
          <w:szCs w:val="22"/>
        </w:rPr>
        <w:t> </w:t>
      </w:r>
    </w:p>
    <w:p w14:paraId="6211D9E5"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61E11A08"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COM overall progress to 11/16/21: inspired 7,228 donors (goal 1M); raised $83,626,919 (goal $125M)</w:t>
      </w:r>
      <w:r w:rsidRPr="00630E3D">
        <w:rPr>
          <w:rStyle w:val="eop"/>
          <w:rFonts w:asciiTheme="minorHAnsi" w:hAnsiTheme="minorHAnsi" w:cstheme="minorHAnsi"/>
          <w:sz w:val="22"/>
          <w:szCs w:val="22"/>
        </w:rPr>
        <w:t> </w:t>
      </w:r>
    </w:p>
    <w:p w14:paraId="13B08EB5"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COM progress:</w:t>
      </w:r>
      <w:r w:rsidRPr="00630E3D">
        <w:rPr>
          <w:rStyle w:val="eop"/>
          <w:rFonts w:asciiTheme="minorHAnsi" w:hAnsiTheme="minorHAnsi" w:cstheme="minorHAnsi"/>
          <w:sz w:val="22"/>
          <w:szCs w:val="22"/>
        </w:rPr>
        <w:t> </w:t>
      </w:r>
    </w:p>
    <w:p w14:paraId="775F7B82" w14:textId="77777777" w:rsidR="00BC7451" w:rsidRPr="00630E3D" w:rsidRDefault="00BC7451" w:rsidP="00BC745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$1.225 million in 2020 &amp; 2021 Reunion Class giving to the IHSC</w:t>
      </w:r>
      <w:r w:rsidRPr="00630E3D">
        <w:rPr>
          <w:rStyle w:val="eop"/>
          <w:rFonts w:asciiTheme="minorHAnsi" w:hAnsiTheme="minorHAnsi" w:cstheme="minorHAnsi"/>
          <w:sz w:val="22"/>
          <w:szCs w:val="22"/>
        </w:rPr>
        <w:t> </w:t>
      </w:r>
    </w:p>
    <w:p w14:paraId="25122E8D" w14:textId="77777777" w:rsidR="00BC7451" w:rsidRPr="00630E3D" w:rsidRDefault="00BC7451" w:rsidP="00BC745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First full-ride scholarship for all 4 years</w:t>
      </w:r>
      <w:r w:rsidRPr="00630E3D">
        <w:rPr>
          <w:rStyle w:val="eop"/>
          <w:rFonts w:asciiTheme="minorHAnsi" w:hAnsiTheme="minorHAnsi" w:cstheme="minorHAnsi"/>
          <w:sz w:val="22"/>
          <w:szCs w:val="22"/>
        </w:rPr>
        <w:t> </w:t>
      </w:r>
    </w:p>
    <w:p w14:paraId="4590A8AB" w14:textId="77777777" w:rsidR="00BC7451" w:rsidRPr="00630E3D" w:rsidRDefault="00BC7451" w:rsidP="00BC745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Stethoscopes AND white coats for all M1</w:t>
      </w:r>
      <w:r w:rsidRPr="00630E3D">
        <w:rPr>
          <w:rStyle w:val="eop"/>
          <w:rFonts w:asciiTheme="minorHAnsi" w:hAnsiTheme="minorHAnsi" w:cstheme="minorHAnsi"/>
          <w:sz w:val="22"/>
          <w:szCs w:val="22"/>
        </w:rPr>
        <w:t> </w:t>
      </w:r>
    </w:p>
    <w:p w14:paraId="59A392F8" w14:textId="77777777" w:rsidR="00BC7451" w:rsidRPr="00630E3D" w:rsidRDefault="00BC7451" w:rsidP="00BC7451">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Continuing to set new fundraising records for the College:</w:t>
      </w:r>
      <w:r w:rsidRPr="00630E3D">
        <w:rPr>
          <w:rStyle w:val="eop"/>
          <w:rFonts w:asciiTheme="minorHAnsi" w:hAnsiTheme="minorHAnsi" w:cstheme="minorHAnsi"/>
          <w:sz w:val="22"/>
          <w:szCs w:val="22"/>
        </w:rPr>
        <w:t> </w:t>
      </w:r>
    </w:p>
    <w:p w14:paraId="734A0EAE" w14:textId="77777777" w:rsidR="00BC7451" w:rsidRPr="00630E3D" w:rsidRDefault="00BC7451" w:rsidP="00BC7451">
      <w:pPr>
        <w:pStyle w:val="paragraph"/>
        <w:numPr>
          <w:ilvl w:val="1"/>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FY20 ended at $15.22M out of $15M goal (102%)</w:t>
      </w:r>
      <w:r w:rsidRPr="00630E3D">
        <w:rPr>
          <w:rStyle w:val="eop"/>
          <w:rFonts w:asciiTheme="minorHAnsi" w:hAnsiTheme="minorHAnsi" w:cstheme="minorHAnsi"/>
          <w:sz w:val="22"/>
          <w:szCs w:val="22"/>
        </w:rPr>
        <w:t> </w:t>
      </w:r>
    </w:p>
    <w:p w14:paraId="7B221A33" w14:textId="77777777" w:rsidR="00BC7451" w:rsidRPr="00630E3D" w:rsidRDefault="00BC7451" w:rsidP="00BC7451">
      <w:pPr>
        <w:pStyle w:val="paragraph"/>
        <w:numPr>
          <w:ilvl w:val="1"/>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FY21 ended at $16.66M out of $20M goal (83%)</w:t>
      </w:r>
      <w:r w:rsidRPr="00630E3D">
        <w:rPr>
          <w:rStyle w:val="eop"/>
          <w:rFonts w:asciiTheme="minorHAnsi" w:hAnsiTheme="minorHAnsi" w:cstheme="minorHAnsi"/>
          <w:sz w:val="22"/>
          <w:szCs w:val="22"/>
        </w:rPr>
        <w:t> </w:t>
      </w:r>
    </w:p>
    <w:p w14:paraId="6654136E" w14:textId="77777777" w:rsidR="00BC7451" w:rsidRPr="00630E3D" w:rsidRDefault="00BC7451" w:rsidP="00BC7451">
      <w:pPr>
        <w:pStyle w:val="paragraph"/>
        <w:numPr>
          <w:ilvl w:val="1"/>
          <w:numId w:val="35"/>
        </w:numPr>
        <w:spacing w:before="0" w:beforeAutospacing="0" w:after="0" w:afterAutospacing="0"/>
        <w:textAlignment w:val="baseline"/>
        <w:rPr>
          <w:rFonts w:asciiTheme="minorHAnsi" w:hAnsiTheme="minorHAnsi" w:cstheme="minorHAnsi"/>
          <w:sz w:val="22"/>
          <w:szCs w:val="22"/>
        </w:rPr>
      </w:pPr>
      <w:r w:rsidRPr="00630E3D">
        <w:rPr>
          <w:rStyle w:val="normaltextrun"/>
          <w:rFonts w:asciiTheme="minorHAnsi" w:hAnsiTheme="minorHAnsi" w:cstheme="minorHAnsi"/>
          <w:sz w:val="22"/>
          <w:szCs w:val="22"/>
        </w:rPr>
        <w:t>FY22 to date at $18.4M out of $20M goal (92%)</w:t>
      </w:r>
      <w:r w:rsidRPr="00630E3D">
        <w:rPr>
          <w:rStyle w:val="eop"/>
          <w:rFonts w:asciiTheme="minorHAnsi" w:hAnsiTheme="minorHAnsi" w:cstheme="minorHAnsi"/>
          <w:sz w:val="22"/>
          <w:szCs w:val="22"/>
        </w:rPr>
        <w:t> </w:t>
      </w:r>
    </w:p>
    <w:p w14:paraId="427A5B5F"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6B102161"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Alumni Community Profile: 35,000 living alumni – 11,000 MD, 7331 Res/Fellow (not OSU MD), 3300 Grad (MS, PhD), 15,700 HRS (all divisions)</w:t>
      </w:r>
      <w:r w:rsidRPr="00630E3D">
        <w:rPr>
          <w:rStyle w:val="eop"/>
          <w:rFonts w:asciiTheme="minorHAnsi" w:hAnsiTheme="minorHAnsi" w:cstheme="minorHAnsi"/>
          <w:sz w:val="22"/>
          <w:szCs w:val="22"/>
        </w:rPr>
        <w:t> </w:t>
      </w:r>
    </w:p>
    <w:p w14:paraId="64DD6638"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1CA76669"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Statistics for number and depth of engagement were reviewed for: constituents with OSU, medicine alumni engaged with OSU, and medicine alumni engaged with Medicine. </w:t>
      </w:r>
      <w:r w:rsidRPr="00630E3D">
        <w:rPr>
          <w:rStyle w:val="eop"/>
          <w:rFonts w:asciiTheme="minorHAnsi" w:hAnsiTheme="minorHAnsi" w:cstheme="minorHAnsi"/>
          <w:sz w:val="22"/>
          <w:szCs w:val="22"/>
        </w:rPr>
        <w:t> </w:t>
      </w:r>
    </w:p>
    <w:p w14:paraId="5D108B7B"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eop"/>
          <w:rFonts w:asciiTheme="minorHAnsi" w:hAnsiTheme="minorHAnsi" w:cstheme="minorHAnsi"/>
          <w:sz w:val="22"/>
          <w:szCs w:val="22"/>
        </w:rPr>
        <w:t> </w:t>
      </w:r>
    </w:p>
    <w:p w14:paraId="5EC3D682" w14:textId="77777777" w:rsidR="00BC7451" w:rsidRPr="00630E3D" w:rsidRDefault="00BC7451" w:rsidP="00630E3D">
      <w:pPr>
        <w:pStyle w:val="paragraph"/>
        <w:spacing w:before="0" w:beforeAutospacing="0" w:after="0" w:afterAutospacing="0"/>
        <w:ind w:left="9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lastRenderedPageBreak/>
        <w:t>FY22 engagement activities: 2021 Alumni Awards (August), Reunion 2022 (October), HRS Alumni Society events. Upcoming events: Women in White Coats, Alumni Award nominations (open in January)</w:t>
      </w:r>
      <w:r w:rsidRPr="00630E3D">
        <w:rPr>
          <w:rStyle w:val="eop"/>
          <w:rFonts w:asciiTheme="minorHAnsi" w:hAnsiTheme="minorHAnsi" w:cstheme="minorHAnsi"/>
          <w:sz w:val="22"/>
          <w:szCs w:val="22"/>
        </w:rPr>
        <w:t> </w:t>
      </w:r>
    </w:p>
    <w:p w14:paraId="1A09177D" w14:textId="77777777" w:rsidR="00BC7451" w:rsidRPr="00630E3D" w:rsidRDefault="00BC7451" w:rsidP="00630E3D">
      <w:pPr>
        <w:pStyle w:val="paragraph"/>
        <w:spacing w:before="0" w:beforeAutospacing="0" w:after="0" w:afterAutospacing="0"/>
        <w:ind w:left="90"/>
        <w:textAlignment w:val="baseline"/>
        <w:rPr>
          <w:rStyle w:val="eop"/>
          <w:rFonts w:asciiTheme="minorHAnsi" w:hAnsiTheme="minorHAnsi" w:cstheme="minorHAnsi"/>
          <w:sz w:val="22"/>
          <w:szCs w:val="22"/>
        </w:rPr>
      </w:pPr>
      <w:r w:rsidRPr="00630E3D">
        <w:rPr>
          <w:rStyle w:val="eop"/>
          <w:rFonts w:asciiTheme="minorHAnsi" w:hAnsiTheme="minorHAnsi" w:cstheme="minorHAnsi"/>
          <w:sz w:val="22"/>
          <w:szCs w:val="22"/>
        </w:rPr>
        <w:t> </w:t>
      </w:r>
    </w:p>
    <w:p w14:paraId="69D6DD37" w14:textId="77777777" w:rsidR="00BC7451" w:rsidRPr="00630E3D" w:rsidRDefault="00BC7451" w:rsidP="00630E3D">
      <w:pPr>
        <w:pStyle w:val="paragraph"/>
        <w:spacing w:before="0" w:beforeAutospacing="0" w:after="0" w:afterAutospacing="0"/>
        <w:textAlignment w:val="baseline"/>
        <w:rPr>
          <w:rFonts w:asciiTheme="minorHAnsi" w:hAnsiTheme="minorHAnsi" w:cstheme="minorHAnsi"/>
          <w:sz w:val="18"/>
          <w:szCs w:val="18"/>
        </w:rPr>
      </w:pPr>
    </w:p>
    <w:p w14:paraId="72F179C5" w14:textId="77777777" w:rsidR="00BC7451" w:rsidRPr="00630E3D" w:rsidRDefault="00BC7451" w:rsidP="00630E3D">
      <w:pPr>
        <w:pStyle w:val="paragraph"/>
        <w:spacing w:before="0" w:beforeAutospacing="0" w:after="0" w:afterAutospacing="0"/>
        <w:textAlignment w:val="baseline"/>
        <w:rPr>
          <w:rFonts w:asciiTheme="minorHAnsi" w:hAnsiTheme="minorHAnsi" w:cstheme="minorHAnsi"/>
          <w:sz w:val="18"/>
          <w:szCs w:val="18"/>
        </w:rPr>
      </w:pPr>
      <w:r w:rsidRPr="00630E3D">
        <w:rPr>
          <w:rStyle w:val="normaltextrun"/>
          <w:rFonts w:asciiTheme="minorHAnsi" w:hAnsiTheme="minorHAnsi" w:cstheme="minorHAnsi"/>
          <w:sz w:val="22"/>
          <w:szCs w:val="22"/>
        </w:rPr>
        <w:t xml:space="preserve">The next CELT meeting is scheduled for December 17, </w:t>
      </w:r>
      <w:proofErr w:type="gramStart"/>
      <w:r w:rsidRPr="00630E3D">
        <w:rPr>
          <w:rStyle w:val="normaltextrun"/>
          <w:rFonts w:asciiTheme="minorHAnsi" w:hAnsiTheme="minorHAnsi" w:cstheme="minorHAnsi"/>
          <w:sz w:val="22"/>
          <w:szCs w:val="22"/>
        </w:rPr>
        <w:t>2021</w:t>
      </w:r>
      <w:proofErr w:type="gramEnd"/>
      <w:r w:rsidRPr="00630E3D">
        <w:rPr>
          <w:rStyle w:val="normaltextrun"/>
          <w:rFonts w:asciiTheme="minorHAnsi" w:hAnsiTheme="minorHAnsi" w:cstheme="minorHAnsi"/>
          <w:sz w:val="22"/>
          <w:szCs w:val="22"/>
        </w:rPr>
        <w:t xml:space="preserve"> from 10:00-11:30 a.m. via Zoom.</w:t>
      </w:r>
    </w:p>
    <w:p w14:paraId="34D95EE5" w14:textId="77777777" w:rsidR="00BC7451" w:rsidRDefault="00BC7451" w:rsidP="00630E3D"/>
    <w:p w14:paraId="0C5EE30D" w14:textId="77777777" w:rsidR="00BC7451" w:rsidRDefault="00BC7451">
      <w:pPr>
        <w:widowControl/>
        <w:autoSpaceDE/>
        <w:autoSpaceDN/>
        <w:spacing w:after="160" w:line="259" w:lineRule="auto"/>
        <w:rPr>
          <w:rStyle w:val="normaltextrun"/>
          <w:rFonts w:asciiTheme="minorHAnsi" w:hAnsiTheme="minorHAnsi" w:cstheme="minorHAnsi"/>
          <w:b/>
          <w:bCs/>
          <w:color w:val="000000"/>
          <w:sz w:val="24"/>
          <w:szCs w:val="24"/>
          <w:shd w:val="clear" w:color="auto" w:fill="FFFFFF"/>
        </w:rPr>
      </w:pPr>
      <w:r>
        <w:rPr>
          <w:rStyle w:val="normaltextrun"/>
          <w:rFonts w:asciiTheme="minorHAnsi" w:hAnsiTheme="minorHAnsi" w:cstheme="minorHAnsi"/>
          <w:color w:val="000000"/>
          <w:sz w:val="24"/>
          <w:szCs w:val="24"/>
          <w:shd w:val="clear" w:color="auto" w:fill="FFFFFF"/>
        </w:rPr>
        <w:br w:type="page"/>
      </w:r>
    </w:p>
    <w:p w14:paraId="3EC79113" w14:textId="038B26DF" w:rsidR="00BC7451" w:rsidRPr="00D51B70" w:rsidRDefault="00BC7451" w:rsidP="004271F6">
      <w:pPr>
        <w:pStyle w:val="Heading1"/>
        <w:jc w:val="center"/>
        <w:rPr>
          <w:rFonts w:asciiTheme="minorHAnsi" w:hAnsiTheme="minorHAnsi" w:cstheme="minorHAnsi"/>
          <w:sz w:val="24"/>
          <w:szCs w:val="24"/>
        </w:rPr>
      </w:pPr>
      <w:r w:rsidRPr="00D51B70">
        <w:rPr>
          <w:rStyle w:val="normaltextrun"/>
          <w:rFonts w:asciiTheme="minorHAnsi" w:hAnsiTheme="minorHAnsi" w:cstheme="minorHAnsi"/>
          <w:color w:val="000000"/>
          <w:sz w:val="24"/>
          <w:szCs w:val="24"/>
          <w:shd w:val="clear" w:color="auto" w:fill="FFFFFF"/>
        </w:rPr>
        <w:lastRenderedPageBreak/>
        <w:t>December 17, 2021</w:t>
      </w:r>
    </w:p>
    <w:p w14:paraId="09156E22" w14:textId="77777777" w:rsidR="00BC7451" w:rsidRPr="00D51B70" w:rsidRDefault="00BC7451" w:rsidP="004271F6">
      <w:pPr>
        <w:pStyle w:val="Heading1"/>
        <w:jc w:val="center"/>
        <w:rPr>
          <w:rFonts w:asciiTheme="minorHAnsi" w:hAnsiTheme="minorHAnsi" w:cstheme="minorHAnsi"/>
          <w:spacing w:val="-52"/>
          <w:sz w:val="24"/>
          <w:szCs w:val="24"/>
        </w:rPr>
      </w:pPr>
      <w:r w:rsidRPr="00D51B70">
        <w:rPr>
          <w:rStyle w:val="normaltextrun"/>
          <w:rFonts w:asciiTheme="minorHAnsi" w:hAnsiTheme="minorHAnsi" w:cstheme="minorHAnsi"/>
          <w:color w:val="000000"/>
          <w:sz w:val="24"/>
          <w:szCs w:val="24"/>
          <w:shd w:val="clear" w:color="auto" w:fill="FFFFFF"/>
        </w:rPr>
        <w:t>Zoom Meeting</w:t>
      </w:r>
      <w:r w:rsidRPr="00D51B70">
        <w:rPr>
          <w:rStyle w:val="eop"/>
          <w:rFonts w:asciiTheme="minorHAnsi" w:hAnsiTheme="minorHAnsi" w:cstheme="minorHAnsi"/>
          <w:color w:val="000000"/>
          <w:sz w:val="24"/>
          <w:szCs w:val="24"/>
          <w:shd w:val="clear" w:color="auto" w:fill="FFFFFF"/>
        </w:rPr>
        <w:t> </w:t>
      </w:r>
    </w:p>
    <w:p w14:paraId="162EB4DE" w14:textId="77777777" w:rsidR="00BC7451" w:rsidRPr="00D51B70" w:rsidRDefault="00BC7451" w:rsidP="004271F6">
      <w:pPr>
        <w:pStyle w:val="Heading1"/>
        <w:jc w:val="center"/>
        <w:rPr>
          <w:rFonts w:asciiTheme="minorHAnsi" w:hAnsiTheme="minorHAnsi" w:cstheme="minorHAnsi"/>
          <w:sz w:val="24"/>
          <w:szCs w:val="24"/>
        </w:rPr>
      </w:pPr>
      <w:r w:rsidRPr="00D51B70">
        <w:rPr>
          <w:rFonts w:asciiTheme="minorHAnsi" w:hAnsiTheme="minorHAnsi" w:cstheme="minorHAnsi"/>
          <w:sz w:val="24"/>
          <w:szCs w:val="24"/>
        </w:rPr>
        <w:t>Call to Order: 10:00</w:t>
      </w:r>
      <w:r w:rsidRPr="00D51B70">
        <w:rPr>
          <w:rFonts w:asciiTheme="minorHAnsi" w:hAnsiTheme="minorHAnsi" w:cstheme="minorHAnsi"/>
          <w:sz w:val="24"/>
          <w:szCs w:val="24"/>
        </w:rPr>
        <w:br/>
        <w:t>Adjourned: 11:30</w:t>
      </w:r>
    </w:p>
    <w:p w14:paraId="18DD6A10" w14:textId="77777777" w:rsidR="00BC7451" w:rsidRPr="00D51B70" w:rsidRDefault="00BC7451" w:rsidP="003B092C">
      <w:pPr>
        <w:pStyle w:val="BodyText"/>
        <w:spacing w:before="4"/>
        <w:rPr>
          <w:rFonts w:asciiTheme="minorHAnsi" w:hAnsiTheme="minorHAnsi" w:cstheme="minorHAnsi"/>
          <w:b/>
          <w:sz w:val="23"/>
        </w:rPr>
      </w:pPr>
    </w:p>
    <w:p w14:paraId="013AB13F" w14:textId="77777777" w:rsidR="00BC7451" w:rsidRPr="00D51B70" w:rsidRDefault="00BC7451" w:rsidP="003B092C">
      <w:pPr>
        <w:pStyle w:val="Heading1"/>
        <w:rPr>
          <w:rFonts w:asciiTheme="minorHAnsi" w:hAnsiTheme="minorHAnsi" w:cstheme="minorHAnsi"/>
        </w:rPr>
      </w:pPr>
      <w:r w:rsidRPr="00D51B70">
        <w:rPr>
          <w:rFonts w:asciiTheme="minorHAnsi" w:hAnsiTheme="minorHAnsi" w:cstheme="minorHAnsi"/>
        </w:rPr>
        <w:t>Attending:</w:t>
      </w:r>
      <w:r w:rsidRPr="00D51B70">
        <w:rPr>
          <w:rFonts w:asciiTheme="minorHAnsi" w:hAnsiTheme="minorHAnsi" w:cstheme="minorHAnsi"/>
          <w:spacing w:val="1"/>
        </w:rPr>
        <w:t xml:space="preserve"> </w:t>
      </w:r>
      <w:r w:rsidRPr="00D51B70">
        <w:rPr>
          <w:rStyle w:val="normaltextrun"/>
          <w:rFonts w:asciiTheme="minorHAnsi" w:hAnsiTheme="minorHAnsi" w:cstheme="minorHAnsi"/>
          <w:b w:val="0"/>
          <w:bCs w:val="0"/>
          <w:color w:val="000000"/>
          <w:shd w:val="clear" w:color="auto" w:fill="FFFFFF"/>
        </w:rPr>
        <w:t xml:space="preserve">Mandy Agnew, Dawn Allain, Barbara Berry, Angela Bower, </w:t>
      </w:r>
      <w:proofErr w:type="spellStart"/>
      <w:r w:rsidRPr="00D51B70">
        <w:rPr>
          <w:rStyle w:val="normaltextrun"/>
          <w:rFonts w:asciiTheme="minorHAnsi" w:hAnsiTheme="minorHAnsi" w:cstheme="minorHAnsi"/>
          <w:b w:val="0"/>
          <w:bCs w:val="0"/>
          <w:color w:val="000000"/>
          <w:shd w:val="clear" w:color="auto" w:fill="FFFFFF"/>
        </w:rPr>
        <w:t>Coranita</w:t>
      </w:r>
      <w:proofErr w:type="spellEnd"/>
      <w:r w:rsidRPr="00D51B70">
        <w:rPr>
          <w:rStyle w:val="normaltextrun"/>
          <w:rFonts w:asciiTheme="minorHAnsi" w:hAnsiTheme="minorHAnsi" w:cstheme="minorHAnsi"/>
          <w:b w:val="0"/>
          <w:bCs w:val="0"/>
          <w:color w:val="000000"/>
          <w:shd w:val="clear" w:color="auto" w:fill="FFFFFF"/>
        </w:rPr>
        <w:t xml:space="preserve"> Burt, Dan Clinchot, Annie Crist, Stefan Czerwinski, Amy Darragh, Michael </w:t>
      </w:r>
      <w:proofErr w:type="spellStart"/>
      <w:r w:rsidRPr="00D51B70">
        <w:rPr>
          <w:rStyle w:val="normaltextrun"/>
          <w:rFonts w:asciiTheme="minorHAnsi" w:hAnsiTheme="minorHAnsi" w:cstheme="minorHAnsi"/>
          <w:b w:val="0"/>
          <w:bCs w:val="0"/>
          <w:color w:val="000000"/>
          <w:shd w:val="clear" w:color="auto" w:fill="FFFFFF"/>
        </w:rPr>
        <w:t>Essandoh</w:t>
      </w:r>
      <w:proofErr w:type="spellEnd"/>
      <w:r w:rsidRPr="00D51B70">
        <w:rPr>
          <w:rStyle w:val="normaltextrun"/>
          <w:rFonts w:asciiTheme="minorHAnsi" w:hAnsiTheme="minorHAnsi" w:cstheme="minorHAnsi"/>
          <w:b w:val="0"/>
          <w:bCs w:val="0"/>
          <w:color w:val="000000"/>
          <w:shd w:val="clear" w:color="auto" w:fill="FFFFFF"/>
        </w:rPr>
        <w:t xml:space="preserve">, Jack Frost, Tamar Gur, Lynda </w:t>
      </w:r>
      <w:proofErr w:type="spellStart"/>
      <w:r w:rsidRPr="00D51B70">
        <w:rPr>
          <w:rStyle w:val="normaltextrun"/>
          <w:rFonts w:asciiTheme="minorHAnsi" w:hAnsiTheme="minorHAnsi" w:cstheme="minorHAnsi"/>
          <w:b w:val="0"/>
          <w:bCs w:val="0"/>
          <w:color w:val="000000"/>
          <w:shd w:val="clear" w:color="auto" w:fill="FFFFFF"/>
        </w:rPr>
        <w:t>Hartel</w:t>
      </w:r>
      <w:proofErr w:type="spellEnd"/>
      <w:r w:rsidRPr="00D51B70">
        <w:rPr>
          <w:rStyle w:val="normaltextrun"/>
          <w:rFonts w:asciiTheme="minorHAnsi" w:hAnsiTheme="minorHAnsi" w:cstheme="minorHAnsi"/>
          <w:b w:val="0"/>
          <w:bCs w:val="0"/>
          <w:color w:val="000000"/>
          <w:shd w:val="clear" w:color="auto" w:fill="FFFFFF"/>
        </w:rPr>
        <w:t xml:space="preserve">, Scott Holliday, </w:t>
      </w:r>
      <w:proofErr w:type="spellStart"/>
      <w:r w:rsidRPr="00D51B70">
        <w:rPr>
          <w:rStyle w:val="normaltextrun"/>
          <w:rFonts w:asciiTheme="minorHAnsi" w:hAnsiTheme="minorHAnsi" w:cstheme="minorHAnsi"/>
          <w:b w:val="0"/>
          <w:bCs w:val="0"/>
          <w:color w:val="000000"/>
          <w:shd w:val="clear" w:color="auto" w:fill="FFFFFF"/>
        </w:rPr>
        <w:t>Sorabh</w:t>
      </w:r>
      <w:proofErr w:type="spellEnd"/>
      <w:r w:rsidRPr="00D51B70">
        <w:rPr>
          <w:rStyle w:val="normaltextrun"/>
          <w:rFonts w:asciiTheme="minorHAnsi" w:hAnsiTheme="minorHAnsi" w:cstheme="minorHAnsi"/>
          <w:b w:val="0"/>
          <w:bCs w:val="0"/>
          <w:color w:val="000000"/>
          <w:shd w:val="clear" w:color="auto" w:fill="FFFFFF"/>
        </w:rPr>
        <w:t xml:space="preserve"> Khandelwal, Hannah King Boyles, John Lanning, Deb Larsen, John Mahan, Jennifer McCallister, Leon McDougle, Hanna </w:t>
      </w:r>
      <w:proofErr w:type="spellStart"/>
      <w:r w:rsidRPr="00D51B70">
        <w:rPr>
          <w:rStyle w:val="normaltextrun"/>
          <w:rFonts w:asciiTheme="minorHAnsi" w:hAnsiTheme="minorHAnsi" w:cstheme="minorHAnsi"/>
          <w:b w:val="0"/>
          <w:bCs w:val="0"/>
          <w:color w:val="000000"/>
          <w:shd w:val="clear" w:color="auto" w:fill="FFFFFF"/>
        </w:rPr>
        <w:t>Merklin</w:t>
      </w:r>
      <w:proofErr w:type="spellEnd"/>
      <w:r w:rsidRPr="00D51B70">
        <w:rPr>
          <w:rStyle w:val="normaltextrun"/>
          <w:rFonts w:asciiTheme="minorHAnsi" w:hAnsiTheme="minorHAnsi" w:cstheme="minorHAnsi"/>
          <w:b w:val="0"/>
          <w:bCs w:val="0"/>
          <w:color w:val="000000"/>
          <w:shd w:val="clear" w:color="auto" w:fill="FFFFFF"/>
        </w:rPr>
        <w:t xml:space="preserve">, Marcia </w:t>
      </w:r>
      <w:proofErr w:type="spellStart"/>
      <w:r w:rsidRPr="00D51B70">
        <w:rPr>
          <w:rStyle w:val="normaltextrun"/>
          <w:rFonts w:asciiTheme="minorHAnsi" w:hAnsiTheme="minorHAnsi" w:cstheme="minorHAnsi"/>
          <w:b w:val="0"/>
          <w:bCs w:val="0"/>
          <w:color w:val="000000"/>
          <w:shd w:val="clear" w:color="auto" w:fill="FFFFFF"/>
        </w:rPr>
        <w:t>Nahikian</w:t>
      </w:r>
      <w:proofErr w:type="spellEnd"/>
      <w:r w:rsidRPr="00D51B70">
        <w:rPr>
          <w:rStyle w:val="normaltextrun"/>
          <w:rFonts w:asciiTheme="minorHAnsi" w:hAnsiTheme="minorHAnsi" w:cstheme="minorHAnsi"/>
          <w:b w:val="0"/>
          <w:bCs w:val="0"/>
          <w:color w:val="000000"/>
          <w:shd w:val="clear" w:color="auto" w:fill="FFFFFF"/>
        </w:rPr>
        <w:t xml:space="preserve">-Nelms, Jimmy Onate, Bill </w:t>
      </w:r>
      <w:proofErr w:type="spellStart"/>
      <w:r w:rsidRPr="00D51B70">
        <w:rPr>
          <w:rStyle w:val="normaltextrun"/>
          <w:rFonts w:asciiTheme="minorHAnsi" w:hAnsiTheme="minorHAnsi" w:cstheme="minorHAnsi"/>
          <w:b w:val="0"/>
          <w:bCs w:val="0"/>
          <w:color w:val="000000"/>
          <w:shd w:val="clear" w:color="auto" w:fill="FFFFFF"/>
        </w:rPr>
        <w:t>Orosz</w:t>
      </w:r>
      <w:proofErr w:type="spellEnd"/>
      <w:r w:rsidRPr="00D51B70">
        <w:rPr>
          <w:rStyle w:val="normaltextrun"/>
          <w:rFonts w:asciiTheme="minorHAnsi" w:hAnsiTheme="minorHAnsi" w:cstheme="minorHAnsi"/>
          <w:b w:val="0"/>
          <w:bCs w:val="0"/>
          <w:color w:val="000000"/>
          <w:shd w:val="clear" w:color="auto" w:fill="FFFFFF"/>
        </w:rPr>
        <w:t xml:space="preserve">, Jeff Parvin, Kelly-Ann Perry, Sheryl </w:t>
      </w:r>
      <w:proofErr w:type="spellStart"/>
      <w:r w:rsidRPr="00D51B70">
        <w:rPr>
          <w:rStyle w:val="normaltextrun"/>
          <w:rFonts w:asciiTheme="minorHAnsi" w:hAnsiTheme="minorHAnsi" w:cstheme="minorHAnsi"/>
          <w:b w:val="0"/>
          <w:bCs w:val="0"/>
          <w:color w:val="000000"/>
          <w:shd w:val="clear" w:color="auto" w:fill="FFFFFF"/>
        </w:rPr>
        <w:t>Pfeil</w:t>
      </w:r>
      <w:proofErr w:type="spellEnd"/>
      <w:r w:rsidRPr="00D51B70">
        <w:rPr>
          <w:rStyle w:val="normaltextrun"/>
          <w:rFonts w:asciiTheme="minorHAnsi" w:hAnsiTheme="minorHAnsi" w:cstheme="minorHAnsi"/>
          <w:b w:val="0"/>
          <w:bCs w:val="0"/>
          <w:color w:val="000000"/>
          <w:shd w:val="clear" w:color="auto" w:fill="FFFFFF"/>
        </w:rPr>
        <w:t xml:space="preserve">, Demicha Rankin, Jay Read, Beth </w:t>
      </w:r>
      <w:proofErr w:type="spellStart"/>
      <w:r w:rsidRPr="00D51B70">
        <w:rPr>
          <w:rStyle w:val="normaltextrun"/>
          <w:rFonts w:asciiTheme="minorHAnsi" w:hAnsiTheme="minorHAnsi" w:cstheme="minorHAnsi"/>
          <w:b w:val="0"/>
          <w:bCs w:val="0"/>
          <w:color w:val="000000"/>
          <w:shd w:val="clear" w:color="auto" w:fill="FFFFFF"/>
        </w:rPr>
        <w:t>Sabatino</w:t>
      </w:r>
      <w:proofErr w:type="spellEnd"/>
      <w:r w:rsidRPr="00D51B70">
        <w:rPr>
          <w:rStyle w:val="normaltextrun"/>
          <w:rFonts w:asciiTheme="minorHAnsi" w:hAnsiTheme="minorHAnsi" w:cstheme="minorHAnsi"/>
          <w:b w:val="0"/>
          <w:bCs w:val="0"/>
          <w:color w:val="000000"/>
          <w:shd w:val="clear" w:color="auto" w:fill="FFFFFF"/>
        </w:rPr>
        <w:t>, Stephanie Schulte, Amanda Start, Chris Taylor, Tammy Tucker, Derrick Wyman</w:t>
      </w:r>
    </w:p>
    <w:p w14:paraId="43AE71AA" w14:textId="77777777" w:rsidR="00BC7451" w:rsidRPr="00D51B70" w:rsidRDefault="00BC7451" w:rsidP="003B092C">
      <w:pPr>
        <w:pStyle w:val="BodyText"/>
        <w:spacing w:before="11"/>
        <w:rPr>
          <w:rFonts w:asciiTheme="minorHAnsi" w:hAnsiTheme="minorHAnsi" w:cstheme="minorHAnsi"/>
          <w:sz w:val="21"/>
        </w:rPr>
      </w:pPr>
    </w:p>
    <w:p w14:paraId="164B4DF2" w14:textId="77777777" w:rsidR="00BC7451" w:rsidRPr="00D51B70" w:rsidRDefault="00BC7451" w:rsidP="00D51B70">
      <w:pPr>
        <w:pStyle w:val="BodyText"/>
        <w:ind w:left="140" w:hanging="1"/>
        <w:rPr>
          <w:rFonts w:asciiTheme="minorHAnsi" w:hAnsiTheme="minorHAnsi" w:cstheme="minorHAnsi"/>
        </w:rPr>
      </w:pPr>
      <w:r w:rsidRPr="00D51B70">
        <w:rPr>
          <w:rStyle w:val="Heading1Char"/>
          <w:rFonts w:asciiTheme="minorHAnsi" w:hAnsiTheme="minorHAnsi" w:cstheme="minorHAnsi"/>
        </w:rPr>
        <w:t>Absent:</w:t>
      </w:r>
      <w:r w:rsidRPr="00D51B70">
        <w:rPr>
          <w:rFonts w:asciiTheme="minorHAnsi" w:hAnsiTheme="minorHAnsi" w:cstheme="minorHAnsi"/>
          <w:b/>
        </w:rPr>
        <w:t xml:space="preserve"> </w:t>
      </w:r>
      <w:r w:rsidRPr="00D51B70">
        <w:rPr>
          <w:rStyle w:val="normaltextrun"/>
          <w:rFonts w:asciiTheme="minorHAnsi" w:hAnsiTheme="minorHAnsi" w:cstheme="minorHAnsi"/>
          <w:color w:val="000000"/>
          <w:shd w:val="clear" w:color="auto" w:fill="FFFFFF"/>
        </w:rPr>
        <w:t xml:space="preserve">Tammy Bannerman, John Buford, Ginny Bumgardner, Kevin Evans, Emily Fijol, Jennifer Garvin, Alex Grieco, Alyssa Grovemiller, Leigha </w:t>
      </w:r>
      <w:proofErr w:type="spellStart"/>
      <w:r w:rsidRPr="00D51B70">
        <w:rPr>
          <w:rStyle w:val="normaltextrun"/>
          <w:rFonts w:asciiTheme="minorHAnsi" w:hAnsiTheme="minorHAnsi" w:cstheme="minorHAnsi"/>
          <w:color w:val="000000"/>
          <w:shd w:val="clear" w:color="auto" w:fill="FFFFFF"/>
        </w:rPr>
        <w:t>Senter</w:t>
      </w:r>
      <w:proofErr w:type="spellEnd"/>
      <w:r w:rsidRPr="00D51B70">
        <w:rPr>
          <w:rStyle w:val="normaltextrun"/>
          <w:rFonts w:asciiTheme="minorHAnsi" w:hAnsiTheme="minorHAnsi" w:cstheme="minorHAnsi"/>
          <w:color w:val="000000"/>
          <w:shd w:val="clear" w:color="auto" w:fill="FFFFFF"/>
        </w:rPr>
        <w:t xml:space="preserve">, Georgianna </w:t>
      </w:r>
      <w:proofErr w:type="spellStart"/>
      <w:r w:rsidRPr="00D51B70">
        <w:rPr>
          <w:rStyle w:val="normaltextrun"/>
          <w:rFonts w:asciiTheme="minorHAnsi" w:hAnsiTheme="minorHAnsi" w:cstheme="minorHAnsi"/>
          <w:color w:val="000000"/>
          <w:shd w:val="clear" w:color="auto" w:fill="FFFFFF"/>
        </w:rPr>
        <w:t>Sergakis</w:t>
      </w:r>
      <w:proofErr w:type="spellEnd"/>
      <w:r w:rsidRPr="00D51B70">
        <w:rPr>
          <w:rStyle w:val="normaltextrun"/>
          <w:rFonts w:asciiTheme="minorHAnsi" w:hAnsiTheme="minorHAnsi" w:cstheme="minorHAnsi"/>
          <w:color w:val="000000"/>
          <w:shd w:val="clear" w:color="auto" w:fill="FFFFFF"/>
        </w:rPr>
        <w:t>, Nicole Thomas</w:t>
      </w:r>
      <w:r w:rsidRPr="00D51B70">
        <w:rPr>
          <w:rStyle w:val="eop"/>
          <w:rFonts w:asciiTheme="minorHAnsi" w:hAnsiTheme="minorHAnsi" w:cstheme="minorHAnsi"/>
          <w:color w:val="000000"/>
          <w:shd w:val="clear" w:color="auto" w:fill="FFFFFF"/>
        </w:rPr>
        <w:t> </w:t>
      </w:r>
    </w:p>
    <w:p w14:paraId="61F9EAEB" w14:textId="77777777" w:rsidR="00BC7451" w:rsidRPr="00D51B70" w:rsidRDefault="00BC7451" w:rsidP="003B092C">
      <w:pPr>
        <w:pStyle w:val="BodyText"/>
        <w:rPr>
          <w:rFonts w:asciiTheme="minorHAnsi" w:hAnsiTheme="minorHAnsi" w:cstheme="minorHAnsi"/>
        </w:rPr>
      </w:pPr>
    </w:p>
    <w:p w14:paraId="4BB62771" w14:textId="77777777" w:rsidR="00BC7451" w:rsidRPr="00D51B70" w:rsidRDefault="00BC7451" w:rsidP="003B092C">
      <w:pPr>
        <w:pStyle w:val="BodyText"/>
        <w:spacing w:line="480" w:lineRule="auto"/>
        <w:ind w:left="140" w:right="30"/>
        <w:rPr>
          <w:rFonts w:asciiTheme="minorHAnsi" w:hAnsiTheme="minorHAnsi" w:cstheme="minorHAnsi"/>
          <w:b/>
        </w:rPr>
      </w:pPr>
      <w:r w:rsidRPr="00D51B70">
        <w:rPr>
          <w:rStyle w:val="Heading1Char"/>
          <w:rFonts w:asciiTheme="minorHAnsi" w:hAnsiTheme="minorHAnsi" w:cstheme="minorHAnsi"/>
        </w:rPr>
        <w:t>Guests:</w:t>
      </w:r>
      <w:r w:rsidRPr="00D51B70">
        <w:rPr>
          <w:rFonts w:asciiTheme="minorHAnsi" w:hAnsiTheme="minorHAnsi" w:cstheme="minorHAnsi"/>
          <w:b/>
        </w:rPr>
        <w:t xml:space="preserve"> </w:t>
      </w:r>
    </w:p>
    <w:p w14:paraId="2613ED5F" w14:textId="77777777" w:rsidR="00BC7451" w:rsidRPr="00D51B70" w:rsidRDefault="00BC7451" w:rsidP="004271F6">
      <w:pPr>
        <w:pStyle w:val="Heading1"/>
        <w:rPr>
          <w:rFonts w:asciiTheme="minorHAnsi" w:hAnsiTheme="minorHAnsi" w:cstheme="minorHAnsi"/>
        </w:rPr>
      </w:pPr>
      <w:r w:rsidRPr="00D51B70">
        <w:rPr>
          <w:rFonts w:asciiTheme="minorHAnsi" w:hAnsiTheme="minorHAnsi" w:cstheme="minorHAnsi"/>
        </w:rPr>
        <w:t xml:space="preserve">Meeting Recorded by: </w:t>
      </w:r>
      <w:r w:rsidRPr="00D51B70">
        <w:rPr>
          <w:rStyle w:val="normaltextrun"/>
          <w:rFonts w:asciiTheme="minorHAnsi" w:hAnsiTheme="minorHAnsi" w:cstheme="minorHAnsi"/>
          <w:b w:val="0"/>
          <w:bCs w:val="0"/>
          <w:color w:val="000000"/>
          <w:bdr w:val="none" w:sz="0" w:space="0" w:color="auto" w:frame="1"/>
        </w:rPr>
        <w:t>Sidonia LaFramboise</w:t>
      </w:r>
    </w:p>
    <w:p w14:paraId="65862EC0" w14:textId="77777777" w:rsidR="00BC7451" w:rsidRPr="00D51B70" w:rsidRDefault="00BC7451" w:rsidP="004271F6">
      <w:pPr>
        <w:pStyle w:val="Heading1"/>
        <w:rPr>
          <w:rFonts w:asciiTheme="minorHAnsi" w:hAnsiTheme="minorHAnsi" w:cstheme="minorHAnsi"/>
        </w:rPr>
      </w:pPr>
    </w:p>
    <w:p w14:paraId="67BC6266" w14:textId="77777777" w:rsidR="00BC7451" w:rsidRPr="00D51B70" w:rsidRDefault="00BC7451" w:rsidP="004271F6">
      <w:pPr>
        <w:pStyle w:val="Heading1"/>
        <w:rPr>
          <w:rFonts w:asciiTheme="minorHAnsi" w:hAnsiTheme="minorHAnsi" w:cstheme="minorHAnsi"/>
        </w:rPr>
      </w:pPr>
      <w:r w:rsidRPr="00D51B70">
        <w:rPr>
          <w:rFonts w:asciiTheme="minorHAnsi" w:hAnsiTheme="minorHAnsi" w:cstheme="minorHAnsi"/>
        </w:rPr>
        <w:t xml:space="preserve">Meeting Opened by: </w:t>
      </w:r>
      <w:r w:rsidRPr="00D51B70">
        <w:rPr>
          <w:rStyle w:val="normaltextrun"/>
          <w:rFonts w:asciiTheme="minorHAnsi" w:hAnsiTheme="minorHAnsi" w:cstheme="minorHAnsi"/>
          <w:b w:val="0"/>
          <w:bCs w:val="0"/>
          <w:color w:val="000000"/>
          <w:shd w:val="clear" w:color="auto" w:fill="FFFFFF"/>
        </w:rPr>
        <w:t>Dr. Clinchot opened the meeting at 10:00 am.</w:t>
      </w:r>
      <w:r w:rsidRPr="00D51B70">
        <w:rPr>
          <w:rStyle w:val="eop"/>
          <w:rFonts w:asciiTheme="minorHAnsi" w:hAnsiTheme="minorHAnsi" w:cstheme="minorHAnsi"/>
          <w:color w:val="000000"/>
          <w:shd w:val="clear" w:color="auto" w:fill="FFFFFF"/>
        </w:rPr>
        <w:t> </w:t>
      </w:r>
    </w:p>
    <w:p w14:paraId="4117DD6A" w14:textId="77777777" w:rsidR="00BC7451" w:rsidRPr="00D51B70" w:rsidRDefault="00BC7451" w:rsidP="004271F6">
      <w:pPr>
        <w:pStyle w:val="Heading1"/>
        <w:rPr>
          <w:rFonts w:asciiTheme="minorHAnsi" w:hAnsiTheme="minorHAnsi" w:cstheme="minorHAnsi"/>
        </w:rPr>
      </w:pPr>
    </w:p>
    <w:p w14:paraId="4B95F6BC" w14:textId="77777777" w:rsidR="00BC7451" w:rsidRPr="00D51B70" w:rsidRDefault="00BC7451" w:rsidP="004271F6">
      <w:pPr>
        <w:pStyle w:val="Heading1"/>
        <w:rPr>
          <w:rFonts w:asciiTheme="minorHAnsi" w:hAnsiTheme="minorHAnsi" w:cstheme="minorHAnsi"/>
        </w:rPr>
      </w:pPr>
    </w:p>
    <w:p w14:paraId="53277239" w14:textId="77777777" w:rsidR="00BC7451" w:rsidRPr="00D51B70" w:rsidRDefault="00BC7451" w:rsidP="003B092C">
      <w:pPr>
        <w:pStyle w:val="Heading1"/>
        <w:rPr>
          <w:rFonts w:asciiTheme="minorHAnsi" w:hAnsiTheme="minorHAnsi" w:cstheme="minorHAnsi"/>
        </w:rPr>
      </w:pPr>
      <w:r w:rsidRPr="00D51B70">
        <w:rPr>
          <w:rFonts w:asciiTheme="minorHAnsi" w:hAnsiTheme="minorHAnsi" w:cstheme="minorHAnsi"/>
        </w:rPr>
        <w:t xml:space="preserve">Agenda Item 1, </w:t>
      </w:r>
      <w:r w:rsidRPr="00D51B70">
        <w:rPr>
          <w:rStyle w:val="normaltextrun"/>
          <w:rFonts w:asciiTheme="minorHAnsi" w:hAnsiTheme="minorHAnsi" w:cstheme="minorHAnsi"/>
          <w:color w:val="000000"/>
          <w:shd w:val="clear" w:color="auto" w:fill="FFFFFF"/>
        </w:rPr>
        <w:t>Office of Curriculum and Scholarship (OCS) Update</w:t>
      </w:r>
    </w:p>
    <w:p w14:paraId="2B55CC13" w14:textId="77777777" w:rsidR="00BC7451" w:rsidRPr="00D51B70" w:rsidRDefault="00BC7451" w:rsidP="003B092C">
      <w:pPr>
        <w:pStyle w:val="Heading1"/>
        <w:rPr>
          <w:rFonts w:asciiTheme="minorHAnsi" w:hAnsiTheme="minorHAnsi" w:cstheme="minorHAnsi"/>
        </w:rPr>
      </w:pPr>
      <w:r w:rsidRPr="00D51B70">
        <w:rPr>
          <w:rFonts w:asciiTheme="minorHAnsi" w:hAnsiTheme="minorHAnsi" w:cstheme="minorHAnsi"/>
        </w:rPr>
        <w:t xml:space="preserve">Presenter: </w:t>
      </w:r>
      <w:r w:rsidRPr="00D51B70">
        <w:rPr>
          <w:rStyle w:val="normaltextrun"/>
          <w:rFonts w:asciiTheme="minorHAnsi" w:hAnsiTheme="minorHAnsi" w:cstheme="minorHAnsi"/>
          <w:color w:val="000000"/>
          <w:shd w:val="clear" w:color="auto" w:fill="FFFFFF"/>
        </w:rPr>
        <w:t>Amanda Start, PhD, Director, Office of Curriculum and Scholarship</w:t>
      </w:r>
      <w:r w:rsidRPr="00D51B70">
        <w:rPr>
          <w:rStyle w:val="eop"/>
          <w:rFonts w:asciiTheme="minorHAnsi" w:hAnsiTheme="minorHAnsi" w:cstheme="minorHAnsi"/>
          <w:color w:val="000000"/>
          <w:shd w:val="clear" w:color="auto" w:fill="FFFFFF"/>
        </w:rPr>
        <w:t> </w:t>
      </w:r>
    </w:p>
    <w:p w14:paraId="1582C6CD" w14:textId="77777777" w:rsidR="00BC7451" w:rsidRPr="00D51B70" w:rsidRDefault="00BC7451" w:rsidP="00EF2240">
      <w:pPr>
        <w:pStyle w:val="paragraph"/>
        <w:spacing w:before="0" w:beforeAutospacing="0" w:after="0" w:afterAutospacing="0"/>
        <w:ind w:left="90"/>
        <w:textAlignment w:val="baseline"/>
        <w:rPr>
          <w:rFonts w:asciiTheme="minorHAnsi" w:hAnsiTheme="minorHAnsi" w:cstheme="minorHAnsi"/>
          <w:sz w:val="18"/>
          <w:szCs w:val="18"/>
        </w:rPr>
      </w:pPr>
      <w:r w:rsidRPr="00D51B70">
        <w:rPr>
          <w:rStyle w:val="normaltextrun"/>
          <w:rFonts w:asciiTheme="minorHAnsi" w:hAnsiTheme="minorHAnsi" w:cstheme="minorHAnsi"/>
          <w:sz w:val="22"/>
          <w:szCs w:val="22"/>
        </w:rPr>
        <w:t>OCS mission, staff and org chart were reviewed. </w:t>
      </w:r>
      <w:r w:rsidRPr="00D51B70">
        <w:rPr>
          <w:rStyle w:val="eop"/>
          <w:rFonts w:asciiTheme="minorHAnsi" w:hAnsiTheme="minorHAnsi" w:cstheme="minorHAnsi"/>
          <w:sz w:val="22"/>
          <w:szCs w:val="22"/>
        </w:rPr>
        <w:t> </w:t>
      </w:r>
    </w:p>
    <w:p w14:paraId="55116E67" w14:textId="77777777" w:rsidR="00BC7451" w:rsidRPr="00D51B70" w:rsidRDefault="00BC7451" w:rsidP="00EF2240">
      <w:pPr>
        <w:pStyle w:val="paragraph"/>
        <w:spacing w:before="0" w:beforeAutospacing="0" w:after="0" w:afterAutospacing="0"/>
        <w:ind w:left="90"/>
        <w:textAlignment w:val="baseline"/>
        <w:rPr>
          <w:rFonts w:asciiTheme="minorHAnsi" w:hAnsiTheme="minorHAnsi" w:cstheme="minorHAnsi"/>
          <w:sz w:val="18"/>
          <w:szCs w:val="18"/>
        </w:rPr>
      </w:pPr>
      <w:r w:rsidRPr="00D51B70">
        <w:rPr>
          <w:rStyle w:val="normaltextrun"/>
          <w:rFonts w:asciiTheme="minorHAnsi" w:hAnsiTheme="minorHAnsi" w:cstheme="minorHAnsi"/>
          <w:sz w:val="22"/>
          <w:szCs w:val="22"/>
        </w:rPr>
        <w:t>OCS services include:</w:t>
      </w:r>
      <w:r w:rsidRPr="00D51B70">
        <w:rPr>
          <w:rStyle w:val="eop"/>
          <w:rFonts w:asciiTheme="minorHAnsi" w:hAnsiTheme="minorHAnsi" w:cstheme="minorHAnsi"/>
          <w:sz w:val="22"/>
          <w:szCs w:val="22"/>
        </w:rPr>
        <w:t> </w:t>
      </w:r>
    </w:p>
    <w:p w14:paraId="18C54DA5" w14:textId="77777777" w:rsidR="00BC7451" w:rsidRPr="00D51B70" w:rsidRDefault="00BC7451" w:rsidP="00BC7451">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b/>
          <w:bCs/>
          <w:sz w:val="22"/>
          <w:szCs w:val="22"/>
        </w:rPr>
        <w:t>Curriculum</w:t>
      </w:r>
      <w:r w:rsidRPr="00D51B70">
        <w:rPr>
          <w:rStyle w:val="normaltextrun"/>
          <w:rFonts w:asciiTheme="minorHAnsi" w:hAnsiTheme="minorHAnsi" w:cstheme="minorHAnsi"/>
          <w:sz w:val="22"/>
          <w:szCs w:val="22"/>
        </w:rPr>
        <w:t xml:space="preserve"> – collaborate with faculty to design/develop/assess educational programs or materials</w:t>
      </w:r>
      <w:r w:rsidRPr="00D51B70">
        <w:rPr>
          <w:rStyle w:val="eop"/>
          <w:rFonts w:asciiTheme="minorHAnsi" w:hAnsiTheme="minorHAnsi" w:cstheme="minorHAnsi"/>
          <w:sz w:val="22"/>
          <w:szCs w:val="22"/>
        </w:rPr>
        <w:t> </w:t>
      </w:r>
    </w:p>
    <w:p w14:paraId="64407FD1"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Instructional design for academic programs: </w:t>
      </w:r>
      <w:r w:rsidRPr="00D51B70">
        <w:rPr>
          <w:rStyle w:val="eop"/>
          <w:rFonts w:asciiTheme="minorHAnsi" w:hAnsiTheme="minorHAnsi" w:cstheme="minorHAnsi"/>
          <w:sz w:val="22"/>
          <w:szCs w:val="22"/>
        </w:rPr>
        <w:t> </w:t>
      </w:r>
    </w:p>
    <w:p w14:paraId="19745CB4"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Curriculum redesign</w:t>
      </w:r>
      <w:r w:rsidRPr="00D51B70">
        <w:rPr>
          <w:rStyle w:val="eop"/>
          <w:rFonts w:asciiTheme="minorHAnsi" w:hAnsiTheme="minorHAnsi" w:cstheme="minorHAnsi"/>
          <w:sz w:val="22"/>
          <w:szCs w:val="22"/>
        </w:rPr>
        <w:t> </w:t>
      </w:r>
    </w:p>
    <w:p w14:paraId="20152ED3"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Curriculum design</w:t>
      </w:r>
      <w:r w:rsidRPr="00D51B70">
        <w:rPr>
          <w:rStyle w:val="eop"/>
          <w:rFonts w:asciiTheme="minorHAnsi" w:hAnsiTheme="minorHAnsi" w:cstheme="minorHAnsi"/>
          <w:sz w:val="22"/>
          <w:szCs w:val="22"/>
        </w:rPr>
        <w:t> </w:t>
      </w:r>
    </w:p>
    <w:p w14:paraId="67B2086D"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Animated video</w:t>
      </w:r>
      <w:r w:rsidRPr="00D51B70">
        <w:rPr>
          <w:rStyle w:val="eop"/>
          <w:rFonts w:asciiTheme="minorHAnsi" w:hAnsiTheme="minorHAnsi" w:cstheme="minorHAnsi"/>
          <w:sz w:val="22"/>
          <w:szCs w:val="22"/>
        </w:rPr>
        <w:t> </w:t>
      </w:r>
    </w:p>
    <w:p w14:paraId="33FA2B25"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Scarlet – for continuing and community education programs. Online learning management system for courses offered to public, not for academic credit</w:t>
      </w:r>
      <w:r w:rsidRPr="00D51B70">
        <w:rPr>
          <w:rStyle w:val="eop"/>
          <w:rFonts w:asciiTheme="minorHAnsi" w:hAnsiTheme="minorHAnsi" w:cstheme="minorHAnsi"/>
          <w:sz w:val="22"/>
          <w:szCs w:val="22"/>
        </w:rPr>
        <w:t> </w:t>
      </w:r>
    </w:p>
    <w:p w14:paraId="1F55F359" w14:textId="77777777" w:rsidR="00BC7451" w:rsidRPr="00D51B70" w:rsidRDefault="00BC7451" w:rsidP="00BC7451">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b/>
          <w:bCs/>
          <w:sz w:val="22"/>
          <w:szCs w:val="22"/>
        </w:rPr>
        <w:t>Scholarship</w:t>
      </w:r>
      <w:r w:rsidRPr="00D51B70">
        <w:rPr>
          <w:rStyle w:val="eop"/>
          <w:rFonts w:asciiTheme="minorHAnsi" w:hAnsiTheme="minorHAnsi" w:cstheme="minorHAnsi"/>
          <w:sz w:val="22"/>
          <w:szCs w:val="22"/>
        </w:rPr>
        <w:t> </w:t>
      </w:r>
    </w:p>
    <w:p w14:paraId="3F656D0E"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Program evaluation</w:t>
      </w:r>
      <w:r w:rsidRPr="00D51B70">
        <w:rPr>
          <w:rStyle w:val="eop"/>
          <w:rFonts w:asciiTheme="minorHAnsi" w:hAnsiTheme="minorHAnsi" w:cstheme="minorHAnsi"/>
          <w:sz w:val="22"/>
          <w:szCs w:val="22"/>
        </w:rPr>
        <w:t> </w:t>
      </w:r>
    </w:p>
    <w:p w14:paraId="3115961E"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Education research – two active repositories: LSI and GME</w:t>
      </w:r>
      <w:r w:rsidRPr="00D51B70">
        <w:rPr>
          <w:rStyle w:val="eop"/>
          <w:rFonts w:asciiTheme="minorHAnsi" w:hAnsiTheme="minorHAnsi" w:cstheme="minorHAnsi"/>
          <w:sz w:val="22"/>
          <w:szCs w:val="22"/>
        </w:rPr>
        <w:t> </w:t>
      </w:r>
    </w:p>
    <w:p w14:paraId="242CC32F" w14:textId="77777777" w:rsidR="00BC7451" w:rsidRPr="00D51B70" w:rsidRDefault="00BC7451" w:rsidP="00BC7451">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b/>
          <w:bCs/>
          <w:sz w:val="22"/>
          <w:szCs w:val="22"/>
        </w:rPr>
        <w:t>Technology</w:t>
      </w:r>
      <w:r w:rsidRPr="00D51B70">
        <w:rPr>
          <w:rStyle w:val="eop"/>
          <w:rFonts w:asciiTheme="minorHAnsi" w:hAnsiTheme="minorHAnsi" w:cstheme="minorHAnsi"/>
          <w:sz w:val="22"/>
          <w:szCs w:val="22"/>
        </w:rPr>
        <w:t> </w:t>
      </w:r>
    </w:p>
    <w:p w14:paraId="6448A416"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Video Storage Update:</w:t>
      </w:r>
      <w:r w:rsidRPr="00D51B70">
        <w:rPr>
          <w:rStyle w:val="normaltextrun"/>
          <w:rFonts w:asciiTheme="minorHAnsi" w:hAnsiTheme="minorHAnsi" w:cstheme="minorHAnsi"/>
          <w:sz w:val="22"/>
          <w:szCs w:val="22"/>
          <w:u w:val="single"/>
        </w:rPr>
        <w:t xml:space="preserve"> </w:t>
      </w:r>
      <w:r w:rsidRPr="00D51B70">
        <w:rPr>
          <w:rStyle w:val="normaltextrun"/>
          <w:rFonts w:asciiTheme="minorHAnsi" w:hAnsiTheme="minorHAnsi" w:cstheme="minorHAnsi"/>
          <w:sz w:val="22"/>
          <w:szCs w:val="22"/>
        </w:rPr>
        <w:t xml:space="preserve">Transition to Echo 360 from </w:t>
      </w:r>
      <w:proofErr w:type="spellStart"/>
      <w:r w:rsidRPr="00D51B70">
        <w:rPr>
          <w:rStyle w:val="normaltextrun"/>
          <w:rFonts w:asciiTheme="minorHAnsi" w:hAnsiTheme="minorHAnsi" w:cstheme="minorHAnsi"/>
          <w:sz w:val="22"/>
          <w:szCs w:val="22"/>
        </w:rPr>
        <w:t>MediaSite</w:t>
      </w:r>
      <w:proofErr w:type="spellEnd"/>
      <w:r w:rsidRPr="00D51B70">
        <w:rPr>
          <w:rStyle w:val="normaltextrun"/>
          <w:rFonts w:asciiTheme="minorHAnsi" w:hAnsiTheme="minorHAnsi" w:cstheme="minorHAnsi"/>
          <w:sz w:val="22"/>
          <w:szCs w:val="22"/>
        </w:rPr>
        <w:t xml:space="preserve"> by AY22-23</w:t>
      </w:r>
      <w:r w:rsidRPr="00D51B70">
        <w:rPr>
          <w:rStyle w:val="eop"/>
          <w:rFonts w:asciiTheme="minorHAnsi" w:hAnsiTheme="minorHAnsi" w:cstheme="minorHAnsi"/>
          <w:sz w:val="22"/>
          <w:szCs w:val="22"/>
        </w:rPr>
        <w:t> </w:t>
      </w:r>
    </w:p>
    <w:p w14:paraId="51CBBACE"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u w:val="single"/>
        </w:rPr>
        <w:t>Technology for Education</w:t>
      </w:r>
      <w:r w:rsidRPr="00D51B70">
        <w:rPr>
          <w:rStyle w:val="eop"/>
          <w:rFonts w:asciiTheme="minorHAnsi" w:hAnsiTheme="minorHAnsi" w:cstheme="minorHAnsi"/>
          <w:sz w:val="22"/>
          <w:szCs w:val="22"/>
        </w:rPr>
        <w:t> </w:t>
      </w:r>
    </w:p>
    <w:p w14:paraId="0FCA505F"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 xml:space="preserve">Course management/delivery Systems: carmen, echo360, pressbooks, scarlet, share point, </w:t>
      </w:r>
      <w:proofErr w:type="spellStart"/>
      <w:r w:rsidRPr="00D51B70">
        <w:rPr>
          <w:rStyle w:val="normaltextrun"/>
          <w:rFonts w:asciiTheme="minorHAnsi" w:hAnsiTheme="minorHAnsi" w:cstheme="minorHAnsi"/>
          <w:sz w:val="22"/>
          <w:szCs w:val="22"/>
        </w:rPr>
        <w:t>u.osu</w:t>
      </w:r>
      <w:proofErr w:type="spellEnd"/>
      <w:r w:rsidRPr="00D51B70">
        <w:rPr>
          <w:rStyle w:val="eop"/>
          <w:rFonts w:asciiTheme="minorHAnsi" w:hAnsiTheme="minorHAnsi" w:cstheme="minorHAnsi"/>
          <w:sz w:val="22"/>
          <w:szCs w:val="22"/>
        </w:rPr>
        <w:t> </w:t>
      </w:r>
    </w:p>
    <w:p w14:paraId="5F7A16B0"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 xml:space="preserve">Response systems: echo360, </w:t>
      </w:r>
      <w:proofErr w:type="spellStart"/>
      <w:r w:rsidRPr="00D51B70">
        <w:rPr>
          <w:rStyle w:val="normaltextrun"/>
          <w:rFonts w:asciiTheme="minorHAnsi" w:hAnsiTheme="minorHAnsi" w:cstheme="minorHAnsi"/>
          <w:sz w:val="22"/>
          <w:szCs w:val="22"/>
        </w:rPr>
        <w:t>Tophat</w:t>
      </w:r>
      <w:proofErr w:type="spellEnd"/>
      <w:r w:rsidRPr="00D51B70">
        <w:rPr>
          <w:rStyle w:val="normaltextrun"/>
          <w:rFonts w:asciiTheme="minorHAnsi" w:hAnsiTheme="minorHAnsi" w:cstheme="minorHAnsi"/>
          <w:sz w:val="22"/>
          <w:szCs w:val="22"/>
        </w:rPr>
        <w:t>, zoom</w:t>
      </w:r>
      <w:r w:rsidRPr="00D51B70">
        <w:rPr>
          <w:rStyle w:val="eop"/>
          <w:rFonts w:asciiTheme="minorHAnsi" w:hAnsiTheme="minorHAnsi" w:cstheme="minorHAnsi"/>
          <w:sz w:val="22"/>
          <w:szCs w:val="22"/>
        </w:rPr>
        <w:t> </w:t>
      </w:r>
    </w:p>
    <w:p w14:paraId="69C55765"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 xml:space="preserve">Content recording: echo360, </w:t>
      </w:r>
      <w:proofErr w:type="spellStart"/>
      <w:r w:rsidRPr="00D51B70">
        <w:rPr>
          <w:rStyle w:val="normaltextrun"/>
          <w:rFonts w:asciiTheme="minorHAnsi" w:hAnsiTheme="minorHAnsi" w:cstheme="minorHAnsi"/>
          <w:sz w:val="22"/>
          <w:szCs w:val="22"/>
        </w:rPr>
        <w:t>MediaSite</w:t>
      </w:r>
      <w:proofErr w:type="spellEnd"/>
      <w:r w:rsidRPr="00D51B70">
        <w:rPr>
          <w:rStyle w:val="normaltextrun"/>
          <w:rFonts w:asciiTheme="minorHAnsi" w:hAnsiTheme="minorHAnsi" w:cstheme="minorHAnsi"/>
          <w:sz w:val="22"/>
          <w:szCs w:val="22"/>
        </w:rPr>
        <w:t>, PowerPoint</w:t>
      </w:r>
      <w:r w:rsidRPr="00D51B70">
        <w:rPr>
          <w:rStyle w:val="eop"/>
          <w:rFonts w:asciiTheme="minorHAnsi" w:hAnsiTheme="minorHAnsi" w:cstheme="minorHAnsi"/>
          <w:sz w:val="22"/>
          <w:szCs w:val="22"/>
        </w:rPr>
        <w:t> </w:t>
      </w:r>
    </w:p>
    <w:p w14:paraId="52B6A863"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18"/>
          <w:szCs w:val="18"/>
        </w:rPr>
      </w:pPr>
      <w:r w:rsidRPr="00D51B70">
        <w:rPr>
          <w:rStyle w:val="normaltextrun"/>
          <w:rFonts w:asciiTheme="minorHAnsi" w:hAnsiTheme="minorHAnsi" w:cstheme="minorHAnsi"/>
          <w:sz w:val="22"/>
          <w:szCs w:val="22"/>
          <w:u w:val="single"/>
        </w:rPr>
        <w:t>Technology for Research</w:t>
      </w:r>
      <w:r w:rsidRPr="00D51B70">
        <w:rPr>
          <w:rStyle w:val="eop"/>
          <w:rFonts w:asciiTheme="minorHAnsi" w:hAnsiTheme="minorHAnsi" w:cstheme="minorHAnsi"/>
          <w:sz w:val="22"/>
          <w:szCs w:val="22"/>
        </w:rPr>
        <w:t> </w:t>
      </w:r>
    </w:p>
    <w:p w14:paraId="4466D0FB"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18"/>
          <w:szCs w:val="18"/>
        </w:rPr>
      </w:pPr>
      <w:r w:rsidRPr="00D51B70">
        <w:rPr>
          <w:rStyle w:val="normaltextrun"/>
          <w:rFonts w:asciiTheme="minorHAnsi" w:hAnsiTheme="minorHAnsi" w:cstheme="minorHAnsi"/>
          <w:sz w:val="22"/>
          <w:szCs w:val="22"/>
        </w:rPr>
        <w:t>Data visualization: Microsoft excel, power BI</w:t>
      </w:r>
      <w:r w:rsidRPr="00D51B70">
        <w:rPr>
          <w:rStyle w:val="eop"/>
          <w:rFonts w:asciiTheme="minorHAnsi" w:hAnsiTheme="minorHAnsi" w:cstheme="minorHAnsi"/>
          <w:sz w:val="22"/>
          <w:szCs w:val="22"/>
        </w:rPr>
        <w:t> </w:t>
      </w:r>
    </w:p>
    <w:p w14:paraId="376C000E"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18"/>
          <w:szCs w:val="18"/>
        </w:rPr>
      </w:pPr>
      <w:r w:rsidRPr="00D51B70">
        <w:rPr>
          <w:rStyle w:val="normaltextrun"/>
          <w:rFonts w:asciiTheme="minorHAnsi" w:hAnsiTheme="minorHAnsi" w:cstheme="minorHAnsi"/>
          <w:sz w:val="22"/>
          <w:szCs w:val="22"/>
        </w:rPr>
        <w:t>Survey design and delivery: Microsoft forms, Qualtrics</w:t>
      </w:r>
      <w:r w:rsidRPr="00D51B70">
        <w:rPr>
          <w:rStyle w:val="eop"/>
          <w:rFonts w:asciiTheme="minorHAnsi" w:hAnsiTheme="minorHAnsi" w:cstheme="minorHAnsi"/>
          <w:sz w:val="22"/>
          <w:szCs w:val="22"/>
        </w:rPr>
        <w:t> </w:t>
      </w:r>
    </w:p>
    <w:p w14:paraId="454AEEE1" w14:textId="77777777" w:rsidR="00BC7451" w:rsidRPr="00D51B70" w:rsidRDefault="00BC7451" w:rsidP="00BC7451">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b/>
          <w:bCs/>
          <w:sz w:val="22"/>
          <w:szCs w:val="22"/>
        </w:rPr>
        <w:lastRenderedPageBreak/>
        <w:t>Digital accessibility</w:t>
      </w:r>
      <w:r w:rsidRPr="00D51B70">
        <w:rPr>
          <w:rStyle w:val="eop"/>
          <w:rFonts w:asciiTheme="minorHAnsi" w:hAnsiTheme="minorHAnsi" w:cstheme="minorHAnsi"/>
          <w:sz w:val="22"/>
          <w:szCs w:val="22"/>
        </w:rPr>
        <w:t> </w:t>
      </w:r>
    </w:p>
    <w:p w14:paraId="66BB06C0" w14:textId="77777777" w:rsidR="00BC7451" w:rsidRPr="00D51B70" w:rsidRDefault="00BC7451" w:rsidP="00BC7451">
      <w:pPr>
        <w:pStyle w:val="paragraph"/>
        <w:numPr>
          <w:ilvl w:val="1"/>
          <w:numId w:val="36"/>
        </w:numPr>
        <w:spacing w:before="0" w:beforeAutospacing="0" w:after="0" w:afterAutospacing="0"/>
        <w:textAlignment w:val="baseline"/>
        <w:rPr>
          <w:rStyle w:val="eop"/>
          <w:rFonts w:asciiTheme="minorHAnsi" w:hAnsiTheme="minorHAnsi" w:cstheme="minorHAnsi"/>
          <w:sz w:val="22"/>
          <w:szCs w:val="22"/>
        </w:rPr>
      </w:pPr>
      <w:r w:rsidRPr="00D51B70">
        <w:rPr>
          <w:rStyle w:val="normaltextrun"/>
          <w:rFonts w:asciiTheme="minorHAnsi" w:hAnsiTheme="minorHAnsi" w:cstheme="minorHAnsi"/>
          <w:sz w:val="22"/>
          <w:szCs w:val="22"/>
        </w:rPr>
        <w:t>Transcripts autogenerated from Echo 360 will be accepted by the Digital Accessibility office.</w:t>
      </w:r>
    </w:p>
    <w:p w14:paraId="2FFEEBDD"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Digital Accessibility – OCS serves as liaison. Quick tips:</w:t>
      </w:r>
      <w:r w:rsidRPr="00D51B70">
        <w:rPr>
          <w:rStyle w:val="eop"/>
          <w:rFonts w:asciiTheme="minorHAnsi" w:hAnsiTheme="minorHAnsi" w:cstheme="minorHAnsi"/>
          <w:sz w:val="22"/>
          <w:szCs w:val="22"/>
        </w:rPr>
        <w:t> </w:t>
      </w:r>
    </w:p>
    <w:p w14:paraId="61AB3747"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Must use Alt Text for all digital images</w:t>
      </w:r>
      <w:r w:rsidRPr="00D51B70">
        <w:rPr>
          <w:rStyle w:val="eop"/>
          <w:rFonts w:asciiTheme="minorHAnsi" w:hAnsiTheme="minorHAnsi" w:cstheme="minorHAnsi"/>
          <w:sz w:val="22"/>
          <w:szCs w:val="22"/>
        </w:rPr>
        <w:t> </w:t>
      </w:r>
    </w:p>
    <w:p w14:paraId="00748F44"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Make Accessible Links – describe and integrate links into complete sentences</w:t>
      </w:r>
      <w:r w:rsidRPr="00D51B70">
        <w:rPr>
          <w:rStyle w:val="eop"/>
          <w:rFonts w:asciiTheme="minorHAnsi" w:hAnsiTheme="minorHAnsi" w:cstheme="minorHAnsi"/>
          <w:sz w:val="22"/>
          <w:szCs w:val="22"/>
        </w:rPr>
        <w:t> </w:t>
      </w:r>
    </w:p>
    <w:p w14:paraId="12A8C978"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Provide closed captioning for all live events</w:t>
      </w:r>
      <w:r w:rsidRPr="00D51B70">
        <w:rPr>
          <w:rStyle w:val="eop"/>
          <w:rFonts w:asciiTheme="minorHAnsi" w:hAnsiTheme="minorHAnsi" w:cstheme="minorHAnsi"/>
          <w:sz w:val="22"/>
          <w:szCs w:val="22"/>
        </w:rPr>
        <w:t> </w:t>
      </w:r>
    </w:p>
    <w:p w14:paraId="7045C90C"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Provide accurate closed captions for all videos. Echo 360 – ADA approved for automated transcripts</w:t>
      </w:r>
      <w:r w:rsidRPr="00D51B70">
        <w:rPr>
          <w:rStyle w:val="eop"/>
          <w:rFonts w:asciiTheme="minorHAnsi" w:hAnsiTheme="minorHAnsi" w:cstheme="minorHAnsi"/>
          <w:sz w:val="22"/>
          <w:szCs w:val="22"/>
        </w:rPr>
        <w:t> </w:t>
      </w:r>
    </w:p>
    <w:p w14:paraId="403ECF80" w14:textId="77777777" w:rsidR="00BC7451" w:rsidRPr="00D51B70" w:rsidRDefault="00BC7451" w:rsidP="00BC7451">
      <w:pPr>
        <w:pStyle w:val="paragraph"/>
        <w:numPr>
          <w:ilvl w:val="2"/>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Angela Bower, OCS Digital Accessibility Consultant</w:t>
      </w:r>
      <w:r w:rsidRPr="00D51B70">
        <w:rPr>
          <w:rStyle w:val="eop"/>
          <w:rFonts w:asciiTheme="minorHAnsi" w:hAnsiTheme="minorHAnsi" w:cstheme="minorHAnsi"/>
          <w:sz w:val="22"/>
          <w:szCs w:val="22"/>
        </w:rPr>
        <w:t> </w:t>
      </w:r>
    </w:p>
    <w:p w14:paraId="44AB4694" w14:textId="77777777" w:rsidR="00BC7451" w:rsidRPr="00D51B70" w:rsidRDefault="00BC7451" w:rsidP="00BC7451">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b/>
          <w:bCs/>
          <w:sz w:val="22"/>
          <w:szCs w:val="22"/>
        </w:rPr>
        <w:t>Professional development</w:t>
      </w:r>
      <w:r w:rsidRPr="00D51B70">
        <w:rPr>
          <w:rStyle w:val="eop"/>
          <w:rFonts w:asciiTheme="minorHAnsi" w:hAnsiTheme="minorHAnsi" w:cstheme="minorHAnsi"/>
          <w:sz w:val="22"/>
          <w:szCs w:val="22"/>
        </w:rPr>
        <w:t> </w:t>
      </w:r>
    </w:p>
    <w:p w14:paraId="79BF76E0"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Spotlights – One-hour sessions beginning February 2022</w:t>
      </w:r>
      <w:r w:rsidRPr="00D51B70">
        <w:rPr>
          <w:rStyle w:val="eop"/>
          <w:rFonts w:asciiTheme="minorHAnsi" w:hAnsiTheme="minorHAnsi" w:cstheme="minorHAnsi"/>
          <w:sz w:val="22"/>
          <w:szCs w:val="22"/>
        </w:rPr>
        <w:t> </w:t>
      </w:r>
    </w:p>
    <w:p w14:paraId="41406AC8" w14:textId="77777777" w:rsidR="00BC7451" w:rsidRPr="00D51B70" w:rsidRDefault="00BC7451" w:rsidP="00BC7451">
      <w:pPr>
        <w:pStyle w:val="paragraph"/>
        <w:numPr>
          <w:ilvl w:val="1"/>
          <w:numId w:val="36"/>
        </w:numPr>
        <w:spacing w:before="0" w:beforeAutospacing="0" w:after="0" w:afterAutospacing="0"/>
        <w:textAlignment w:val="baseline"/>
        <w:rPr>
          <w:rFonts w:asciiTheme="minorHAnsi" w:hAnsiTheme="minorHAnsi" w:cstheme="minorHAnsi"/>
          <w:sz w:val="22"/>
          <w:szCs w:val="22"/>
        </w:rPr>
      </w:pPr>
      <w:r w:rsidRPr="00D51B70">
        <w:rPr>
          <w:rStyle w:val="normaltextrun"/>
          <w:rFonts w:asciiTheme="minorHAnsi" w:hAnsiTheme="minorHAnsi" w:cstheme="minorHAnsi"/>
          <w:sz w:val="22"/>
          <w:szCs w:val="22"/>
        </w:rPr>
        <w:t>Full educational research series relaunch Fall 2022</w:t>
      </w:r>
      <w:r w:rsidRPr="00D51B70">
        <w:rPr>
          <w:rStyle w:val="eop"/>
          <w:rFonts w:asciiTheme="minorHAnsi" w:hAnsiTheme="minorHAnsi" w:cstheme="minorHAnsi"/>
          <w:sz w:val="22"/>
          <w:szCs w:val="22"/>
        </w:rPr>
        <w:t> </w:t>
      </w:r>
    </w:p>
    <w:p w14:paraId="5F4D5ACA" w14:textId="77777777" w:rsidR="00BC7451" w:rsidRPr="00D51B70" w:rsidRDefault="00BC7451" w:rsidP="00BC7451">
      <w:pPr>
        <w:pStyle w:val="paragraph"/>
        <w:numPr>
          <w:ilvl w:val="1"/>
          <w:numId w:val="36"/>
        </w:numPr>
        <w:spacing w:before="0" w:beforeAutospacing="0" w:after="0" w:afterAutospacing="0"/>
        <w:textAlignment w:val="baseline"/>
        <w:rPr>
          <w:rStyle w:val="eop"/>
          <w:rFonts w:asciiTheme="minorHAnsi" w:hAnsiTheme="minorHAnsi" w:cstheme="minorHAnsi"/>
          <w:sz w:val="22"/>
          <w:szCs w:val="22"/>
        </w:rPr>
      </w:pPr>
      <w:r w:rsidRPr="00D51B70">
        <w:rPr>
          <w:rStyle w:val="normaltextrun"/>
          <w:rFonts w:asciiTheme="minorHAnsi" w:hAnsiTheme="minorHAnsi" w:cstheme="minorHAnsi"/>
          <w:sz w:val="22"/>
          <w:szCs w:val="22"/>
        </w:rPr>
        <w:t>Annual Education Symposium: January 26, 2022</w:t>
      </w:r>
      <w:r w:rsidRPr="00D51B70">
        <w:rPr>
          <w:rStyle w:val="eop"/>
          <w:rFonts w:asciiTheme="minorHAnsi" w:hAnsiTheme="minorHAnsi" w:cstheme="minorHAnsi"/>
          <w:sz w:val="22"/>
          <w:szCs w:val="22"/>
        </w:rPr>
        <w:t> </w:t>
      </w:r>
    </w:p>
    <w:p w14:paraId="35A0D2F2" w14:textId="77777777" w:rsidR="00BC7451" w:rsidRPr="00D51B70" w:rsidRDefault="00BC7451" w:rsidP="00EF2240">
      <w:pPr>
        <w:pStyle w:val="paragraph"/>
        <w:spacing w:before="0" w:beforeAutospacing="0" w:after="0" w:afterAutospacing="0"/>
        <w:ind w:left="90"/>
        <w:textAlignment w:val="baseline"/>
        <w:rPr>
          <w:rFonts w:asciiTheme="minorHAnsi" w:hAnsiTheme="minorHAnsi" w:cstheme="minorHAnsi"/>
          <w:sz w:val="18"/>
          <w:szCs w:val="18"/>
        </w:rPr>
      </w:pPr>
    </w:p>
    <w:p w14:paraId="75C96667" w14:textId="77777777" w:rsidR="00BC7451" w:rsidRPr="00D51B70" w:rsidRDefault="00BC7451" w:rsidP="003B092C">
      <w:pPr>
        <w:pStyle w:val="Heading1"/>
        <w:rPr>
          <w:rFonts w:asciiTheme="minorHAnsi" w:hAnsiTheme="minorHAnsi" w:cstheme="minorHAnsi"/>
        </w:rPr>
      </w:pPr>
      <w:r w:rsidRPr="00D51B70">
        <w:rPr>
          <w:rFonts w:asciiTheme="minorHAnsi" w:hAnsiTheme="minorHAnsi" w:cstheme="minorHAnsi"/>
        </w:rPr>
        <w:t xml:space="preserve">Agenda Item 2, </w:t>
      </w:r>
      <w:r w:rsidRPr="00D51B70">
        <w:rPr>
          <w:rStyle w:val="normaltextrun"/>
          <w:rFonts w:asciiTheme="minorHAnsi" w:hAnsiTheme="minorHAnsi" w:cstheme="minorHAnsi"/>
          <w:color w:val="000000"/>
          <w:shd w:val="clear" w:color="auto" w:fill="FFFFFF"/>
        </w:rPr>
        <w:t>IEAB Funding Opportunities Update</w:t>
      </w:r>
      <w:r w:rsidRPr="00D51B70">
        <w:rPr>
          <w:rStyle w:val="eop"/>
          <w:rFonts w:asciiTheme="minorHAnsi" w:hAnsiTheme="minorHAnsi" w:cstheme="minorHAnsi"/>
          <w:color w:val="000000"/>
          <w:shd w:val="clear" w:color="auto" w:fill="FFFFFF"/>
        </w:rPr>
        <w:t> </w:t>
      </w:r>
    </w:p>
    <w:p w14:paraId="4A6A6B1D" w14:textId="77777777" w:rsidR="00BC7451" w:rsidRPr="00D51B70" w:rsidRDefault="00BC7451" w:rsidP="003B092C">
      <w:pPr>
        <w:pStyle w:val="Heading1"/>
        <w:rPr>
          <w:rFonts w:asciiTheme="minorHAnsi" w:hAnsiTheme="minorHAnsi" w:cstheme="minorHAnsi"/>
        </w:rPr>
      </w:pPr>
      <w:r w:rsidRPr="00D51B70">
        <w:rPr>
          <w:rFonts w:asciiTheme="minorHAnsi" w:hAnsiTheme="minorHAnsi" w:cstheme="minorHAnsi"/>
        </w:rPr>
        <w:t xml:space="preserve">Presenter: </w:t>
      </w:r>
      <w:r w:rsidRPr="00D51B70">
        <w:rPr>
          <w:rStyle w:val="normaltextrun"/>
          <w:rFonts w:asciiTheme="minorHAnsi" w:hAnsiTheme="minorHAnsi" w:cstheme="minorHAnsi"/>
          <w:color w:val="000000"/>
          <w:shd w:val="clear" w:color="auto" w:fill="FFFFFF"/>
        </w:rPr>
        <w:t>Jack Frost, IT Director, Portfolio Management Office</w:t>
      </w:r>
      <w:r w:rsidRPr="00D51B70">
        <w:rPr>
          <w:rStyle w:val="eop"/>
          <w:rFonts w:asciiTheme="minorHAnsi" w:hAnsiTheme="minorHAnsi" w:cstheme="minorHAnsi"/>
          <w:color w:val="000000"/>
          <w:shd w:val="clear" w:color="auto" w:fill="FFFFFF"/>
        </w:rPr>
        <w:t> </w:t>
      </w:r>
    </w:p>
    <w:p w14:paraId="6F9C0E60"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Jack used Miro, an online visual collaboration platform that works with Zoom, for his presentation. The whiteboard platform enables teams to brainstorm with sticky notes for planning and managing workflows. </w:t>
      </w:r>
    </w:p>
    <w:p w14:paraId="50E066B8"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 </w:t>
      </w:r>
    </w:p>
    <w:p w14:paraId="4BD185C6"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IEAB funding updates: </w:t>
      </w:r>
    </w:p>
    <w:p w14:paraId="4005CA1B"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u w:val="single"/>
        </w:rPr>
        <w:t>GME Laptops</w:t>
      </w:r>
      <w:r w:rsidRPr="00D51B70">
        <w:rPr>
          <w:rFonts w:asciiTheme="minorHAnsi" w:hAnsiTheme="minorHAnsi" w:cstheme="minorHAnsi"/>
        </w:rPr>
        <w:t xml:space="preserve"> – resident laptops approved FY22. 162 ordered. Project team getting ready for deployment </w:t>
      </w:r>
    </w:p>
    <w:p w14:paraId="39274B18"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u w:val="single"/>
        </w:rPr>
        <w:t>CSEAC B-line Upgrade</w:t>
      </w:r>
      <w:r w:rsidRPr="00D51B70">
        <w:rPr>
          <w:rFonts w:asciiTheme="minorHAnsi" w:hAnsiTheme="minorHAnsi" w:cstheme="minorHAnsi"/>
        </w:rPr>
        <w:t xml:space="preserve"> – funding created (capital project). Purchasing is working with vendor on terms </w:t>
      </w:r>
    </w:p>
    <w:p w14:paraId="3378B707"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u w:val="single"/>
        </w:rPr>
        <w:t>GME Badge Swipe</w:t>
      </w:r>
      <w:r w:rsidRPr="00D51B70">
        <w:rPr>
          <w:rFonts w:asciiTheme="minorHAnsi" w:hAnsiTheme="minorHAnsi" w:cstheme="minorHAnsi"/>
        </w:rPr>
        <w:t xml:space="preserve"> – call room badge swipe has taken years for final solution. Project team meetings just beginning. Upgrades should be available Q3/Q4 (June/July) for residents.   </w:t>
      </w:r>
    </w:p>
    <w:p w14:paraId="3912632E"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u w:val="single"/>
        </w:rPr>
        <w:t>Web Conferencing for HRS/Genetic Counseling</w:t>
      </w:r>
      <w:r w:rsidRPr="00D51B70">
        <w:rPr>
          <w:rFonts w:asciiTheme="minorHAnsi" w:hAnsiTheme="minorHAnsi" w:cstheme="minorHAnsi"/>
        </w:rPr>
        <w:t xml:space="preserve"> – 2 IT folks identified to coordinate project </w:t>
      </w:r>
    </w:p>
    <w:p w14:paraId="1173BB2C"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u w:val="single"/>
        </w:rPr>
        <w:t>EdTech Incubator</w:t>
      </w:r>
      <w:r w:rsidRPr="00D51B70">
        <w:rPr>
          <w:rFonts w:asciiTheme="minorHAnsi" w:hAnsiTheme="minorHAnsi" w:cstheme="minorHAnsi"/>
        </w:rPr>
        <w:t xml:space="preserve"> – Working on getting virtual reality equipment configured. New classroom computers are expected to be deployed early FY22. </w:t>
      </w:r>
    </w:p>
    <w:p w14:paraId="1FE04A33"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 </w:t>
      </w:r>
    </w:p>
    <w:p w14:paraId="7A8B3761"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 xml:space="preserve">The group discussed ideas on how CELT members could receive updates. Jack would like the group to have access to the education dashboard for IT requests/projects. Lynda </w:t>
      </w:r>
      <w:proofErr w:type="spellStart"/>
      <w:r w:rsidRPr="00D51B70">
        <w:rPr>
          <w:rFonts w:asciiTheme="minorHAnsi" w:hAnsiTheme="minorHAnsi" w:cstheme="minorHAnsi"/>
        </w:rPr>
        <w:t>Hartel</w:t>
      </w:r>
      <w:proofErr w:type="spellEnd"/>
      <w:r w:rsidRPr="00D51B70">
        <w:rPr>
          <w:rFonts w:asciiTheme="minorHAnsi" w:hAnsiTheme="minorHAnsi" w:cstheme="minorHAnsi"/>
        </w:rPr>
        <w:t xml:space="preserve"> suggested having a Teams channel for CELT.  </w:t>
      </w:r>
    </w:p>
    <w:p w14:paraId="49D86E90"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 </w:t>
      </w:r>
    </w:p>
    <w:p w14:paraId="0F165A90"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b/>
          <w:bCs/>
          <w:u w:val="single"/>
        </w:rPr>
        <w:t>ACTION ITEM</w:t>
      </w:r>
      <w:r w:rsidRPr="00D51B70">
        <w:rPr>
          <w:rFonts w:asciiTheme="minorHAnsi" w:hAnsiTheme="minorHAnsi" w:cstheme="minorHAnsi"/>
        </w:rPr>
        <w:t> </w:t>
      </w:r>
    </w:p>
    <w:p w14:paraId="679D0E64"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b/>
          <w:bCs/>
        </w:rPr>
        <w:t>Jack Frost will create a CELT Teams channel.</w:t>
      </w:r>
      <w:r w:rsidRPr="00D51B70">
        <w:rPr>
          <w:rFonts w:asciiTheme="minorHAnsi" w:hAnsiTheme="minorHAnsi" w:cstheme="minorHAnsi"/>
        </w:rPr>
        <w:t> </w:t>
      </w:r>
    </w:p>
    <w:p w14:paraId="0F3E087E"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 </w:t>
      </w:r>
    </w:p>
    <w:p w14:paraId="59D88E68" w14:textId="77777777" w:rsidR="00BC7451" w:rsidRPr="00D51B70" w:rsidRDefault="00BC7451" w:rsidP="00D51B70">
      <w:pPr>
        <w:widowControl/>
        <w:autoSpaceDE/>
        <w:autoSpaceDN/>
        <w:ind w:left="90"/>
        <w:textAlignment w:val="baseline"/>
        <w:rPr>
          <w:rFonts w:asciiTheme="minorHAnsi" w:hAnsiTheme="minorHAnsi" w:cstheme="minorHAnsi"/>
          <w:sz w:val="18"/>
          <w:szCs w:val="18"/>
        </w:rPr>
      </w:pPr>
      <w:r w:rsidRPr="00D51B70">
        <w:rPr>
          <w:rFonts w:asciiTheme="minorHAnsi" w:hAnsiTheme="minorHAnsi" w:cstheme="minorHAnsi"/>
        </w:rPr>
        <w:t>It was noted this will be a great way to access documents, saved chats can be stored there, as well as store links to recorded meetings. CELT could be a channel for the larger group, Education. </w:t>
      </w:r>
    </w:p>
    <w:p w14:paraId="63DC144E" w14:textId="77777777" w:rsidR="00BC7451" w:rsidRPr="00D51B70" w:rsidRDefault="00BC7451" w:rsidP="00D51B70">
      <w:pPr>
        <w:widowControl/>
        <w:autoSpaceDE/>
        <w:autoSpaceDN/>
        <w:textAlignment w:val="baseline"/>
        <w:rPr>
          <w:rFonts w:asciiTheme="minorHAnsi" w:hAnsiTheme="minorHAnsi" w:cstheme="minorHAnsi"/>
        </w:rPr>
      </w:pPr>
      <w:r w:rsidRPr="00D51B70">
        <w:rPr>
          <w:rFonts w:asciiTheme="minorHAnsi" w:hAnsiTheme="minorHAnsi" w:cstheme="minorHAnsi"/>
        </w:rPr>
        <w:t> </w:t>
      </w:r>
    </w:p>
    <w:p w14:paraId="0D03DD17" w14:textId="77777777" w:rsidR="00BC7451" w:rsidRPr="00D51B70" w:rsidRDefault="00BC7451" w:rsidP="00D51B70">
      <w:pPr>
        <w:widowControl/>
        <w:autoSpaceDE/>
        <w:autoSpaceDN/>
        <w:textAlignment w:val="baseline"/>
        <w:rPr>
          <w:rFonts w:asciiTheme="minorHAnsi" w:hAnsiTheme="minorHAnsi" w:cstheme="minorHAnsi"/>
          <w:sz w:val="18"/>
          <w:szCs w:val="18"/>
        </w:rPr>
      </w:pPr>
    </w:p>
    <w:p w14:paraId="68456C48" w14:textId="77777777" w:rsidR="00BC7451" w:rsidRPr="00D51B70" w:rsidRDefault="00BC7451" w:rsidP="00D51B70">
      <w:pPr>
        <w:widowControl/>
        <w:autoSpaceDE/>
        <w:autoSpaceDN/>
        <w:textAlignment w:val="baseline"/>
        <w:rPr>
          <w:rFonts w:asciiTheme="minorHAnsi" w:hAnsiTheme="minorHAnsi" w:cstheme="minorHAnsi"/>
          <w:sz w:val="18"/>
          <w:szCs w:val="18"/>
        </w:rPr>
      </w:pPr>
      <w:r w:rsidRPr="00D51B70">
        <w:rPr>
          <w:rFonts w:asciiTheme="minorHAnsi" w:hAnsiTheme="minorHAnsi" w:cstheme="minorHAnsi"/>
        </w:rPr>
        <w:t xml:space="preserve">The next CELT meeting is scheduled for January 21, </w:t>
      </w:r>
      <w:proofErr w:type="gramStart"/>
      <w:r w:rsidRPr="00D51B70">
        <w:rPr>
          <w:rFonts w:asciiTheme="minorHAnsi" w:hAnsiTheme="minorHAnsi" w:cstheme="minorHAnsi"/>
        </w:rPr>
        <w:t>2022</w:t>
      </w:r>
      <w:proofErr w:type="gramEnd"/>
      <w:r w:rsidRPr="00D51B70">
        <w:rPr>
          <w:rFonts w:asciiTheme="minorHAnsi" w:hAnsiTheme="minorHAnsi" w:cstheme="minorHAnsi"/>
        </w:rPr>
        <w:t xml:space="preserve"> from 10:00-11:30 a.m. via Zoom. </w:t>
      </w:r>
    </w:p>
    <w:p w14:paraId="4A57F773" w14:textId="77777777" w:rsidR="00BC7451" w:rsidRPr="00D51B70" w:rsidRDefault="00BC7451" w:rsidP="00D51B70">
      <w:pPr>
        <w:widowControl/>
        <w:autoSpaceDE/>
        <w:autoSpaceDN/>
        <w:textAlignment w:val="baseline"/>
        <w:rPr>
          <w:rFonts w:asciiTheme="minorHAnsi" w:hAnsiTheme="minorHAnsi" w:cstheme="minorHAnsi"/>
          <w:sz w:val="18"/>
          <w:szCs w:val="18"/>
        </w:rPr>
      </w:pPr>
      <w:r w:rsidRPr="00D51B70">
        <w:rPr>
          <w:rFonts w:asciiTheme="minorHAnsi" w:hAnsiTheme="minorHAnsi" w:cstheme="minorHAnsi"/>
        </w:rPr>
        <w:t> </w:t>
      </w:r>
    </w:p>
    <w:p w14:paraId="2BBCC2D5" w14:textId="77777777" w:rsidR="00BC7451" w:rsidRDefault="00BC7451" w:rsidP="00D51B70"/>
    <w:p w14:paraId="33FF22C6" w14:textId="77777777" w:rsidR="003862E3" w:rsidRDefault="003862E3"/>
    <w:sectPr w:rsidR="003862E3">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5389" w14:textId="77777777" w:rsidR="002A6CCA" w:rsidRDefault="002A6CCA" w:rsidP="003B092C">
      <w:r>
        <w:separator/>
      </w:r>
    </w:p>
  </w:endnote>
  <w:endnote w:type="continuationSeparator" w:id="0">
    <w:p w14:paraId="2F870514" w14:textId="77777777" w:rsidR="002A6CCA" w:rsidRDefault="002A6CCA" w:rsidP="003B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3396" w14:textId="40D90937" w:rsidR="006E0931" w:rsidRDefault="003B092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D2D1990" wp14:editId="57C1CCC2">
              <wp:simplePos x="0" y="0"/>
              <wp:positionH relativeFrom="page">
                <wp:posOffset>6775450</wp:posOffset>
              </wp:positionH>
              <wp:positionV relativeFrom="page">
                <wp:posOffset>9274810</wp:posOffset>
              </wp:positionV>
              <wp:extent cx="96520" cy="16573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512C" w14:textId="77777777" w:rsidR="006E0931" w:rsidRDefault="0062595F">
                          <w:pPr>
                            <w:pStyle w:val="BodyText"/>
                            <w:spacing w:line="245" w:lineRule="exact"/>
                            <w:ind w:left="2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D1990" id="_x0000_t202" coordsize="21600,21600" o:spt="202" path="m,l,21600r21600,l21600,xe">
              <v:stroke joinstyle="miter"/>
              <v:path gradientshapeok="t" o:connecttype="rect"/>
            </v:shapetype>
            <v:shape id="Text Box 3" o:spid="_x0000_s1027" type="#_x0000_t202" style="position:absolute;margin-left:533.5pt;margin-top:730.3pt;width:7.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AH742X6QEAALsDAAAOAAAAAAAAAAAAAAAAAC4CAABkcnMvZTJvRG9j&#10;LnhtbFBLAQItABQABgAIAAAAIQBVcGaE4QAAAA8BAAAPAAAAAAAAAAAAAAAAAEMEAABkcnMvZG93&#10;bnJldi54bWxQSwUGAAAAAAQABADzAAAAUQUAAAAA&#10;" filled="f" stroked="f">
              <v:textbox inset="0,0,0,0">
                <w:txbxContent>
                  <w:p w14:paraId="1DBF512C" w14:textId="77777777" w:rsidR="006E0931" w:rsidRDefault="0062595F">
                    <w:pPr>
                      <w:pStyle w:val="BodyText"/>
                      <w:spacing w:line="245" w:lineRule="exact"/>
                      <w:ind w:left="20"/>
                      <w:rPr>
                        <w:rFonts w:ascii="Calibri"/>
                      </w:rPr>
                    </w:pPr>
                    <w:r>
                      <w:rPr>
                        <w:rFonts w:ascii="Calibri"/>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570" w14:textId="5E7A0411" w:rsidR="006E0931" w:rsidRDefault="003B092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63A8E2B" wp14:editId="52E2B657">
              <wp:simplePos x="0" y="0"/>
              <wp:positionH relativeFrom="page">
                <wp:posOffset>6775450</wp:posOffset>
              </wp:positionH>
              <wp:positionV relativeFrom="page">
                <wp:posOffset>9274810</wp:posOffset>
              </wp:positionV>
              <wp:extent cx="9652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4F3A" w14:textId="77777777" w:rsidR="006E0931" w:rsidRDefault="0062595F">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A8E2B" id="_x0000_t202" coordsize="21600,21600" o:spt="202" path="m,l,21600r21600,l21600,xe">
              <v:stroke joinstyle="miter"/>
              <v:path gradientshapeok="t" o:connecttype="rect"/>
            </v:shapetype>
            <v:shape id="Text Box 2" o:spid="_x0000_s1028" type="#_x0000_t202" style="position:absolute;margin-left:533.5pt;margin-top:730.3pt;width:7.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" filled="f" stroked="f">
              <v:textbox inset="0,0,0,0">
                <w:txbxContent>
                  <w:p w14:paraId="58154F3A" w14:textId="77777777" w:rsidR="006E0931" w:rsidRDefault="0062595F">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2B40" w14:textId="77777777" w:rsidR="002A6CCA" w:rsidRDefault="002A6CCA" w:rsidP="003B092C">
      <w:r>
        <w:separator/>
      </w:r>
    </w:p>
  </w:footnote>
  <w:footnote w:type="continuationSeparator" w:id="0">
    <w:p w14:paraId="79A78A32" w14:textId="77777777" w:rsidR="002A6CCA" w:rsidRDefault="002A6CCA" w:rsidP="003B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9480" w14:textId="653D46F1" w:rsidR="006E0931" w:rsidRDefault="003B09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669A007" wp14:editId="7E06C840">
              <wp:simplePos x="0" y="0"/>
              <wp:positionH relativeFrom="page">
                <wp:posOffset>3108325</wp:posOffset>
              </wp:positionH>
              <wp:positionV relativeFrom="page">
                <wp:posOffset>906145</wp:posOffset>
              </wp:positionV>
              <wp:extent cx="1556385" cy="180975"/>
              <wp:effectExtent l="3175"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CDD5" w14:textId="55F57059" w:rsidR="006E0931" w:rsidRDefault="002A6CCA">
                          <w:pPr>
                            <w:spacing w:before="11"/>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A007" id="_x0000_t202" coordsize="21600,21600" o:spt="202" path="m,l,21600r21600,l21600,xe">
              <v:stroke joinstyle="miter"/>
              <v:path gradientshapeok="t" o:connecttype="rect"/>
            </v:shapetype>
            <v:shape id="Text Box 4" o:spid="_x0000_s1026" type="#_x0000_t202" style="position:absolute;margin-left:244.75pt;margin-top:71.35pt;width:122.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" filled="f" stroked="f">
              <v:textbox inset="0,0,0,0">
                <w:txbxContent>
                  <w:p w14:paraId="2F6CCDD5" w14:textId="55F57059" w:rsidR="006E0931" w:rsidRDefault="002A6CCA">
                    <w:pPr>
                      <w:spacing w:before="11"/>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96D" w14:textId="77777777" w:rsidR="003B092C" w:rsidRPr="004271F6" w:rsidRDefault="003B092C" w:rsidP="003B092C">
    <w:pPr>
      <w:spacing w:before="11"/>
      <w:ind w:left="20"/>
      <w:jc w:val="center"/>
      <w:rPr>
        <w:rFonts w:asciiTheme="minorHAnsi" w:hAnsiTheme="minorHAnsi" w:cstheme="minorHAnsi"/>
        <w:b/>
        <w:sz w:val="28"/>
        <w:szCs w:val="28"/>
      </w:rPr>
    </w:pPr>
    <w:r w:rsidRPr="004271F6">
      <w:rPr>
        <w:rFonts w:asciiTheme="minorHAnsi" w:hAnsiTheme="minorHAnsi" w:cstheme="minorHAnsi"/>
        <w:b/>
        <w:sz w:val="28"/>
        <w:szCs w:val="28"/>
      </w:rPr>
      <w:t>CELT</w:t>
    </w:r>
    <w:r w:rsidRPr="004271F6">
      <w:rPr>
        <w:rFonts w:asciiTheme="minorHAnsi" w:hAnsiTheme="minorHAnsi" w:cstheme="minorHAnsi"/>
        <w:b/>
        <w:spacing w:val="-3"/>
        <w:sz w:val="28"/>
        <w:szCs w:val="28"/>
      </w:rPr>
      <w:t xml:space="preserve"> </w:t>
    </w:r>
    <w:r w:rsidRPr="004271F6">
      <w:rPr>
        <w:rFonts w:asciiTheme="minorHAnsi" w:hAnsiTheme="minorHAnsi" w:cstheme="minorHAnsi"/>
        <w:b/>
        <w:sz w:val="28"/>
        <w:szCs w:val="28"/>
      </w:rPr>
      <w:t>Meeting</w:t>
    </w:r>
    <w:r w:rsidRPr="004271F6">
      <w:rPr>
        <w:rFonts w:asciiTheme="minorHAnsi" w:hAnsiTheme="minorHAnsi" w:cstheme="minorHAnsi"/>
        <w:b/>
        <w:spacing w:val="-2"/>
        <w:sz w:val="28"/>
        <w:szCs w:val="28"/>
      </w:rPr>
      <w:t xml:space="preserve"> </w:t>
    </w:r>
    <w:r w:rsidRPr="004271F6">
      <w:rPr>
        <w:rFonts w:asciiTheme="minorHAnsi" w:hAnsiTheme="minorHAnsi" w:cstheme="minorHAnsi"/>
        <w:b/>
        <w:sz w:val="28"/>
        <w:szCs w:val="28"/>
      </w:rPr>
      <w:t>Summary</w:t>
    </w:r>
  </w:p>
  <w:p w14:paraId="1234C966" w14:textId="77777777" w:rsidR="003B092C" w:rsidRDefault="003B0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A5F"/>
    <w:multiLevelType w:val="multilevel"/>
    <w:tmpl w:val="DFECF302"/>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F4F40"/>
    <w:multiLevelType w:val="hybridMultilevel"/>
    <w:tmpl w:val="EBA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2385A"/>
    <w:multiLevelType w:val="multilevel"/>
    <w:tmpl w:val="34E0E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13AB4"/>
    <w:multiLevelType w:val="multilevel"/>
    <w:tmpl w:val="25BAB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sz w:val="22"/>
        <w:szCs w:val="22"/>
      </w:rPr>
    </w:lvl>
    <w:lvl w:ilvl="2">
      <w:start w:val="1"/>
      <w:numFmt w:val="lowerRoman"/>
      <w:lvlText w:val="%3."/>
      <w:lvlJc w:val="left"/>
      <w:pPr>
        <w:tabs>
          <w:tab w:val="num" w:pos="2160"/>
        </w:tabs>
        <w:ind w:left="2160" w:hanging="360"/>
      </w:pPr>
      <w:rPr>
        <w:rFonts w:asciiTheme="minorHAnsi" w:eastAsia="Times New Roman" w:hAnsiTheme="minorHAnsi" w:cstheme="minorHAnsi"/>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835D4"/>
    <w:multiLevelType w:val="hybridMultilevel"/>
    <w:tmpl w:val="EBA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B467B"/>
    <w:multiLevelType w:val="hybridMultilevel"/>
    <w:tmpl w:val="80EEC9DA"/>
    <w:lvl w:ilvl="0" w:tplc="43C67DC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2CF6"/>
    <w:multiLevelType w:val="multilevel"/>
    <w:tmpl w:val="D276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A4A85"/>
    <w:multiLevelType w:val="multilevel"/>
    <w:tmpl w:val="AEEE9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574CF"/>
    <w:multiLevelType w:val="multilevel"/>
    <w:tmpl w:val="2832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0773C"/>
    <w:multiLevelType w:val="multilevel"/>
    <w:tmpl w:val="231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D43FB"/>
    <w:multiLevelType w:val="multilevel"/>
    <w:tmpl w:val="9FD2BBE6"/>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3725D"/>
    <w:multiLevelType w:val="hybridMultilevel"/>
    <w:tmpl w:val="6B7E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63DBB"/>
    <w:multiLevelType w:val="hybridMultilevel"/>
    <w:tmpl w:val="EBA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D85"/>
    <w:multiLevelType w:val="multilevel"/>
    <w:tmpl w:val="9DDC8540"/>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start w:val="1"/>
      <w:numFmt w:val="lowerLetter"/>
      <w:lvlText w:val="%2."/>
      <w:lvlJc w:val="left"/>
      <w:pPr>
        <w:tabs>
          <w:tab w:val="num" w:pos="1440"/>
        </w:tabs>
        <w:ind w:left="1440" w:hanging="360"/>
      </w:pPr>
      <w:rPr>
        <w:rFonts w:ascii="Calibri" w:eastAsia="Times New Roman" w:hAnsi="Calibri" w:cs="Calibri"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D2870"/>
    <w:multiLevelType w:val="multilevel"/>
    <w:tmpl w:val="FE0837D6"/>
    <w:lvl w:ilvl="0">
      <w:start w:val="1"/>
      <w:numFmt w:val="decimal"/>
      <w:lvlText w:val="%1."/>
      <w:lvlJc w:val="left"/>
      <w:pPr>
        <w:tabs>
          <w:tab w:val="num" w:pos="720"/>
        </w:tabs>
        <w:ind w:left="720" w:hanging="360"/>
      </w:pPr>
      <w:rPr>
        <w:rFonts w:ascii="Calibri" w:eastAsia="Times New Roman"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C6F9D"/>
    <w:multiLevelType w:val="multilevel"/>
    <w:tmpl w:val="E164409A"/>
    <w:lvl w:ilvl="0">
      <w:start w:val="1"/>
      <w:numFmt w:val="decimal"/>
      <w:lvlText w:val="%1."/>
      <w:lvlJc w:val="left"/>
      <w:pPr>
        <w:tabs>
          <w:tab w:val="num" w:pos="720"/>
        </w:tabs>
        <w:ind w:left="720" w:hanging="360"/>
      </w:pPr>
      <w:rPr>
        <w:rFonts w:ascii="Calibri" w:eastAsia="Times New Roman" w:hAnsi="Calibri" w:cs="Calibr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6767B1"/>
    <w:multiLevelType w:val="multilevel"/>
    <w:tmpl w:val="A0464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77533"/>
    <w:multiLevelType w:val="multilevel"/>
    <w:tmpl w:val="EC424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80CA7"/>
    <w:multiLevelType w:val="multilevel"/>
    <w:tmpl w:val="519068D2"/>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C42A61"/>
    <w:multiLevelType w:val="hybridMultilevel"/>
    <w:tmpl w:val="91DE5438"/>
    <w:lvl w:ilvl="0" w:tplc="536CF080">
      <w:start w:val="1"/>
      <w:numFmt w:val="decimal"/>
      <w:lvlText w:val="%1."/>
      <w:lvlJc w:val="left"/>
      <w:pPr>
        <w:ind w:left="450" w:hanging="360"/>
      </w:pPr>
      <w:rPr>
        <w:rFonts w:asciiTheme="minorHAnsi" w:eastAsia="Times New Roman" w:hAnsiTheme="minorHAnsi" w:cstheme="minorHAnsi"/>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6B517BD"/>
    <w:multiLevelType w:val="multilevel"/>
    <w:tmpl w:val="366E74B0"/>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7446B"/>
    <w:multiLevelType w:val="hybridMultilevel"/>
    <w:tmpl w:val="10F2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D3201"/>
    <w:multiLevelType w:val="multilevel"/>
    <w:tmpl w:val="4BBE0AA6"/>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F75CFF"/>
    <w:multiLevelType w:val="hybridMultilevel"/>
    <w:tmpl w:val="81EE18A4"/>
    <w:lvl w:ilvl="0" w:tplc="B1C45F2C">
      <w:start w:val="1"/>
      <w:numFmt w:val="decimal"/>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F7907"/>
    <w:multiLevelType w:val="multilevel"/>
    <w:tmpl w:val="39B41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0277E7"/>
    <w:multiLevelType w:val="multilevel"/>
    <w:tmpl w:val="64D6CB0C"/>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0160F"/>
    <w:multiLevelType w:val="multilevel"/>
    <w:tmpl w:val="5E9AAA8A"/>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5A011F"/>
    <w:multiLevelType w:val="multilevel"/>
    <w:tmpl w:val="16588598"/>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572452"/>
    <w:multiLevelType w:val="hybridMultilevel"/>
    <w:tmpl w:val="373C5D82"/>
    <w:lvl w:ilvl="0" w:tplc="B60208F2">
      <w:start w:val="1"/>
      <w:numFmt w:val="decimal"/>
      <w:lvlText w:val="%1."/>
      <w:lvlJc w:val="left"/>
      <w:pPr>
        <w:ind w:left="860" w:hanging="360"/>
      </w:pPr>
      <w:rPr>
        <w:rFonts w:ascii="Times New Roman" w:eastAsia="Times New Roman" w:hAnsi="Times New Roman" w:cs="Times New Roman" w:hint="default"/>
        <w:b w:val="0"/>
        <w:bCs w:val="0"/>
        <w:i w:val="0"/>
        <w:iCs w:val="0"/>
        <w:w w:val="100"/>
        <w:sz w:val="22"/>
        <w:szCs w:val="22"/>
      </w:rPr>
    </w:lvl>
    <w:lvl w:ilvl="1" w:tplc="A67A0E42">
      <w:numFmt w:val="bullet"/>
      <w:lvlText w:val="•"/>
      <w:lvlJc w:val="left"/>
      <w:pPr>
        <w:ind w:left="1758" w:hanging="360"/>
      </w:pPr>
      <w:rPr>
        <w:rFonts w:hint="default"/>
      </w:rPr>
    </w:lvl>
    <w:lvl w:ilvl="2" w:tplc="5546C95A">
      <w:numFmt w:val="bullet"/>
      <w:lvlText w:val="•"/>
      <w:lvlJc w:val="left"/>
      <w:pPr>
        <w:ind w:left="2656" w:hanging="360"/>
      </w:pPr>
      <w:rPr>
        <w:rFonts w:hint="default"/>
      </w:rPr>
    </w:lvl>
    <w:lvl w:ilvl="3" w:tplc="018464A8">
      <w:numFmt w:val="bullet"/>
      <w:lvlText w:val="•"/>
      <w:lvlJc w:val="left"/>
      <w:pPr>
        <w:ind w:left="3554" w:hanging="360"/>
      </w:pPr>
      <w:rPr>
        <w:rFonts w:hint="default"/>
      </w:rPr>
    </w:lvl>
    <w:lvl w:ilvl="4" w:tplc="E960B96E">
      <w:numFmt w:val="bullet"/>
      <w:lvlText w:val="•"/>
      <w:lvlJc w:val="left"/>
      <w:pPr>
        <w:ind w:left="4452" w:hanging="360"/>
      </w:pPr>
      <w:rPr>
        <w:rFonts w:hint="default"/>
      </w:rPr>
    </w:lvl>
    <w:lvl w:ilvl="5" w:tplc="5A7E2BC0">
      <w:numFmt w:val="bullet"/>
      <w:lvlText w:val="•"/>
      <w:lvlJc w:val="left"/>
      <w:pPr>
        <w:ind w:left="5350" w:hanging="360"/>
      </w:pPr>
      <w:rPr>
        <w:rFonts w:hint="default"/>
      </w:rPr>
    </w:lvl>
    <w:lvl w:ilvl="6" w:tplc="C75CCE42">
      <w:numFmt w:val="bullet"/>
      <w:lvlText w:val="•"/>
      <w:lvlJc w:val="left"/>
      <w:pPr>
        <w:ind w:left="6248" w:hanging="360"/>
      </w:pPr>
      <w:rPr>
        <w:rFonts w:hint="default"/>
      </w:rPr>
    </w:lvl>
    <w:lvl w:ilvl="7" w:tplc="489C0C82">
      <w:numFmt w:val="bullet"/>
      <w:lvlText w:val="•"/>
      <w:lvlJc w:val="left"/>
      <w:pPr>
        <w:ind w:left="7146" w:hanging="360"/>
      </w:pPr>
      <w:rPr>
        <w:rFonts w:hint="default"/>
      </w:rPr>
    </w:lvl>
    <w:lvl w:ilvl="8" w:tplc="17B4B898">
      <w:numFmt w:val="bullet"/>
      <w:lvlText w:val="•"/>
      <w:lvlJc w:val="left"/>
      <w:pPr>
        <w:ind w:left="8044" w:hanging="360"/>
      </w:pPr>
      <w:rPr>
        <w:rFonts w:hint="default"/>
      </w:rPr>
    </w:lvl>
  </w:abstractNum>
  <w:abstractNum w:abstractNumId="29" w15:restartNumberingAfterBreak="0">
    <w:nsid w:val="724A5A79"/>
    <w:multiLevelType w:val="hybridMultilevel"/>
    <w:tmpl w:val="E38E46C8"/>
    <w:lvl w:ilvl="0" w:tplc="099E40E6">
      <w:start w:val="1"/>
      <w:numFmt w:val="decimal"/>
      <w:lvlText w:val="%1."/>
      <w:lvlJc w:val="left"/>
      <w:pPr>
        <w:ind w:left="720" w:hanging="360"/>
      </w:pPr>
      <w:rPr>
        <w:rFonts w:asciiTheme="minorHAnsi" w:hAnsiTheme="minorHAnsi" w:cstheme="minorHAnsi" w:hint="default"/>
        <w:sz w:val="22"/>
        <w:u w:val="none"/>
      </w:rPr>
    </w:lvl>
    <w:lvl w:ilvl="1" w:tplc="DB96AE22">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B1DEB"/>
    <w:multiLevelType w:val="multilevel"/>
    <w:tmpl w:val="7312F8EE"/>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20475"/>
    <w:multiLevelType w:val="multilevel"/>
    <w:tmpl w:val="EA6E3F34"/>
    <w:lvl w:ilvl="0">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983CB0"/>
    <w:multiLevelType w:val="hybridMultilevel"/>
    <w:tmpl w:val="6FC67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554BB"/>
    <w:multiLevelType w:val="multilevel"/>
    <w:tmpl w:val="91921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D36718"/>
    <w:multiLevelType w:val="multilevel"/>
    <w:tmpl w:val="9E107B5C"/>
    <w:lvl w:ilvl="0">
      <w:start w:val="1"/>
      <w:numFmt w:val="decimal"/>
      <w:lvlText w:val="%1."/>
      <w:lvlJc w:val="left"/>
      <w:pPr>
        <w:tabs>
          <w:tab w:val="num" w:pos="720"/>
        </w:tabs>
        <w:ind w:left="720" w:hanging="360"/>
      </w:pPr>
      <w:rPr>
        <w:rFonts w:ascii="Calibri" w:eastAsia="Times New Roman" w:hAnsi="Calibri" w:cs="Calibri"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4A366D"/>
    <w:multiLevelType w:val="hybridMultilevel"/>
    <w:tmpl w:val="45567FCE"/>
    <w:lvl w:ilvl="0" w:tplc="81EA69FC">
      <w:numFmt w:val="bullet"/>
      <w:lvlText w:val=""/>
      <w:lvlJc w:val="left"/>
      <w:pPr>
        <w:ind w:left="859" w:hanging="361"/>
      </w:pPr>
      <w:rPr>
        <w:rFonts w:ascii="Symbol" w:eastAsia="Symbol" w:hAnsi="Symbol" w:cs="Symbol" w:hint="default"/>
        <w:b w:val="0"/>
        <w:bCs w:val="0"/>
        <w:i w:val="0"/>
        <w:iCs w:val="0"/>
        <w:w w:val="100"/>
        <w:sz w:val="22"/>
        <w:szCs w:val="22"/>
      </w:rPr>
    </w:lvl>
    <w:lvl w:ilvl="1" w:tplc="858A9E6A">
      <w:numFmt w:val="bullet"/>
      <w:lvlText w:val="•"/>
      <w:lvlJc w:val="left"/>
      <w:pPr>
        <w:ind w:left="1758" w:hanging="361"/>
      </w:pPr>
      <w:rPr>
        <w:rFonts w:hint="default"/>
      </w:rPr>
    </w:lvl>
    <w:lvl w:ilvl="2" w:tplc="E91EBB30">
      <w:numFmt w:val="bullet"/>
      <w:lvlText w:val="•"/>
      <w:lvlJc w:val="left"/>
      <w:pPr>
        <w:ind w:left="2656" w:hanging="361"/>
      </w:pPr>
      <w:rPr>
        <w:rFonts w:hint="default"/>
      </w:rPr>
    </w:lvl>
    <w:lvl w:ilvl="3" w:tplc="B13E1F60">
      <w:numFmt w:val="bullet"/>
      <w:lvlText w:val="•"/>
      <w:lvlJc w:val="left"/>
      <w:pPr>
        <w:ind w:left="3554" w:hanging="361"/>
      </w:pPr>
      <w:rPr>
        <w:rFonts w:hint="default"/>
      </w:rPr>
    </w:lvl>
    <w:lvl w:ilvl="4" w:tplc="2640D50A">
      <w:numFmt w:val="bullet"/>
      <w:lvlText w:val="•"/>
      <w:lvlJc w:val="left"/>
      <w:pPr>
        <w:ind w:left="4452" w:hanging="361"/>
      </w:pPr>
      <w:rPr>
        <w:rFonts w:hint="default"/>
      </w:rPr>
    </w:lvl>
    <w:lvl w:ilvl="5" w:tplc="6592EBCE">
      <w:numFmt w:val="bullet"/>
      <w:lvlText w:val="•"/>
      <w:lvlJc w:val="left"/>
      <w:pPr>
        <w:ind w:left="5350" w:hanging="361"/>
      </w:pPr>
      <w:rPr>
        <w:rFonts w:hint="default"/>
      </w:rPr>
    </w:lvl>
    <w:lvl w:ilvl="6" w:tplc="D708EACE">
      <w:numFmt w:val="bullet"/>
      <w:lvlText w:val="•"/>
      <w:lvlJc w:val="left"/>
      <w:pPr>
        <w:ind w:left="6248" w:hanging="361"/>
      </w:pPr>
      <w:rPr>
        <w:rFonts w:hint="default"/>
      </w:rPr>
    </w:lvl>
    <w:lvl w:ilvl="7" w:tplc="65A60FFC">
      <w:numFmt w:val="bullet"/>
      <w:lvlText w:val="•"/>
      <w:lvlJc w:val="left"/>
      <w:pPr>
        <w:ind w:left="7146" w:hanging="361"/>
      </w:pPr>
      <w:rPr>
        <w:rFonts w:hint="default"/>
      </w:rPr>
    </w:lvl>
    <w:lvl w:ilvl="8" w:tplc="AC2238C8">
      <w:numFmt w:val="bullet"/>
      <w:lvlText w:val="•"/>
      <w:lvlJc w:val="left"/>
      <w:pPr>
        <w:ind w:left="8044" w:hanging="361"/>
      </w:pPr>
      <w:rPr>
        <w:rFonts w:hint="default"/>
      </w:rPr>
    </w:lvl>
  </w:abstractNum>
  <w:num w:numId="1">
    <w:abstractNumId w:val="35"/>
  </w:num>
  <w:num w:numId="2">
    <w:abstractNumId w:val="28"/>
  </w:num>
  <w:num w:numId="3">
    <w:abstractNumId w:val="1"/>
  </w:num>
  <w:num w:numId="4">
    <w:abstractNumId w:val="4"/>
  </w:num>
  <w:num w:numId="5">
    <w:abstractNumId w:val="12"/>
  </w:num>
  <w:num w:numId="6">
    <w:abstractNumId w:val="9"/>
  </w:num>
  <w:num w:numId="7">
    <w:abstractNumId w:val="8"/>
  </w:num>
  <w:num w:numId="8">
    <w:abstractNumId w:val="17"/>
  </w:num>
  <w:num w:numId="9">
    <w:abstractNumId w:val="16"/>
  </w:num>
  <w:num w:numId="10">
    <w:abstractNumId w:val="33"/>
  </w:num>
  <w:num w:numId="11">
    <w:abstractNumId w:val="29"/>
  </w:num>
  <w:num w:numId="12">
    <w:abstractNumId w:val="5"/>
  </w:num>
  <w:num w:numId="13">
    <w:abstractNumId w:val="15"/>
  </w:num>
  <w:num w:numId="14">
    <w:abstractNumId w:val="11"/>
  </w:num>
  <w:num w:numId="15">
    <w:abstractNumId w:val="6"/>
  </w:num>
  <w:num w:numId="16">
    <w:abstractNumId w:val="27"/>
  </w:num>
  <w:num w:numId="17">
    <w:abstractNumId w:val="20"/>
  </w:num>
  <w:num w:numId="18">
    <w:abstractNumId w:val="26"/>
  </w:num>
  <w:num w:numId="19">
    <w:abstractNumId w:val="14"/>
  </w:num>
  <w:num w:numId="20">
    <w:abstractNumId w:val="0"/>
  </w:num>
  <w:num w:numId="21">
    <w:abstractNumId w:val="23"/>
  </w:num>
  <w:num w:numId="22">
    <w:abstractNumId w:val="24"/>
  </w:num>
  <w:num w:numId="23">
    <w:abstractNumId w:val="32"/>
  </w:num>
  <w:num w:numId="24">
    <w:abstractNumId w:val="25"/>
  </w:num>
  <w:num w:numId="25">
    <w:abstractNumId w:val="19"/>
  </w:num>
  <w:num w:numId="26">
    <w:abstractNumId w:val="31"/>
  </w:num>
  <w:num w:numId="27">
    <w:abstractNumId w:val="34"/>
  </w:num>
  <w:num w:numId="28">
    <w:abstractNumId w:val="30"/>
  </w:num>
  <w:num w:numId="29">
    <w:abstractNumId w:val="22"/>
  </w:num>
  <w:num w:numId="30">
    <w:abstractNumId w:val="18"/>
  </w:num>
  <w:num w:numId="31">
    <w:abstractNumId w:val="21"/>
  </w:num>
  <w:num w:numId="32">
    <w:abstractNumId w:val="10"/>
  </w:num>
  <w:num w:numId="33">
    <w:abstractNumId w:val="2"/>
  </w:num>
  <w:num w:numId="34">
    <w:abstractNumId w:val="7"/>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2C"/>
    <w:rsid w:val="002A6CCA"/>
    <w:rsid w:val="003862E3"/>
    <w:rsid w:val="003B092C"/>
    <w:rsid w:val="004271F6"/>
    <w:rsid w:val="004559DA"/>
    <w:rsid w:val="004E46BA"/>
    <w:rsid w:val="0062595F"/>
    <w:rsid w:val="008900D1"/>
    <w:rsid w:val="0091300B"/>
    <w:rsid w:val="009E54ED"/>
    <w:rsid w:val="009E6600"/>
    <w:rsid w:val="00BC7451"/>
    <w:rsid w:val="00C7784A"/>
    <w:rsid w:val="00E517C1"/>
    <w:rsid w:val="00EE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D569"/>
  <w15:chartTrackingRefBased/>
  <w15:docId w15:val="{EB074CE7-BB58-4F80-8A2E-33A9854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2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3B092C"/>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2C"/>
    <w:rPr>
      <w:rFonts w:ascii="Times New Roman" w:eastAsia="Times New Roman" w:hAnsi="Times New Roman" w:cs="Times New Roman"/>
      <w:b/>
      <w:bCs/>
    </w:rPr>
  </w:style>
  <w:style w:type="paragraph" w:styleId="BodyText">
    <w:name w:val="Body Text"/>
    <w:basedOn w:val="Normal"/>
    <w:link w:val="BodyTextChar"/>
    <w:uiPriority w:val="1"/>
    <w:qFormat/>
    <w:rsid w:val="003B092C"/>
  </w:style>
  <w:style w:type="character" w:customStyle="1" w:styleId="BodyTextChar">
    <w:name w:val="Body Text Char"/>
    <w:basedOn w:val="DefaultParagraphFont"/>
    <w:link w:val="BodyText"/>
    <w:uiPriority w:val="1"/>
    <w:rsid w:val="003B092C"/>
    <w:rPr>
      <w:rFonts w:ascii="Times New Roman" w:eastAsia="Times New Roman" w:hAnsi="Times New Roman" w:cs="Times New Roman"/>
    </w:rPr>
  </w:style>
  <w:style w:type="paragraph" w:styleId="ListParagraph">
    <w:name w:val="List Paragraph"/>
    <w:basedOn w:val="Normal"/>
    <w:uiPriority w:val="1"/>
    <w:qFormat/>
    <w:rsid w:val="003B092C"/>
    <w:pPr>
      <w:ind w:left="859" w:hanging="361"/>
    </w:pPr>
  </w:style>
  <w:style w:type="paragraph" w:styleId="Header">
    <w:name w:val="header"/>
    <w:basedOn w:val="Normal"/>
    <w:link w:val="HeaderChar"/>
    <w:uiPriority w:val="99"/>
    <w:unhideWhenUsed/>
    <w:rsid w:val="003B092C"/>
    <w:pPr>
      <w:tabs>
        <w:tab w:val="center" w:pos="4680"/>
        <w:tab w:val="right" w:pos="9360"/>
      </w:tabs>
    </w:pPr>
  </w:style>
  <w:style w:type="character" w:customStyle="1" w:styleId="HeaderChar">
    <w:name w:val="Header Char"/>
    <w:basedOn w:val="DefaultParagraphFont"/>
    <w:link w:val="Header"/>
    <w:uiPriority w:val="99"/>
    <w:rsid w:val="003B092C"/>
    <w:rPr>
      <w:rFonts w:ascii="Times New Roman" w:eastAsia="Times New Roman" w:hAnsi="Times New Roman" w:cs="Times New Roman"/>
    </w:rPr>
  </w:style>
  <w:style w:type="paragraph" w:styleId="Footer">
    <w:name w:val="footer"/>
    <w:basedOn w:val="Normal"/>
    <w:link w:val="FooterChar"/>
    <w:uiPriority w:val="99"/>
    <w:unhideWhenUsed/>
    <w:rsid w:val="003B092C"/>
    <w:pPr>
      <w:tabs>
        <w:tab w:val="center" w:pos="4680"/>
        <w:tab w:val="right" w:pos="9360"/>
      </w:tabs>
    </w:pPr>
  </w:style>
  <w:style w:type="character" w:customStyle="1" w:styleId="FooterChar">
    <w:name w:val="Footer Char"/>
    <w:basedOn w:val="DefaultParagraphFont"/>
    <w:link w:val="Footer"/>
    <w:uiPriority w:val="99"/>
    <w:rsid w:val="003B092C"/>
    <w:rPr>
      <w:rFonts w:ascii="Times New Roman" w:eastAsia="Times New Roman" w:hAnsi="Times New Roman" w:cs="Times New Roman"/>
    </w:rPr>
  </w:style>
  <w:style w:type="character" w:customStyle="1" w:styleId="normaltextrun">
    <w:name w:val="normaltextrun"/>
    <w:basedOn w:val="DefaultParagraphFont"/>
    <w:rsid w:val="0091300B"/>
  </w:style>
  <w:style w:type="character" w:customStyle="1" w:styleId="eop">
    <w:name w:val="eop"/>
    <w:basedOn w:val="DefaultParagraphFont"/>
    <w:rsid w:val="0091300B"/>
  </w:style>
  <w:style w:type="paragraph" w:customStyle="1" w:styleId="paragraph">
    <w:name w:val="paragraph"/>
    <w:basedOn w:val="Normal"/>
    <w:rsid w:val="009E660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078">
      <w:bodyDiv w:val="1"/>
      <w:marLeft w:val="0"/>
      <w:marRight w:val="0"/>
      <w:marTop w:val="0"/>
      <w:marBottom w:val="0"/>
      <w:divBdr>
        <w:top w:val="none" w:sz="0" w:space="0" w:color="auto"/>
        <w:left w:val="none" w:sz="0" w:space="0" w:color="auto"/>
        <w:bottom w:val="none" w:sz="0" w:space="0" w:color="auto"/>
        <w:right w:val="none" w:sz="0" w:space="0" w:color="auto"/>
      </w:divBdr>
      <w:divsChild>
        <w:div w:id="1924221482">
          <w:marLeft w:val="0"/>
          <w:marRight w:val="0"/>
          <w:marTop w:val="0"/>
          <w:marBottom w:val="0"/>
          <w:divBdr>
            <w:top w:val="none" w:sz="0" w:space="0" w:color="auto"/>
            <w:left w:val="none" w:sz="0" w:space="0" w:color="auto"/>
            <w:bottom w:val="none" w:sz="0" w:space="0" w:color="auto"/>
            <w:right w:val="none" w:sz="0" w:space="0" w:color="auto"/>
          </w:divBdr>
        </w:div>
        <w:div w:id="1214073365">
          <w:marLeft w:val="0"/>
          <w:marRight w:val="0"/>
          <w:marTop w:val="0"/>
          <w:marBottom w:val="0"/>
          <w:divBdr>
            <w:top w:val="none" w:sz="0" w:space="0" w:color="auto"/>
            <w:left w:val="none" w:sz="0" w:space="0" w:color="auto"/>
            <w:bottom w:val="none" w:sz="0" w:space="0" w:color="auto"/>
            <w:right w:val="none" w:sz="0" w:space="0" w:color="auto"/>
          </w:divBdr>
        </w:div>
        <w:div w:id="519467486">
          <w:marLeft w:val="0"/>
          <w:marRight w:val="0"/>
          <w:marTop w:val="0"/>
          <w:marBottom w:val="0"/>
          <w:divBdr>
            <w:top w:val="none" w:sz="0" w:space="0" w:color="auto"/>
            <w:left w:val="none" w:sz="0" w:space="0" w:color="auto"/>
            <w:bottom w:val="none" w:sz="0" w:space="0" w:color="auto"/>
            <w:right w:val="none" w:sz="0" w:space="0" w:color="auto"/>
          </w:divBdr>
        </w:div>
        <w:div w:id="1910728439">
          <w:marLeft w:val="0"/>
          <w:marRight w:val="0"/>
          <w:marTop w:val="0"/>
          <w:marBottom w:val="0"/>
          <w:divBdr>
            <w:top w:val="none" w:sz="0" w:space="0" w:color="auto"/>
            <w:left w:val="none" w:sz="0" w:space="0" w:color="auto"/>
            <w:bottom w:val="none" w:sz="0" w:space="0" w:color="auto"/>
            <w:right w:val="none" w:sz="0" w:space="0" w:color="auto"/>
          </w:divBdr>
        </w:div>
        <w:div w:id="662247747">
          <w:marLeft w:val="0"/>
          <w:marRight w:val="0"/>
          <w:marTop w:val="0"/>
          <w:marBottom w:val="0"/>
          <w:divBdr>
            <w:top w:val="none" w:sz="0" w:space="0" w:color="auto"/>
            <w:left w:val="none" w:sz="0" w:space="0" w:color="auto"/>
            <w:bottom w:val="none" w:sz="0" w:space="0" w:color="auto"/>
            <w:right w:val="none" w:sz="0" w:space="0" w:color="auto"/>
          </w:divBdr>
        </w:div>
        <w:div w:id="995380110">
          <w:marLeft w:val="0"/>
          <w:marRight w:val="0"/>
          <w:marTop w:val="0"/>
          <w:marBottom w:val="0"/>
          <w:divBdr>
            <w:top w:val="none" w:sz="0" w:space="0" w:color="auto"/>
            <w:left w:val="none" w:sz="0" w:space="0" w:color="auto"/>
            <w:bottom w:val="none" w:sz="0" w:space="0" w:color="auto"/>
            <w:right w:val="none" w:sz="0" w:space="0" w:color="auto"/>
          </w:divBdr>
        </w:div>
        <w:div w:id="686490603">
          <w:marLeft w:val="0"/>
          <w:marRight w:val="0"/>
          <w:marTop w:val="0"/>
          <w:marBottom w:val="0"/>
          <w:divBdr>
            <w:top w:val="none" w:sz="0" w:space="0" w:color="auto"/>
            <w:left w:val="none" w:sz="0" w:space="0" w:color="auto"/>
            <w:bottom w:val="none" w:sz="0" w:space="0" w:color="auto"/>
            <w:right w:val="none" w:sz="0" w:space="0" w:color="auto"/>
          </w:divBdr>
        </w:div>
        <w:div w:id="1762605380">
          <w:marLeft w:val="0"/>
          <w:marRight w:val="0"/>
          <w:marTop w:val="0"/>
          <w:marBottom w:val="0"/>
          <w:divBdr>
            <w:top w:val="none" w:sz="0" w:space="0" w:color="auto"/>
            <w:left w:val="none" w:sz="0" w:space="0" w:color="auto"/>
            <w:bottom w:val="none" w:sz="0" w:space="0" w:color="auto"/>
            <w:right w:val="none" w:sz="0" w:space="0" w:color="auto"/>
          </w:divBdr>
        </w:div>
        <w:div w:id="2019430407">
          <w:marLeft w:val="0"/>
          <w:marRight w:val="0"/>
          <w:marTop w:val="0"/>
          <w:marBottom w:val="0"/>
          <w:divBdr>
            <w:top w:val="none" w:sz="0" w:space="0" w:color="auto"/>
            <w:left w:val="none" w:sz="0" w:space="0" w:color="auto"/>
            <w:bottom w:val="none" w:sz="0" w:space="0" w:color="auto"/>
            <w:right w:val="none" w:sz="0" w:space="0" w:color="auto"/>
          </w:divBdr>
        </w:div>
        <w:div w:id="1451820637">
          <w:marLeft w:val="0"/>
          <w:marRight w:val="0"/>
          <w:marTop w:val="0"/>
          <w:marBottom w:val="0"/>
          <w:divBdr>
            <w:top w:val="none" w:sz="0" w:space="0" w:color="auto"/>
            <w:left w:val="none" w:sz="0" w:space="0" w:color="auto"/>
            <w:bottom w:val="none" w:sz="0" w:space="0" w:color="auto"/>
            <w:right w:val="none" w:sz="0" w:space="0" w:color="auto"/>
          </w:divBdr>
        </w:div>
        <w:div w:id="646014234">
          <w:marLeft w:val="0"/>
          <w:marRight w:val="0"/>
          <w:marTop w:val="0"/>
          <w:marBottom w:val="0"/>
          <w:divBdr>
            <w:top w:val="none" w:sz="0" w:space="0" w:color="auto"/>
            <w:left w:val="none" w:sz="0" w:space="0" w:color="auto"/>
            <w:bottom w:val="none" w:sz="0" w:space="0" w:color="auto"/>
            <w:right w:val="none" w:sz="0" w:space="0" w:color="auto"/>
          </w:divBdr>
        </w:div>
        <w:div w:id="956373871">
          <w:marLeft w:val="0"/>
          <w:marRight w:val="0"/>
          <w:marTop w:val="0"/>
          <w:marBottom w:val="0"/>
          <w:divBdr>
            <w:top w:val="none" w:sz="0" w:space="0" w:color="auto"/>
            <w:left w:val="none" w:sz="0" w:space="0" w:color="auto"/>
            <w:bottom w:val="none" w:sz="0" w:space="0" w:color="auto"/>
            <w:right w:val="none" w:sz="0" w:space="0" w:color="auto"/>
          </w:divBdr>
        </w:div>
        <w:div w:id="2087534022">
          <w:marLeft w:val="0"/>
          <w:marRight w:val="0"/>
          <w:marTop w:val="0"/>
          <w:marBottom w:val="0"/>
          <w:divBdr>
            <w:top w:val="none" w:sz="0" w:space="0" w:color="auto"/>
            <w:left w:val="none" w:sz="0" w:space="0" w:color="auto"/>
            <w:bottom w:val="none" w:sz="0" w:space="0" w:color="auto"/>
            <w:right w:val="none" w:sz="0" w:space="0" w:color="auto"/>
          </w:divBdr>
        </w:div>
        <w:div w:id="1667368241">
          <w:marLeft w:val="0"/>
          <w:marRight w:val="0"/>
          <w:marTop w:val="0"/>
          <w:marBottom w:val="0"/>
          <w:divBdr>
            <w:top w:val="none" w:sz="0" w:space="0" w:color="auto"/>
            <w:left w:val="none" w:sz="0" w:space="0" w:color="auto"/>
            <w:bottom w:val="none" w:sz="0" w:space="0" w:color="auto"/>
            <w:right w:val="none" w:sz="0" w:space="0" w:color="auto"/>
          </w:divBdr>
        </w:div>
        <w:div w:id="758067441">
          <w:marLeft w:val="0"/>
          <w:marRight w:val="0"/>
          <w:marTop w:val="0"/>
          <w:marBottom w:val="0"/>
          <w:divBdr>
            <w:top w:val="none" w:sz="0" w:space="0" w:color="auto"/>
            <w:left w:val="none" w:sz="0" w:space="0" w:color="auto"/>
            <w:bottom w:val="none" w:sz="0" w:space="0" w:color="auto"/>
            <w:right w:val="none" w:sz="0" w:space="0" w:color="auto"/>
          </w:divBdr>
        </w:div>
        <w:div w:id="405999330">
          <w:marLeft w:val="0"/>
          <w:marRight w:val="0"/>
          <w:marTop w:val="0"/>
          <w:marBottom w:val="0"/>
          <w:divBdr>
            <w:top w:val="none" w:sz="0" w:space="0" w:color="auto"/>
            <w:left w:val="none" w:sz="0" w:space="0" w:color="auto"/>
            <w:bottom w:val="none" w:sz="0" w:space="0" w:color="auto"/>
            <w:right w:val="none" w:sz="0" w:space="0" w:color="auto"/>
          </w:divBdr>
        </w:div>
        <w:div w:id="266237414">
          <w:marLeft w:val="0"/>
          <w:marRight w:val="0"/>
          <w:marTop w:val="0"/>
          <w:marBottom w:val="0"/>
          <w:divBdr>
            <w:top w:val="none" w:sz="0" w:space="0" w:color="auto"/>
            <w:left w:val="none" w:sz="0" w:space="0" w:color="auto"/>
            <w:bottom w:val="none" w:sz="0" w:space="0" w:color="auto"/>
            <w:right w:val="none" w:sz="0" w:space="0" w:color="auto"/>
          </w:divBdr>
        </w:div>
        <w:div w:id="278798156">
          <w:marLeft w:val="0"/>
          <w:marRight w:val="0"/>
          <w:marTop w:val="0"/>
          <w:marBottom w:val="0"/>
          <w:divBdr>
            <w:top w:val="none" w:sz="0" w:space="0" w:color="auto"/>
            <w:left w:val="none" w:sz="0" w:space="0" w:color="auto"/>
            <w:bottom w:val="none" w:sz="0" w:space="0" w:color="auto"/>
            <w:right w:val="none" w:sz="0" w:space="0" w:color="auto"/>
          </w:divBdr>
        </w:div>
        <w:div w:id="1224826346">
          <w:marLeft w:val="0"/>
          <w:marRight w:val="0"/>
          <w:marTop w:val="0"/>
          <w:marBottom w:val="0"/>
          <w:divBdr>
            <w:top w:val="none" w:sz="0" w:space="0" w:color="auto"/>
            <w:left w:val="none" w:sz="0" w:space="0" w:color="auto"/>
            <w:bottom w:val="none" w:sz="0" w:space="0" w:color="auto"/>
            <w:right w:val="none" w:sz="0" w:space="0" w:color="auto"/>
          </w:divBdr>
        </w:div>
        <w:div w:id="15542374">
          <w:marLeft w:val="0"/>
          <w:marRight w:val="0"/>
          <w:marTop w:val="0"/>
          <w:marBottom w:val="0"/>
          <w:divBdr>
            <w:top w:val="none" w:sz="0" w:space="0" w:color="auto"/>
            <w:left w:val="none" w:sz="0" w:space="0" w:color="auto"/>
            <w:bottom w:val="none" w:sz="0" w:space="0" w:color="auto"/>
            <w:right w:val="none" w:sz="0" w:space="0" w:color="auto"/>
          </w:divBdr>
        </w:div>
        <w:div w:id="1812357642">
          <w:marLeft w:val="0"/>
          <w:marRight w:val="0"/>
          <w:marTop w:val="0"/>
          <w:marBottom w:val="0"/>
          <w:divBdr>
            <w:top w:val="none" w:sz="0" w:space="0" w:color="auto"/>
            <w:left w:val="none" w:sz="0" w:space="0" w:color="auto"/>
            <w:bottom w:val="none" w:sz="0" w:space="0" w:color="auto"/>
            <w:right w:val="none" w:sz="0" w:space="0" w:color="auto"/>
          </w:divBdr>
        </w:div>
        <w:div w:id="1123622462">
          <w:marLeft w:val="0"/>
          <w:marRight w:val="0"/>
          <w:marTop w:val="0"/>
          <w:marBottom w:val="0"/>
          <w:divBdr>
            <w:top w:val="none" w:sz="0" w:space="0" w:color="auto"/>
            <w:left w:val="none" w:sz="0" w:space="0" w:color="auto"/>
            <w:bottom w:val="none" w:sz="0" w:space="0" w:color="auto"/>
            <w:right w:val="none" w:sz="0" w:space="0" w:color="auto"/>
          </w:divBdr>
        </w:div>
        <w:div w:id="1023048735">
          <w:marLeft w:val="0"/>
          <w:marRight w:val="0"/>
          <w:marTop w:val="0"/>
          <w:marBottom w:val="0"/>
          <w:divBdr>
            <w:top w:val="none" w:sz="0" w:space="0" w:color="auto"/>
            <w:left w:val="none" w:sz="0" w:space="0" w:color="auto"/>
            <w:bottom w:val="none" w:sz="0" w:space="0" w:color="auto"/>
            <w:right w:val="none" w:sz="0" w:space="0" w:color="auto"/>
          </w:divBdr>
        </w:div>
        <w:div w:id="1470980350">
          <w:marLeft w:val="0"/>
          <w:marRight w:val="0"/>
          <w:marTop w:val="0"/>
          <w:marBottom w:val="0"/>
          <w:divBdr>
            <w:top w:val="none" w:sz="0" w:space="0" w:color="auto"/>
            <w:left w:val="none" w:sz="0" w:space="0" w:color="auto"/>
            <w:bottom w:val="none" w:sz="0" w:space="0" w:color="auto"/>
            <w:right w:val="none" w:sz="0" w:space="0" w:color="auto"/>
          </w:divBdr>
        </w:div>
        <w:div w:id="607733267">
          <w:marLeft w:val="0"/>
          <w:marRight w:val="0"/>
          <w:marTop w:val="0"/>
          <w:marBottom w:val="0"/>
          <w:divBdr>
            <w:top w:val="none" w:sz="0" w:space="0" w:color="auto"/>
            <w:left w:val="none" w:sz="0" w:space="0" w:color="auto"/>
            <w:bottom w:val="none" w:sz="0" w:space="0" w:color="auto"/>
            <w:right w:val="none" w:sz="0" w:space="0" w:color="auto"/>
          </w:divBdr>
        </w:div>
        <w:div w:id="262543382">
          <w:marLeft w:val="0"/>
          <w:marRight w:val="0"/>
          <w:marTop w:val="0"/>
          <w:marBottom w:val="0"/>
          <w:divBdr>
            <w:top w:val="none" w:sz="0" w:space="0" w:color="auto"/>
            <w:left w:val="none" w:sz="0" w:space="0" w:color="auto"/>
            <w:bottom w:val="none" w:sz="0" w:space="0" w:color="auto"/>
            <w:right w:val="none" w:sz="0" w:space="0" w:color="auto"/>
          </w:divBdr>
          <w:divsChild>
            <w:div w:id="1926188789">
              <w:marLeft w:val="0"/>
              <w:marRight w:val="0"/>
              <w:marTop w:val="0"/>
              <w:marBottom w:val="0"/>
              <w:divBdr>
                <w:top w:val="none" w:sz="0" w:space="0" w:color="auto"/>
                <w:left w:val="none" w:sz="0" w:space="0" w:color="auto"/>
                <w:bottom w:val="none" w:sz="0" w:space="0" w:color="auto"/>
                <w:right w:val="none" w:sz="0" w:space="0" w:color="auto"/>
              </w:divBdr>
            </w:div>
            <w:div w:id="978846646">
              <w:marLeft w:val="0"/>
              <w:marRight w:val="0"/>
              <w:marTop w:val="0"/>
              <w:marBottom w:val="0"/>
              <w:divBdr>
                <w:top w:val="none" w:sz="0" w:space="0" w:color="auto"/>
                <w:left w:val="none" w:sz="0" w:space="0" w:color="auto"/>
                <w:bottom w:val="none" w:sz="0" w:space="0" w:color="auto"/>
                <w:right w:val="none" w:sz="0" w:space="0" w:color="auto"/>
              </w:divBdr>
            </w:div>
            <w:div w:id="2023777814">
              <w:marLeft w:val="0"/>
              <w:marRight w:val="0"/>
              <w:marTop w:val="0"/>
              <w:marBottom w:val="0"/>
              <w:divBdr>
                <w:top w:val="none" w:sz="0" w:space="0" w:color="auto"/>
                <w:left w:val="none" w:sz="0" w:space="0" w:color="auto"/>
                <w:bottom w:val="none" w:sz="0" w:space="0" w:color="auto"/>
                <w:right w:val="none" w:sz="0" w:space="0" w:color="auto"/>
              </w:divBdr>
            </w:div>
            <w:div w:id="2035030742">
              <w:marLeft w:val="0"/>
              <w:marRight w:val="0"/>
              <w:marTop w:val="0"/>
              <w:marBottom w:val="0"/>
              <w:divBdr>
                <w:top w:val="none" w:sz="0" w:space="0" w:color="auto"/>
                <w:left w:val="none" w:sz="0" w:space="0" w:color="auto"/>
                <w:bottom w:val="none" w:sz="0" w:space="0" w:color="auto"/>
                <w:right w:val="none" w:sz="0" w:space="0" w:color="auto"/>
              </w:divBdr>
            </w:div>
            <w:div w:id="1007827272">
              <w:marLeft w:val="0"/>
              <w:marRight w:val="0"/>
              <w:marTop w:val="0"/>
              <w:marBottom w:val="0"/>
              <w:divBdr>
                <w:top w:val="none" w:sz="0" w:space="0" w:color="auto"/>
                <w:left w:val="none" w:sz="0" w:space="0" w:color="auto"/>
                <w:bottom w:val="none" w:sz="0" w:space="0" w:color="auto"/>
                <w:right w:val="none" w:sz="0" w:space="0" w:color="auto"/>
              </w:divBdr>
            </w:div>
          </w:divsChild>
        </w:div>
        <w:div w:id="593826766">
          <w:marLeft w:val="0"/>
          <w:marRight w:val="0"/>
          <w:marTop w:val="0"/>
          <w:marBottom w:val="0"/>
          <w:divBdr>
            <w:top w:val="none" w:sz="0" w:space="0" w:color="auto"/>
            <w:left w:val="none" w:sz="0" w:space="0" w:color="auto"/>
            <w:bottom w:val="none" w:sz="0" w:space="0" w:color="auto"/>
            <w:right w:val="none" w:sz="0" w:space="0" w:color="auto"/>
          </w:divBdr>
          <w:divsChild>
            <w:div w:id="1555004736">
              <w:marLeft w:val="0"/>
              <w:marRight w:val="0"/>
              <w:marTop w:val="0"/>
              <w:marBottom w:val="0"/>
              <w:divBdr>
                <w:top w:val="none" w:sz="0" w:space="0" w:color="auto"/>
                <w:left w:val="none" w:sz="0" w:space="0" w:color="auto"/>
                <w:bottom w:val="none" w:sz="0" w:space="0" w:color="auto"/>
                <w:right w:val="none" w:sz="0" w:space="0" w:color="auto"/>
              </w:divBdr>
            </w:div>
            <w:div w:id="2110353017">
              <w:marLeft w:val="0"/>
              <w:marRight w:val="0"/>
              <w:marTop w:val="0"/>
              <w:marBottom w:val="0"/>
              <w:divBdr>
                <w:top w:val="none" w:sz="0" w:space="0" w:color="auto"/>
                <w:left w:val="none" w:sz="0" w:space="0" w:color="auto"/>
                <w:bottom w:val="none" w:sz="0" w:space="0" w:color="auto"/>
                <w:right w:val="none" w:sz="0" w:space="0" w:color="auto"/>
              </w:divBdr>
            </w:div>
            <w:div w:id="728574992">
              <w:marLeft w:val="0"/>
              <w:marRight w:val="0"/>
              <w:marTop w:val="0"/>
              <w:marBottom w:val="0"/>
              <w:divBdr>
                <w:top w:val="none" w:sz="0" w:space="0" w:color="auto"/>
                <w:left w:val="none" w:sz="0" w:space="0" w:color="auto"/>
                <w:bottom w:val="none" w:sz="0" w:space="0" w:color="auto"/>
                <w:right w:val="none" w:sz="0" w:space="0" w:color="auto"/>
              </w:divBdr>
            </w:div>
            <w:div w:id="846021447">
              <w:marLeft w:val="0"/>
              <w:marRight w:val="0"/>
              <w:marTop w:val="0"/>
              <w:marBottom w:val="0"/>
              <w:divBdr>
                <w:top w:val="none" w:sz="0" w:space="0" w:color="auto"/>
                <w:left w:val="none" w:sz="0" w:space="0" w:color="auto"/>
                <w:bottom w:val="none" w:sz="0" w:space="0" w:color="auto"/>
                <w:right w:val="none" w:sz="0" w:space="0" w:color="auto"/>
              </w:divBdr>
            </w:div>
            <w:div w:id="533202241">
              <w:marLeft w:val="0"/>
              <w:marRight w:val="0"/>
              <w:marTop w:val="0"/>
              <w:marBottom w:val="0"/>
              <w:divBdr>
                <w:top w:val="none" w:sz="0" w:space="0" w:color="auto"/>
                <w:left w:val="none" w:sz="0" w:space="0" w:color="auto"/>
                <w:bottom w:val="none" w:sz="0" w:space="0" w:color="auto"/>
                <w:right w:val="none" w:sz="0" w:space="0" w:color="auto"/>
              </w:divBdr>
            </w:div>
          </w:divsChild>
        </w:div>
        <w:div w:id="126368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as-proxyweb.mcas.ms/certificate-checker?login=false&amp;originalUrl=https%3A%2F%2Fdas.osu.edu.mcas.ms%2F%3FMcasTsid%3D20892&amp;McasCSRF=941db961f1f57e4938b763ef1ceeeed3d0b35e45f2baf84fba852089ff33fee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2022-02-22T19:29:00Z</dcterms:created>
  <dcterms:modified xsi:type="dcterms:W3CDTF">2022-02-22T19:29:00Z</dcterms:modified>
</cp:coreProperties>
</file>